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DE1FFF5">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2F31A05E">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6"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7"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Good afternoon. This Thursday, Year 11 will be taking part in their first walking, talking mock during the day for the core subjects. It is vital that they attend, with 8 school days remaining until the start of the </w:t>
            </w:r>
            <w:r w:rsidRPr="009F162E">
              <w:rPr>
                <w:color w:val="212529"/>
                <w:shd w:val="clear" w:color="auto" w:fill="F8F9FA"/>
              </w:rPr>
              <w:lastRenderedPageBreak/>
              <w:t>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lastRenderedPageBreak/>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9"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0"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1"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3"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 xml:space="preserve">Good morning. Year 11 have their English assessment tomorrow. With just 14 school days remaining until the first English GCSE exam, every </w:t>
            </w:r>
            <w:r w:rsidRPr="00D82DFD">
              <w:rPr>
                <w:rFonts w:cs="Segoe UI Emoji"/>
              </w:rPr>
              <w:lastRenderedPageBreak/>
              <w:t>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lastRenderedPageBreak/>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4"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5"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6"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lastRenderedPageBreak/>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7"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8"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9"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 xml:space="preserve">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w:t>
            </w:r>
            <w:r w:rsidRPr="00CE1BC7">
              <w:rPr>
                <w:rFonts w:cs="Segoe UI Emoji"/>
              </w:rPr>
              <w:lastRenderedPageBreak/>
              <w:t>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lastRenderedPageBreak/>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0"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1"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2"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3"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4"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5"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6"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7"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lastRenderedPageBreak/>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8" w:history="1">
              <w:r w:rsidRPr="003B78EE">
                <w:rPr>
                  <w:rStyle w:val="Hyperlink"/>
                  <w:lang w:val="en-US"/>
                </w:rPr>
                <w:t>KS3 Reports</w:t>
              </w:r>
            </w:hyperlink>
            <w:r w:rsidRPr="003B78EE">
              <w:rPr>
                <w:lang w:val="en-US"/>
              </w:rPr>
              <w:t>, </w:t>
            </w:r>
            <w:hyperlink r:id="rId29" w:history="1">
              <w:r w:rsidRPr="003B78EE">
                <w:rPr>
                  <w:rStyle w:val="Hyperlink"/>
                  <w:lang w:val="en-US"/>
                </w:rPr>
                <w:t>Year 10 Reports</w:t>
              </w:r>
            </w:hyperlink>
            <w:r w:rsidRPr="003B78EE">
              <w:rPr>
                <w:lang w:val="en-US"/>
              </w:rPr>
              <w:t>, </w:t>
            </w:r>
            <w:hyperlink r:id="rId30"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 xml:space="preserve">Year 10 historians are making great progress as they have just completed the topic on the Cold War.  We are now studying Early </w:t>
            </w:r>
            <w:r w:rsidRPr="005354D9">
              <w:lastRenderedPageBreak/>
              <w:t>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lastRenderedPageBreak/>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1"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2"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3"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4"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lastRenderedPageBreak/>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5"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6"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7"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8"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64A7C"/>
    <w:rsid w:val="006B4FCD"/>
    <w:rsid w:val="006D1554"/>
    <w:rsid w:val="006F4B0D"/>
    <w:rsid w:val="0071516D"/>
    <w:rsid w:val="007228A4"/>
    <w:rsid w:val="007374D6"/>
    <w:rsid w:val="00771B5D"/>
    <w:rsid w:val="007E7F9F"/>
    <w:rsid w:val="0085010E"/>
    <w:rsid w:val="008640AE"/>
    <w:rsid w:val="00872E48"/>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D3EF8"/>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ks3-reports/" TargetMode="External"/><Relationship Id="rId18" Type="http://schemas.openxmlformats.org/officeDocument/2006/relationships/hyperlink" Target="https://kirkbyhighschool.net/wp-content/uploads/2026/03/GCSE-Exam-Preapration-Booklet-Student-Parent-Carer.pdf" TargetMode="External"/><Relationship Id="rId26" Type="http://schemas.openxmlformats.org/officeDocument/2006/relationships/hyperlink" Target="https://kirkbyhighschool.net/year-11-exam-information/" TargetMode="External"/><Relationship Id="rId39" Type="http://schemas.openxmlformats.org/officeDocument/2006/relationships/fontTable" Target="fontTable.xml"/><Relationship Id="rId21" Type="http://schemas.openxmlformats.org/officeDocument/2006/relationships/hyperlink" Target="https://kirkbyhighschool.net/wp-content/uploads/2026/02/School-Aged-Imms-Poster-JP.pdf" TargetMode="External"/><Relationship Id="rId34" Type="http://schemas.openxmlformats.org/officeDocument/2006/relationships/hyperlink" Target="https://kirkbyhighschool.net/wp-content/uploads/2025/12/uniform-letter-Dec-2025.pdf"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year-10-reports/" TargetMode="External"/><Relationship Id="rId17" Type="http://schemas.openxmlformats.org/officeDocument/2006/relationships/hyperlink" Target="https://kirkbyhighschool.net/year-11-exam-information/" TargetMode="External"/><Relationship Id="rId25" Type="http://schemas.openxmlformats.org/officeDocument/2006/relationships/hyperlink" Target="https://kirkbyhighschool.net/wp-content/uploads/2026/02/February-Half-Term-Revision-Letter-2026.pdf" TargetMode="External"/><Relationship Id="rId33" Type="http://schemas.openxmlformats.org/officeDocument/2006/relationships/hyperlink" Target="https://kirkbyhighschool.net/wp-content/uploads/2025/12/Newsletter-December-2025.pdf" TargetMode="External"/><Relationship Id="rId38" Type="http://schemas.openxmlformats.org/officeDocument/2006/relationships/hyperlink" Target="https://econsent.merseycare.nhs.uk/" TargetMode="External"/><Relationship Id="rId2" Type="http://schemas.openxmlformats.org/officeDocument/2006/relationships/settings" Target="settings.xml"/><Relationship Id="rId16" Type="http://schemas.openxmlformats.org/officeDocument/2006/relationships/hyperlink" Target="https://kirkbyhighschool.net/wp-content/uploads/2026/03/bus-behaviour-letter.pdf" TargetMode="External"/><Relationship Id="rId20" Type="http://schemas.openxmlformats.org/officeDocument/2006/relationships/hyperlink" Target="https://forms.office.com/e/wM4Y8HkKEk" TargetMode="External"/><Relationship Id="rId29" Type="http://schemas.openxmlformats.org/officeDocument/2006/relationships/hyperlink" Target="https://kirkbyhighschool.net/year-10-reports/" TargetMode="External"/><Relationship Id="rId1" Type="http://schemas.openxmlformats.org/officeDocument/2006/relationships/styles" Target="styles.xml"/><Relationship Id="rId6" Type="http://schemas.openxmlformats.org/officeDocument/2006/relationships/hyperlink" Target="https://kirkbyhighschool.net/wp-content/uploads/2026/04/Paris-final-letter-new-.pdf" TargetMode="External"/><Relationship Id="rId11" Type="http://schemas.openxmlformats.org/officeDocument/2006/relationships/hyperlink" Target="https://kirkbyhighschool.net/year-11-reports/" TargetMode="External"/><Relationship Id="rId24" Type="http://schemas.openxmlformats.org/officeDocument/2006/relationships/hyperlink" Target="https://kirkbyhighschool.net/wp-content/uploads/2026/02/uniform-letter-FEB-2026.pdf" TargetMode="External"/><Relationship Id="rId32" Type="http://schemas.openxmlformats.org/officeDocument/2006/relationships/hyperlink" Target="https://kirkbyhighschool.net/wp-content/uploads/2025/12/Flu-Poster-Drop-in-clinic-Dec-25-updated-16.12.25.pdf" TargetMode="External"/><Relationship Id="rId37" Type="http://schemas.openxmlformats.org/officeDocument/2006/relationships/hyperlink" Target="https://kirkbyhighschool.net/wp-content/uploads/2025/10/Year-11-Mock-Exam-Letter-Pre-Timetable.pdf" TargetMode="External"/><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wp-content/uploads/2026/03/Letter-for-parents-and-carers-Easter-vaccination-catch-up-clinics.pdf" TargetMode="External"/><Relationship Id="rId23" Type="http://schemas.openxmlformats.org/officeDocument/2006/relationships/hyperlink" Target="https://kirkbyhighschool.net/year-11-exam-information/" TargetMode="External"/><Relationship Id="rId28" Type="http://schemas.openxmlformats.org/officeDocument/2006/relationships/hyperlink" Target="https://kirkbyhighschool.net/ks3-reports/" TargetMode="External"/><Relationship Id="rId36" Type="http://schemas.openxmlformats.org/officeDocument/2006/relationships/hyperlink" Target="https://kirkbyhighschool.net/arbor-support/" TargetMode="External"/><Relationship Id="rId10" Type="http://schemas.openxmlformats.org/officeDocument/2006/relationships/hyperlink" Target="https://kirkbyhighschool.net/wp-content/uploads/2026/04/Prom-passport-letter-FINAL.pdf" TargetMode="External"/><Relationship Id="rId19" Type="http://schemas.openxmlformats.org/officeDocument/2006/relationships/hyperlink" Target="https://kirkbyhighschool.net/wp-content/uploads/2026/03/Exam-timetable-Summer-2026.pdf" TargetMode="External"/><Relationship Id="rId31" Type="http://schemas.openxmlformats.org/officeDocument/2006/relationships/hyperlink" Target="https://econsent.merseycare.nhs.uk/?utm_source=chatgpt.com" TargetMode="External"/><Relationship Id="rId4" Type="http://schemas.openxmlformats.org/officeDocument/2006/relationships/image" Target="media/image1.jpeg"/><Relationship Id="rId9" Type="http://schemas.openxmlformats.org/officeDocument/2006/relationships/hyperlink" Target="https://forms.cloud.microsoft/e/pENi1EJ4Be" TargetMode="External"/><Relationship Id="rId14" Type="http://schemas.openxmlformats.org/officeDocument/2006/relationships/hyperlink" Target="https://kirkbyhighschool.net/parent-governance-election/" TargetMode="External"/><Relationship Id="rId22" Type="http://schemas.openxmlformats.org/officeDocument/2006/relationships/hyperlink" Target="https://kirkbyhighschool.net/wp-content/uploads/2026/02/Purple-Zone-Parent-Carer.pdf" TargetMode="External"/><Relationship Id="rId27" Type="http://schemas.openxmlformats.org/officeDocument/2006/relationships/hyperlink" Target="https://kirkbyhighschool.net/wp-content/uploads/2026/01/Yr9-Options-letter-Jan-2026-with-qr-codes.pdf" TargetMode="External"/><Relationship Id="rId30" Type="http://schemas.openxmlformats.org/officeDocument/2006/relationships/hyperlink" Target="https://kirkbyhighschool.net/year-11-reports/" TargetMode="External"/><Relationship Id="rId35" Type="http://schemas.openxmlformats.org/officeDocument/2006/relationships/hyperlink" Target="https://kirkbyhighschool.net/year-11-exam-information/" TargetMode="External"/><Relationship Id="rId8" Type="http://schemas.openxmlformats.org/officeDocument/2006/relationships/hyperlink" Target="https://forms.cloud.microsoft/Pages/ResponsePage.aspx?id=cLsZttGXUkeW1xet3QGYJl7DZx5-LAVAkYFWvDscIkJUMEk1U0hCRUFLWEU4OVE3OVRUTkxNNEJOVy4u"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12</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38</cp:revision>
  <dcterms:created xsi:type="dcterms:W3CDTF">2026-01-13T09:38:00Z</dcterms:created>
  <dcterms:modified xsi:type="dcterms:W3CDTF">2026-05-05T08:28:00Z</dcterms:modified>
</cp:coreProperties>
</file>