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71AC617E">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3F170876">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6"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7"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 xml:space="preserve">Dear Parent/Carer. This Thursday 26th March is our annual SEND celebration evening 6pm-8pm. It would be great to see all families of our students with SEND in attendance for an evening of celebration, games and prizes. Buffet food will also be provided, there is no need </w:t>
            </w:r>
            <w:r w:rsidRPr="00304C1B">
              <w:rPr>
                <w:rFonts w:cs="Segoe UI Emoji"/>
              </w:rPr>
              <w:lastRenderedPageBreak/>
              <w:t>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lastRenderedPageBreak/>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8"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9"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0"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lastRenderedPageBreak/>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lastRenderedPageBreak/>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1"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xml:space="preserve">, making it </w:t>
            </w:r>
            <w:r w:rsidRPr="00EC02E4">
              <w:rPr>
                <w:lang w:val="en-US"/>
              </w:rPr>
              <w:lastRenderedPageBreak/>
              <w:t>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lastRenderedPageBreak/>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2"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13"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14"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15"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6"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17"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w:t>
            </w:r>
            <w:r w:rsidRPr="003D0B6D">
              <w:lastRenderedPageBreak/>
              <w:t>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lastRenderedPageBreak/>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8"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19"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0" w:history="1">
              <w:r w:rsidRPr="003B78EE">
                <w:rPr>
                  <w:rStyle w:val="Hyperlink"/>
                  <w:lang w:val="en-US"/>
                </w:rPr>
                <w:t>KS3 Reports</w:t>
              </w:r>
            </w:hyperlink>
            <w:r w:rsidRPr="003B78EE">
              <w:rPr>
                <w:lang w:val="en-US"/>
              </w:rPr>
              <w:t>, </w:t>
            </w:r>
            <w:hyperlink r:id="rId21" w:history="1">
              <w:r w:rsidRPr="003B78EE">
                <w:rPr>
                  <w:rStyle w:val="Hyperlink"/>
                  <w:lang w:val="en-US"/>
                </w:rPr>
                <w:t>Year 10 Reports</w:t>
              </w:r>
            </w:hyperlink>
            <w:r w:rsidRPr="003B78EE">
              <w:rPr>
                <w:lang w:val="en-US"/>
              </w:rPr>
              <w:t>, </w:t>
            </w:r>
            <w:hyperlink r:id="rId22"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lastRenderedPageBreak/>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lastRenderedPageBreak/>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23"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24"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25"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6"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 xml:space="preserve">Year 9 do not want to miss their upcoming computing lessons this week as we approach the end of unit assessments. Being in every </w:t>
            </w:r>
            <w:r w:rsidRPr="00315117">
              <w:lastRenderedPageBreak/>
              <w:t>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lastRenderedPageBreak/>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27"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8"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9"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0"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lastRenderedPageBreak/>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lastRenderedPageBreak/>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202095"/>
    <w:rsid w:val="0021265F"/>
    <w:rsid w:val="00225CBB"/>
    <w:rsid w:val="00254BA6"/>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7014"/>
    <w:rsid w:val="005F50CB"/>
    <w:rsid w:val="006021CA"/>
    <w:rsid w:val="00636600"/>
    <w:rsid w:val="006533E5"/>
    <w:rsid w:val="006B4FCD"/>
    <w:rsid w:val="006D1554"/>
    <w:rsid w:val="006F4B0D"/>
    <w:rsid w:val="0071516D"/>
    <w:rsid w:val="007228A4"/>
    <w:rsid w:val="007374D6"/>
    <w:rsid w:val="00771B5D"/>
    <w:rsid w:val="0085010E"/>
    <w:rsid w:val="008640AE"/>
    <w:rsid w:val="00872E48"/>
    <w:rsid w:val="00875C97"/>
    <w:rsid w:val="00876F08"/>
    <w:rsid w:val="00885CF1"/>
    <w:rsid w:val="00921E29"/>
    <w:rsid w:val="00925854"/>
    <w:rsid w:val="00934292"/>
    <w:rsid w:val="00973EF2"/>
    <w:rsid w:val="00977621"/>
    <w:rsid w:val="009B12A7"/>
    <w:rsid w:val="009C097D"/>
    <w:rsid w:val="00A755B6"/>
    <w:rsid w:val="00A91D26"/>
    <w:rsid w:val="00B23BAD"/>
    <w:rsid w:val="00B46481"/>
    <w:rsid w:val="00B75E16"/>
    <w:rsid w:val="00B77F9C"/>
    <w:rsid w:val="00BC489D"/>
    <w:rsid w:val="00BC5BB4"/>
    <w:rsid w:val="00BE3B0D"/>
    <w:rsid w:val="00CA5783"/>
    <w:rsid w:val="00CC3E4A"/>
    <w:rsid w:val="00CD20E6"/>
    <w:rsid w:val="00CE1BC7"/>
    <w:rsid w:val="00D70AD9"/>
    <w:rsid w:val="00D82DFD"/>
    <w:rsid w:val="00DA2CF5"/>
    <w:rsid w:val="00E224A3"/>
    <w:rsid w:val="00E24348"/>
    <w:rsid w:val="00E3514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3/bus-behaviour-letter.pdf" TargetMode="External"/><Relationship Id="rId13" Type="http://schemas.openxmlformats.org/officeDocument/2006/relationships/hyperlink" Target="https://kirkbyhighschool.net/wp-content/uploads/2026/02/School-Aged-Imms-Poster-JP.pdf" TargetMode="External"/><Relationship Id="rId18" Type="http://schemas.openxmlformats.org/officeDocument/2006/relationships/hyperlink" Target="https://kirkbyhighschool.net/year-11-exam-information/" TargetMode="External"/><Relationship Id="rId26" Type="http://schemas.openxmlformats.org/officeDocument/2006/relationships/hyperlink" Target="https://kirkbyhighschool.net/wp-content/uploads/2025/12/uniform-letter-Dec-2025.pdf" TargetMode="External"/><Relationship Id="rId3" Type="http://schemas.openxmlformats.org/officeDocument/2006/relationships/webSettings" Target="webSettings.xml"/><Relationship Id="rId21" Type="http://schemas.openxmlformats.org/officeDocument/2006/relationships/hyperlink" Target="https://kirkbyhighschool.net/year-10-reports/" TargetMode="External"/><Relationship Id="rId7" Type="http://schemas.openxmlformats.org/officeDocument/2006/relationships/hyperlink" Target="https://kirkbyhighschool.net/wp-content/uploads/2026/03/Letter-for-parents-and-carers-Easter-vaccination-catch-up-clinics.pdf" TargetMode="External"/><Relationship Id="rId12" Type="http://schemas.openxmlformats.org/officeDocument/2006/relationships/hyperlink" Target="https://forms.office.com/e/wM4Y8HkKEk" TargetMode="External"/><Relationship Id="rId17" Type="http://schemas.openxmlformats.org/officeDocument/2006/relationships/hyperlink" Target="https://kirkbyhighschool.net/wp-content/uploads/2026/02/February-Half-Term-Revision-Letter-2026.pdf" TargetMode="External"/><Relationship Id="rId25" Type="http://schemas.openxmlformats.org/officeDocument/2006/relationships/hyperlink" Target="https://kirkbyhighschool.net/wp-content/uploads/2025/12/Newsletter-December-2025.pdf" TargetMode="External"/><Relationship Id="rId2" Type="http://schemas.openxmlformats.org/officeDocument/2006/relationships/settings" Target="settings.xml"/><Relationship Id="rId16" Type="http://schemas.openxmlformats.org/officeDocument/2006/relationships/hyperlink" Target="https://kirkbyhighschool.net/wp-content/uploads/2026/02/uniform-letter-FEB-2026.pdf" TargetMode="External"/><Relationship Id="rId20" Type="http://schemas.openxmlformats.org/officeDocument/2006/relationships/hyperlink" Target="https://kirkbyhighschool.net/ks3-reports/" TargetMode="External"/><Relationship Id="rId29" Type="http://schemas.openxmlformats.org/officeDocument/2006/relationships/hyperlink" Target="https://kirkbyhighschool.net/wp-content/uploads/2025/10/Year-11-Mock-Exam-Letter-Pre-Timetable.pdf" TargetMode="External"/><Relationship Id="rId1" Type="http://schemas.openxmlformats.org/officeDocument/2006/relationships/styles" Target="styles.xml"/><Relationship Id="rId6" Type="http://schemas.openxmlformats.org/officeDocument/2006/relationships/hyperlink" Target="https://kirkbyhighschool.net/parent-governance-election/" TargetMode="External"/><Relationship Id="rId11" Type="http://schemas.openxmlformats.org/officeDocument/2006/relationships/hyperlink" Target="https://kirkbyhighschool.net/wp-content/uploads/2026/03/Exam-timetable-Summer-2026.pdf" TargetMode="External"/><Relationship Id="rId24" Type="http://schemas.openxmlformats.org/officeDocument/2006/relationships/hyperlink" Target="https://kirkbyhighschool.net/wp-content/uploads/2025/12/Flu-Poster-Drop-in-clinic-Dec-25-updated-16.12.25.pdf" TargetMode="External"/><Relationship Id="rId32"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kirkbyhighschool.net/year-11-exam-information/" TargetMode="External"/><Relationship Id="rId23" Type="http://schemas.openxmlformats.org/officeDocument/2006/relationships/hyperlink" Target="https://econsent.merseycare.nhs.uk/?utm_source=chatgpt.com" TargetMode="External"/><Relationship Id="rId28" Type="http://schemas.openxmlformats.org/officeDocument/2006/relationships/hyperlink" Target="https://kirkbyhighschool.net/arbor-support/" TargetMode="External"/><Relationship Id="rId10" Type="http://schemas.openxmlformats.org/officeDocument/2006/relationships/hyperlink" Target="https://kirkbyhighschool.net/wp-content/uploads/2026/03/GCSE-Exam-Preapration-Booklet-Student-Parent-Carer.pdf" TargetMode="External"/><Relationship Id="rId19" Type="http://schemas.openxmlformats.org/officeDocument/2006/relationships/hyperlink" Target="https://kirkbyhighschool.net/wp-content/uploads/2026/01/Yr9-Options-letter-Jan-2026-with-qr-codes.pdf"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kirkbyhighschool.net/year-11-exam-information/" TargetMode="External"/><Relationship Id="rId14" Type="http://schemas.openxmlformats.org/officeDocument/2006/relationships/hyperlink" Target="https://kirkbyhighschool.net/wp-content/uploads/2026/02/Purple-Zone-Parent-Carer.pdf" TargetMode="External"/><Relationship Id="rId22" Type="http://schemas.openxmlformats.org/officeDocument/2006/relationships/hyperlink" Target="https://kirkbyhighschool.net/year-11-reports/" TargetMode="External"/><Relationship Id="rId27" Type="http://schemas.openxmlformats.org/officeDocument/2006/relationships/hyperlink" Target="https://kirkbyhighschool.net/year-11-exam-information/" TargetMode="External"/><Relationship Id="rId30" Type="http://schemas.openxmlformats.org/officeDocument/2006/relationships/hyperlink" Target="https://econsent.mersey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1207</TotalTime>
  <Pages>11</Pages>
  <Words>4797</Words>
  <Characters>24564</Characters>
  <Application>Microsoft Office Word</Application>
  <DocSecurity>0</DocSecurity>
  <Lines>646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31</cp:revision>
  <dcterms:created xsi:type="dcterms:W3CDTF">2026-01-13T09:38:00Z</dcterms:created>
  <dcterms:modified xsi:type="dcterms:W3CDTF">2026-04-16T08:15:00Z</dcterms:modified>
</cp:coreProperties>
</file>