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4EB58047">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CA27029">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6"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7"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 xml:space="preserve">It was wonderful to see families and staff working together to ensure their child </w:t>
            </w:r>
            <w:proofErr w:type="spellStart"/>
            <w:r w:rsidRPr="00202095">
              <w:rPr>
                <w:lang w:val="en-US"/>
              </w:rPr>
              <w:t>maximises</w:t>
            </w:r>
            <w:proofErr w:type="spellEnd"/>
            <w:r w:rsidRPr="00202095">
              <w:rPr>
                <w:lang w:val="en-US"/>
              </w:rPr>
              <w:t xml:space="preserve">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 xml:space="preserve">If you </w:t>
            </w:r>
            <w:proofErr w:type="gramStart"/>
            <w:r w:rsidRPr="00202095">
              <w:rPr>
                <w:lang w:val="en-US"/>
              </w:rPr>
              <w:t>were</w:t>
            </w:r>
            <w:proofErr w:type="gramEnd"/>
            <w:r w:rsidRPr="00202095">
              <w:rPr>
                <w:lang w:val="en-US"/>
              </w:rPr>
              <w:t xml:space="preserve"> unable to make it, please contact school and we can </w:t>
            </w:r>
            <w:proofErr w:type="spellStart"/>
            <w:r w:rsidRPr="00202095">
              <w:rPr>
                <w:lang w:val="en-US"/>
              </w:rPr>
              <w:t>organise</w:t>
            </w:r>
            <w:proofErr w:type="spellEnd"/>
            <w:r w:rsidRPr="00202095">
              <w:rPr>
                <w:lang w:val="en-US"/>
              </w:rPr>
              <w:t xml:space="preserve"> an update on your child’s progress.</w:t>
            </w:r>
          </w:p>
          <w:p w14:paraId="2B313D44" w14:textId="13F004BF" w:rsidR="00202095" w:rsidRPr="003B78EE" w:rsidRDefault="00202095" w:rsidP="003B78EE">
            <w:pPr>
              <w:tabs>
                <w:tab w:val="left" w:pos="2835"/>
              </w:tabs>
              <w:rPr>
                <w:lang w:val="en-US"/>
              </w:rPr>
            </w:pPr>
            <w:r w:rsidRPr="00202095">
              <w:rPr>
                <w:lang w:val="en-US"/>
              </w:rPr>
              <w:t xml:space="preserve">Thank you again.  </w:t>
            </w:r>
            <w:proofErr w:type="spellStart"/>
            <w:r w:rsidRPr="00202095">
              <w:rPr>
                <w:lang w:val="en-US"/>
              </w:rPr>
              <w:t>Mrs</w:t>
            </w:r>
            <w:proofErr w:type="spellEnd"/>
            <w:r w:rsidRPr="00202095">
              <w:rPr>
                <w:lang w:val="en-US"/>
              </w:rPr>
              <w:t xml:space="preserve">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8" w:history="1">
              <w:r w:rsidRPr="003B78EE">
                <w:rPr>
                  <w:rStyle w:val="Hyperlink"/>
                  <w:lang w:val="en-US"/>
                </w:rPr>
                <w:t>KS3 Reports</w:t>
              </w:r>
            </w:hyperlink>
            <w:r w:rsidRPr="003B78EE">
              <w:rPr>
                <w:lang w:val="en-US"/>
              </w:rPr>
              <w:t>, </w:t>
            </w:r>
            <w:hyperlink r:id="rId9" w:history="1">
              <w:r w:rsidRPr="003B78EE">
                <w:rPr>
                  <w:rStyle w:val="Hyperlink"/>
                  <w:lang w:val="en-US"/>
                </w:rPr>
                <w:t>Year 10 Reports</w:t>
              </w:r>
            </w:hyperlink>
            <w:r w:rsidRPr="003B78EE">
              <w:rPr>
                <w:lang w:val="en-US"/>
              </w:rPr>
              <w:t>, </w:t>
            </w:r>
            <w:hyperlink r:id="rId10"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lastRenderedPageBreak/>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 xml:space="preserve">Year 9 historians do not want to miss studying one of the most exciting eras in </w:t>
            </w:r>
            <w:proofErr w:type="gramStart"/>
            <w:r w:rsidRPr="005354D9">
              <w:t>history;</w:t>
            </w:r>
            <w:proofErr w:type="gramEnd"/>
            <w:r w:rsidRPr="005354D9">
              <w:t xml:space="preserve">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t>
            </w:r>
            <w:r w:rsidRPr="00BE3B0D">
              <w:lastRenderedPageBreak/>
              <w:t>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lastRenderedPageBreak/>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11"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12"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false nails and eyelashes. School finishes at 12.15pm. We hope you enjoy reading our latest newsletter: </w:t>
            </w:r>
            <w:hyperlink r:id="rId13"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14"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w:t>
            </w:r>
            <w:r w:rsidRPr="00315117">
              <w:lastRenderedPageBreak/>
              <w:t xml:space="preserve">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lastRenderedPageBreak/>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15"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16"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17"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18" w:history="1">
              <w:r w:rsidRPr="005814CB">
                <w:rPr>
                  <w:rStyle w:val="Hyperlink"/>
                  <w:lang w:val="en-US"/>
                </w:rPr>
                <w:t>https://econsent.merseycare.nhs.uk/</w:t>
              </w:r>
            </w:hyperlink>
            <w:r w:rsidRPr="005814CB">
              <w:rPr>
                <w:lang w:val="en-US"/>
              </w:rPr>
              <w:t xml:space="preserve"> and complete your Childs flu form with a consent or decline as soon as </w:t>
            </w:r>
            <w:r w:rsidRPr="005814CB">
              <w:rPr>
                <w:lang w:val="en-US"/>
              </w:rPr>
              <w:lastRenderedPageBreak/>
              <w:t>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lastRenderedPageBreak/>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 xml:space="preserve">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w:t>
            </w:r>
            <w:r w:rsidRPr="00444CD8">
              <w:lastRenderedPageBreak/>
              <w:t>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lastRenderedPageBreak/>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 xml:space="preserve">We wanted to say a huge congratulations to all Year 9 students for their first week of the new term. They have made us very proud by how maturely they have settled back into school and approached their learning. We are looking forward to seeing what they achieve next </w:t>
            </w:r>
            <w:r w:rsidRPr="00A91D26">
              <w:lastRenderedPageBreak/>
              <w:t>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lastRenderedPageBreak/>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96D48"/>
    <w:rsid w:val="001237DA"/>
    <w:rsid w:val="00176B58"/>
    <w:rsid w:val="00202095"/>
    <w:rsid w:val="0021265F"/>
    <w:rsid w:val="002F14AF"/>
    <w:rsid w:val="00302BAA"/>
    <w:rsid w:val="00315117"/>
    <w:rsid w:val="00345597"/>
    <w:rsid w:val="00366B9D"/>
    <w:rsid w:val="003B78EE"/>
    <w:rsid w:val="004013CD"/>
    <w:rsid w:val="00421283"/>
    <w:rsid w:val="00444CD8"/>
    <w:rsid w:val="004450B7"/>
    <w:rsid w:val="005354D9"/>
    <w:rsid w:val="005450C4"/>
    <w:rsid w:val="005814CB"/>
    <w:rsid w:val="005E7014"/>
    <w:rsid w:val="005F50CB"/>
    <w:rsid w:val="006021CA"/>
    <w:rsid w:val="006533E5"/>
    <w:rsid w:val="006B4FCD"/>
    <w:rsid w:val="006D1554"/>
    <w:rsid w:val="006F4B0D"/>
    <w:rsid w:val="007228A4"/>
    <w:rsid w:val="007374D6"/>
    <w:rsid w:val="0085010E"/>
    <w:rsid w:val="00876F08"/>
    <w:rsid w:val="00885CF1"/>
    <w:rsid w:val="00925854"/>
    <w:rsid w:val="00934292"/>
    <w:rsid w:val="00973EF2"/>
    <w:rsid w:val="00977621"/>
    <w:rsid w:val="00A91D26"/>
    <w:rsid w:val="00B23BAD"/>
    <w:rsid w:val="00BC489D"/>
    <w:rsid w:val="00BE3B0D"/>
    <w:rsid w:val="00CD20E6"/>
    <w:rsid w:val="00DA2CF5"/>
    <w:rsid w:val="00E224A3"/>
    <w:rsid w:val="00E24348"/>
    <w:rsid w:val="00E3514D"/>
    <w:rsid w:val="00E63860"/>
    <w:rsid w:val="00F077C8"/>
    <w:rsid w:val="00F50E58"/>
    <w:rsid w:val="00F9502C"/>
    <w:rsid w:val="00FB699D"/>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ks3-reports/" TargetMode="External"/><Relationship Id="rId13" Type="http://schemas.openxmlformats.org/officeDocument/2006/relationships/hyperlink" Target="https://kirkbyhighschool.net/wp-content/uploads/2025/12/Newsletter-December-2025.pdf" TargetMode="External"/><Relationship Id="rId18" Type="http://schemas.openxmlformats.org/officeDocument/2006/relationships/hyperlink" Target="https://econsent.merseycare.nhs.uk/" TargetMode="External"/><Relationship Id="rId3" Type="http://schemas.openxmlformats.org/officeDocument/2006/relationships/webSettings" Target="webSettings.xml"/><Relationship Id="rId7" Type="http://schemas.openxmlformats.org/officeDocument/2006/relationships/hyperlink" Target="https://kirkbyhighschool.net/wp-content/uploads/2026/01/Yr9-Options-letter-Jan-2026-with-qr-codes.pdf" TargetMode="External"/><Relationship Id="rId12" Type="http://schemas.openxmlformats.org/officeDocument/2006/relationships/hyperlink" Target="https://kirkbyhighschool.net/wp-content/uploads/2025/12/Flu-Poster-Drop-in-clinic-Dec-25-updated-16.12.25.pdf" TargetMode="External"/><Relationship Id="rId17" Type="http://schemas.openxmlformats.org/officeDocument/2006/relationships/hyperlink" Target="https://kirkbyhighschool.net/wp-content/uploads/2025/10/Year-11-Mock-Exam-Letter-Pre-Timetable.pdf" TargetMode="External"/><Relationship Id="rId2" Type="http://schemas.openxmlformats.org/officeDocument/2006/relationships/settings" Target="settings.xml"/><Relationship Id="rId16" Type="http://schemas.openxmlformats.org/officeDocument/2006/relationships/hyperlink" Target="https://kirkbyhighschool.net/arbor-suppor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irkbyhighschool.net/year-11-exam-information/" TargetMode="External"/><Relationship Id="rId11" Type="http://schemas.openxmlformats.org/officeDocument/2006/relationships/hyperlink" Target="https://econsent.merseycare.nhs.uk/?utm_source=chatgpt.com" TargetMode="External"/><Relationship Id="rId5" Type="http://schemas.openxmlformats.org/officeDocument/2006/relationships/image" Target="media/image2.jpeg"/><Relationship Id="rId15" Type="http://schemas.openxmlformats.org/officeDocument/2006/relationships/hyperlink" Target="https://kirkbyhighschool.net/year-11-exam-information/" TargetMode="External"/><Relationship Id="rId10" Type="http://schemas.openxmlformats.org/officeDocument/2006/relationships/hyperlink" Target="https://kirkbyhighschool.net/year-11-reports/"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kirkbyhighschool.net/year-10-reports/" TargetMode="External"/><Relationship Id="rId14" Type="http://schemas.openxmlformats.org/officeDocument/2006/relationships/hyperlink" Target="https://kirkbyhighschool.net/wp-content/uploads/2025/12/uniform-letter-Dec-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Robinson C</cp:lastModifiedBy>
  <cp:revision>6</cp:revision>
  <dcterms:created xsi:type="dcterms:W3CDTF">2026-01-13T09:38:00Z</dcterms:created>
  <dcterms:modified xsi:type="dcterms:W3CDTF">2026-02-09T14:13:00Z</dcterms:modified>
</cp:coreProperties>
</file>