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AC" w:rsidRPr="00806108" w:rsidRDefault="00806108">
      <w:pPr>
        <w:rPr>
          <w:sz w:val="40"/>
          <w:szCs w:val="40"/>
          <w:u w:val="single"/>
        </w:rPr>
      </w:pPr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>Mathematics Knowledge Organiser</w:t>
      </w:r>
      <w:r w:rsidRPr="006277C7">
        <w:rPr>
          <w:sz w:val="40"/>
          <w:szCs w:val="40"/>
        </w:rPr>
        <w:t xml:space="preserve">        </w:t>
      </w:r>
      <w:r w:rsidRPr="00806108">
        <w:rPr>
          <w:sz w:val="40"/>
          <w:szCs w:val="40"/>
          <w:u w:val="single"/>
        </w:rPr>
        <w:t xml:space="preserve"> </w:t>
      </w:r>
      <w:r w:rsidR="00863926" w:rsidRPr="00806108">
        <w:rPr>
          <w:sz w:val="40"/>
          <w:szCs w:val="40"/>
          <w:u w:val="single"/>
        </w:rPr>
        <w:t xml:space="preserve">Year 7 </w:t>
      </w:r>
      <w:r w:rsidR="006277C7">
        <w:rPr>
          <w:sz w:val="40"/>
          <w:szCs w:val="40"/>
          <w:u w:val="single"/>
        </w:rPr>
        <w:t>HT6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511"/>
        <w:gridCol w:w="5025"/>
        <w:gridCol w:w="5424"/>
      </w:tblGrid>
      <w:tr w:rsidR="00B91CDE" w:rsidTr="004F5845">
        <w:trPr>
          <w:trHeight w:val="164"/>
        </w:trPr>
        <w:tc>
          <w:tcPr>
            <w:tcW w:w="6005" w:type="dxa"/>
          </w:tcPr>
          <w:p w:rsidR="002454A1" w:rsidRPr="00A00CE4" w:rsidRDefault="004F5845">
            <w:r>
              <w:t>Developing Number sense</w:t>
            </w:r>
          </w:p>
        </w:tc>
        <w:tc>
          <w:tcPr>
            <w:tcW w:w="4954" w:type="dxa"/>
          </w:tcPr>
          <w:p w:rsidR="002454A1" w:rsidRPr="00A00CE4" w:rsidRDefault="004F5845">
            <w:r>
              <w:t>Sets and probability</w:t>
            </w:r>
          </w:p>
        </w:tc>
        <w:tc>
          <w:tcPr>
            <w:tcW w:w="5001" w:type="dxa"/>
          </w:tcPr>
          <w:p w:rsidR="002454A1" w:rsidRPr="00A00CE4" w:rsidRDefault="004F5845">
            <w:r>
              <w:t>Prime Numbers and Proof</w:t>
            </w:r>
          </w:p>
        </w:tc>
      </w:tr>
      <w:tr w:rsidR="00B91CDE" w:rsidTr="004F5845">
        <w:trPr>
          <w:trHeight w:val="1081"/>
        </w:trPr>
        <w:tc>
          <w:tcPr>
            <w:tcW w:w="6005" w:type="dxa"/>
          </w:tcPr>
          <w:p w:rsidR="002454A1" w:rsidRDefault="004F584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406140" cy="1454626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E87CC5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326" cy="147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</w:tcPr>
          <w:p w:rsidR="002454A1" w:rsidRDefault="004F584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063240" cy="14097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E823B8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840" cy="143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</w:tcPr>
          <w:p w:rsidR="002454A1" w:rsidRDefault="004F584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162300" cy="14547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E8FD8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14" cy="145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DE" w:rsidTr="004F5845">
        <w:trPr>
          <w:trHeight w:val="2507"/>
        </w:trPr>
        <w:tc>
          <w:tcPr>
            <w:tcW w:w="6005" w:type="dxa"/>
          </w:tcPr>
          <w:p w:rsidR="002454A1" w:rsidRDefault="004F584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2743200" cy="21488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E843C0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440" cy="214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</w:tcPr>
          <w:p w:rsidR="002454A1" w:rsidRDefault="004F584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2681605" cy="22098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E8AA6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095" cy="2216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</w:tcPr>
          <w:p w:rsidR="002454A1" w:rsidRDefault="00D44DB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2811779" cy="2247900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7E87610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869" cy="225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DE" w:rsidTr="004F5845">
        <w:trPr>
          <w:trHeight w:val="292"/>
        </w:trPr>
        <w:tc>
          <w:tcPr>
            <w:tcW w:w="6005" w:type="dxa"/>
          </w:tcPr>
          <w:p w:rsidR="002454A1" w:rsidRDefault="004F584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444538" cy="45724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E8B156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538" cy="45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</w:tcPr>
          <w:p w:rsidR="002454A1" w:rsidRDefault="004F584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131520" cy="15544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E819ED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301" cy="155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</w:tcPr>
          <w:p w:rsidR="002454A1" w:rsidRDefault="00B91CDE">
            <w:pPr>
              <w:rPr>
                <w:sz w:val="40"/>
                <w:szCs w:val="40"/>
              </w:rPr>
            </w:pPr>
            <w:bookmarkStart w:id="0" w:name="_GoBack"/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383280" cy="51816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7E8E079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574" cy="51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454A1" w:rsidRPr="00863926" w:rsidRDefault="002454A1">
      <w:pPr>
        <w:rPr>
          <w:sz w:val="40"/>
          <w:szCs w:val="40"/>
        </w:rPr>
      </w:pPr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6"/>
    <w:rsid w:val="00073C91"/>
    <w:rsid w:val="000C2A78"/>
    <w:rsid w:val="00173EAC"/>
    <w:rsid w:val="002454A1"/>
    <w:rsid w:val="00382C86"/>
    <w:rsid w:val="004F5845"/>
    <w:rsid w:val="006277C7"/>
    <w:rsid w:val="00667C8D"/>
    <w:rsid w:val="00806108"/>
    <w:rsid w:val="008269B8"/>
    <w:rsid w:val="00863926"/>
    <w:rsid w:val="00A00CE4"/>
    <w:rsid w:val="00B91CDE"/>
    <w:rsid w:val="00D4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ADB9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Frodsham C</cp:lastModifiedBy>
  <cp:revision>5</cp:revision>
  <cp:lastPrinted>2020-06-23T12:24:00Z</cp:lastPrinted>
  <dcterms:created xsi:type="dcterms:W3CDTF">2020-06-24T09:20:00Z</dcterms:created>
  <dcterms:modified xsi:type="dcterms:W3CDTF">2020-06-24T09:24:00Z</dcterms:modified>
</cp:coreProperties>
</file>