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3" w:type="dxa"/>
        <w:tblInd w:w="108" w:type="dxa"/>
        <w:shd w:val="clear" w:color="auto" w:fill="800080"/>
        <w:tblLook w:val="04A0" w:firstRow="1" w:lastRow="0" w:firstColumn="1" w:lastColumn="0" w:noHBand="0" w:noVBand="1"/>
      </w:tblPr>
      <w:tblGrid>
        <w:gridCol w:w="10773"/>
      </w:tblGrid>
      <w:tr w:rsidR="00461A05" w14:paraId="0541F2CA" w14:textId="77777777" w:rsidTr="001470AB">
        <w:trPr>
          <w:trHeight w:val="613"/>
        </w:trPr>
        <w:tc>
          <w:tcPr>
            <w:tcW w:w="10773" w:type="dxa"/>
            <w:tcBorders>
              <w:top w:val="single" w:sz="24" w:space="0" w:color="002060"/>
              <w:left w:val="single" w:sz="24" w:space="0" w:color="002060"/>
              <w:right w:val="single" w:sz="24" w:space="0" w:color="002060"/>
            </w:tcBorders>
            <w:shd w:val="clear" w:color="auto" w:fill="1F497D" w:themeFill="text2"/>
          </w:tcPr>
          <w:p w14:paraId="7BDF966C" w14:textId="5A2AA703" w:rsidR="009D051A" w:rsidRDefault="00FA65B5" w:rsidP="009D051A">
            <w:pPr>
              <w:ind w:left="433"/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 xml:space="preserve">Year </w:t>
            </w:r>
            <w:r w:rsidR="00F2357D"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>9</w:t>
            </w:r>
            <w:r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 xml:space="preserve"> k</w:t>
            </w:r>
            <w:r w:rsidR="00461A05" w:rsidRPr="00461A05"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>nowledge organiser</w:t>
            </w:r>
            <w:r w:rsidR="00B36AE9"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 xml:space="preserve"> and s</w:t>
            </w:r>
            <w:r w:rsidR="000A14B7"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>ketchbook work</w:t>
            </w:r>
            <w:r w:rsidR="009D051A"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 xml:space="preserve">. </w:t>
            </w:r>
          </w:p>
          <w:p w14:paraId="4B9A9B3B" w14:textId="4DD43E97" w:rsidR="00461A05" w:rsidRPr="00461A05" w:rsidRDefault="00A81D93" w:rsidP="009D051A">
            <w:pPr>
              <w:ind w:left="433"/>
              <w:jc w:val="center"/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36"/>
                <w:lang w:val="en-GB"/>
              </w:rPr>
              <w:t xml:space="preserve">LANDSCAPES </w:t>
            </w:r>
          </w:p>
        </w:tc>
      </w:tr>
      <w:tr w:rsidR="00461A05" w14:paraId="5C535AD7" w14:textId="77777777" w:rsidTr="00544BFE">
        <w:trPr>
          <w:trHeight w:val="14528"/>
        </w:trPr>
        <w:tc>
          <w:tcPr>
            <w:tcW w:w="10773" w:type="dxa"/>
            <w:tcBorders>
              <w:left w:val="single" w:sz="24" w:space="0" w:color="002060"/>
              <w:bottom w:val="single" w:sz="24" w:space="0" w:color="002060"/>
              <w:right w:val="single" w:sz="24" w:space="0" w:color="002060"/>
            </w:tcBorders>
            <w:shd w:val="clear" w:color="auto" w:fill="auto"/>
          </w:tcPr>
          <w:p w14:paraId="4E0BE661" w14:textId="179CC091" w:rsidR="000D2ECF" w:rsidRPr="00C613DD" w:rsidRDefault="000D2ECF" w:rsidP="009D051A">
            <w:pPr>
              <w:ind w:right="320"/>
              <w:jc w:val="both"/>
              <w:rPr>
                <w:rFonts w:ascii="Comic Sans MS" w:hAnsi="Comic Sans MS"/>
                <w:b/>
                <w:color w:val="002060"/>
                <w:sz w:val="8"/>
                <w:szCs w:val="16"/>
                <w:lang w:val="en-GB"/>
              </w:rPr>
            </w:pPr>
          </w:p>
          <w:p w14:paraId="3991FD84" w14:textId="445C517C" w:rsidR="000D2ECF" w:rsidRPr="001470AB" w:rsidRDefault="000D2ECF" w:rsidP="000D2ECF">
            <w:pPr>
              <w:ind w:left="290" w:right="320"/>
              <w:jc w:val="both"/>
              <w:rPr>
                <w:rFonts w:ascii="Comic Sans MS" w:hAnsi="Comic Sans MS"/>
                <w:color w:val="002060"/>
                <w:lang w:val="en-GB"/>
              </w:rPr>
            </w:pPr>
            <w:r w:rsidRPr="001470AB">
              <w:rPr>
                <w:rFonts w:ascii="Comic Sans MS" w:hAnsi="Comic Sans MS"/>
                <w:color w:val="002060"/>
                <w:lang w:val="en-GB"/>
              </w:rPr>
              <w:t>All of your homework tasks</w:t>
            </w:r>
            <w:r w:rsidR="000C3329">
              <w:rPr>
                <w:rFonts w:ascii="Comic Sans MS" w:hAnsi="Comic Sans MS"/>
                <w:color w:val="002060"/>
                <w:lang w:val="en-GB"/>
              </w:rPr>
              <w:t xml:space="preserve"> are designed to</w:t>
            </w:r>
            <w:r w:rsidRPr="001470AB">
              <w:rPr>
                <w:rFonts w:ascii="Comic Sans MS" w:hAnsi="Comic Sans MS"/>
                <w:color w:val="002060"/>
                <w:lang w:val="en-GB"/>
              </w:rPr>
              <w:t xml:space="preserve"> </w:t>
            </w:r>
            <w:r w:rsidR="00961C2F">
              <w:rPr>
                <w:rFonts w:ascii="Comic Sans MS" w:hAnsi="Comic Sans MS"/>
                <w:color w:val="002060"/>
                <w:lang w:val="en-GB"/>
              </w:rPr>
              <w:t>build on what you have been learning in class</w:t>
            </w:r>
            <w:r w:rsidRPr="001470AB">
              <w:rPr>
                <w:rFonts w:ascii="Comic Sans MS" w:hAnsi="Comic Sans MS"/>
                <w:color w:val="002060"/>
                <w:lang w:val="en-GB"/>
              </w:rPr>
              <w:t xml:space="preserve"> and are designed to improve your creative skills and to challenge your imagination. But most of all they are set for you to have fun developing your independent learning skills. </w:t>
            </w:r>
          </w:p>
          <w:p w14:paraId="30B78878" w14:textId="1CA82DB6" w:rsidR="000D2ECF" w:rsidRPr="001C25A6" w:rsidRDefault="000D2ECF" w:rsidP="000D2ECF">
            <w:pPr>
              <w:ind w:left="290" w:right="320"/>
              <w:jc w:val="both"/>
              <w:rPr>
                <w:rFonts w:ascii="Comic Sans MS" w:hAnsi="Comic Sans MS"/>
                <w:sz w:val="16"/>
                <w:szCs w:val="16"/>
                <w:lang w:val="en-GB"/>
              </w:rPr>
            </w:pPr>
          </w:p>
          <w:p w14:paraId="0BFB436E" w14:textId="613ABEEC" w:rsidR="000D2ECF" w:rsidRDefault="000D2ECF" w:rsidP="00544BFE">
            <w:pPr>
              <w:ind w:right="320"/>
              <w:jc w:val="both"/>
              <w:rPr>
                <w:rFonts w:ascii="Comic Sans MS" w:hAnsi="Comic Sans MS"/>
                <w:lang w:val="en-GB"/>
              </w:rPr>
            </w:pPr>
            <w:r w:rsidRPr="00B36AE9">
              <w:rPr>
                <w:rFonts w:ascii="Comic Sans MS" w:hAnsi="Comic Sans MS"/>
              </w:rPr>
              <w:t xml:space="preserve">You </w:t>
            </w:r>
            <w:r>
              <w:rPr>
                <w:rFonts w:ascii="Comic Sans MS" w:hAnsi="Comic Sans MS"/>
              </w:rPr>
              <w:t xml:space="preserve">can choose to do just task one or both task one and the additional task. If you choose to focus on task one this should be an </w:t>
            </w:r>
            <w:proofErr w:type="gramStart"/>
            <w:r>
              <w:rPr>
                <w:rFonts w:ascii="Comic Sans MS" w:hAnsi="Comic Sans MS"/>
              </w:rPr>
              <w:t>in depth</w:t>
            </w:r>
            <w:proofErr w:type="gramEnd"/>
            <w:r>
              <w:rPr>
                <w:rFonts w:ascii="Comic Sans MS" w:hAnsi="Comic Sans MS"/>
              </w:rPr>
              <w:t xml:space="preserve"> study that you should show to your teacher for advice as it progresses over the half term. The</w:t>
            </w:r>
            <w:r w:rsidRPr="00B36AE9">
              <w:rPr>
                <w:rFonts w:ascii="Comic Sans MS" w:hAnsi="Comic Sans MS"/>
              </w:rPr>
              <w:t xml:space="preserve"> additional tasks are set to challenge you and to show how conscientious you are.</w:t>
            </w:r>
            <w:r>
              <w:rPr>
                <w:rFonts w:ascii="Comic Sans MS" w:hAnsi="Comic Sans MS"/>
                <w:lang w:val="en-GB"/>
              </w:rPr>
              <w:t xml:space="preserve"> Your homework should </w:t>
            </w:r>
            <w:r w:rsidRPr="00B36AE9">
              <w:rPr>
                <w:rFonts w:ascii="Comic Sans MS" w:hAnsi="Comic Sans MS"/>
              </w:rPr>
              <w:t>be compl</w:t>
            </w:r>
            <w:r w:rsidR="00E95FBA">
              <w:rPr>
                <w:rFonts w:ascii="Comic Sans MS" w:hAnsi="Comic Sans MS"/>
              </w:rPr>
              <w:t>eted in your school sketchbook.</w:t>
            </w:r>
          </w:p>
          <w:p w14:paraId="3144D348" w14:textId="19D9D205" w:rsidR="000D2ECF" w:rsidRDefault="000D2ECF" w:rsidP="00544BFE">
            <w:pPr>
              <w:ind w:right="320"/>
              <w:jc w:val="both"/>
              <w:rPr>
                <w:rFonts w:ascii="Comic Sans MS" w:hAnsi="Comic Sans MS"/>
                <w:lang w:val="en-GB"/>
              </w:rPr>
            </w:pPr>
            <w:r w:rsidRPr="00F90E68">
              <w:rPr>
                <w:rFonts w:ascii="Comic Sans MS" w:hAnsi="Comic Sans MS"/>
                <w:lang w:val="en-GB"/>
              </w:rPr>
              <w:t xml:space="preserve">Your sketchbook needs to last for years 7, 8 and 9 and each page must be used to the full. Please don’t lose your book as a replacement book will not be provided. When not using your sketchbook keep it in your </w:t>
            </w:r>
            <w:r w:rsidR="00F90E68">
              <w:rPr>
                <w:rFonts w:ascii="Comic Sans MS" w:hAnsi="Comic Sans MS"/>
                <w:lang w:val="en-GB"/>
              </w:rPr>
              <w:t>school bag</w:t>
            </w:r>
            <w:r w:rsidRPr="00F90E68">
              <w:rPr>
                <w:rFonts w:ascii="Comic Sans MS" w:hAnsi="Comic Sans MS"/>
                <w:lang w:val="en-GB"/>
              </w:rPr>
              <w:t xml:space="preserve">, a detention will be given if you do not have </w:t>
            </w:r>
            <w:r w:rsidRPr="005953FE">
              <w:rPr>
                <w:rFonts w:ascii="Comic Sans MS" w:hAnsi="Comic Sans MS"/>
                <w:lang w:val="en-GB"/>
              </w:rPr>
              <w:t>your sketchbook with</w:t>
            </w:r>
            <w:r w:rsidRPr="00F90E68">
              <w:rPr>
                <w:rFonts w:ascii="Comic Sans MS" w:hAnsi="Comic Sans MS"/>
                <w:lang w:val="en-GB"/>
              </w:rPr>
              <w:t xml:space="preserve"> you in lesson.</w:t>
            </w:r>
          </w:p>
          <w:p w14:paraId="386A36FD" w14:textId="68771C79" w:rsidR="00206682" w:rsidRPr="00F90E68" w:rsidRDefault="00544BFE" w:rsidP="000D2ECF">
            <w:pPr>
              <w:ind w:left="290" w:right="320"/>
              <w:jc w:val="both"/>
              <w:rPr>
                <w:rFonts w:ascii="Comic Sans MS" w:hAnsi="Comic Sans MS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715072" behindDoc="0" locked="0" layoutInCell="1" allowOverlap="1" wp14:anchorId="613536F1" wp14:editId="359DFAB1">
                  <wp:simplePos x="0" y="0"/>
                  <wp:positionH relativeFrom="column">
                    <wp:posOffset>3519360</wp:posOffset>
                  </wp:positionH>
                  <wp:positionV relativeFrom="paragraph">
                    <wp:posOffset>100984</wp:posOffset>
                  </wp:positionV>
                  <wp:extent cx="3027680" cy="1877060"/>
                  <wp:effectExtent l="0" t="0" r="1270" b="8890"/>
                  <wp:wrapSquare wrapText="bothSides"/>
                  <wp:docPr id="8" name="Picture 8" descr="Art Sketchbook Ideas: Creative Examples to Inspire High School Stud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rt Sketchbook Ideas: Creative Examples to Inspire High School Stud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680" cy="187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CC6CD6" w14:textId="043BC6DC" w:rsidR="00364807" w:rsidRPr="00184B32" w:rsidRDefault="005953FE" w:rsidP="00544BFE">
            <w:pPr>
              <w:rPr>
                <w:rFonts w:ascii="Comic Sans MS" w:hAnsi="Comic Sans MS"/>
                <w:b/>
                <w:color w:val="660066"/>
                <w:sz w:val="28"/>
                <w:szCs w:val="28"/>
                <w:lang w:val="en-GB"/>
              </w:rPr>
            </w:pPr>
            <w:r>
              <w:rPr>
                <w:rFonts w:ascii="Comic Sans MS" w:hAnsi="Comic Sans MS"/>
                <w:b/>
                <w:color w:val="7030A0"/>
                <w:sz w:val="36"/>
                <w:lang w:val="en-GB"/>
              </w:rPr>
              <w:t xml:space="preserve"> </w:t>
            </w:r>
            <w:r w:rsidR="00364807" w:rsidRPr="00BD0065">
              <w:rPr>
                <w:rFonts w:ascii="Comic Sans MS" w:hAnsi="Comic Sans MS"/>
                <w:b/>
                <w:noProof/>
                <w:color w:val="002060"/>
                <w:sz w:val="28"/>
                <w:szCs w:val="28"/>
              </w:rPr>
              <w:t>H</w:t>
            </w:r>
            <w:r w:rsidR="007D1351">
              <w:rPr>
                <w:rFonts w:ascii="Comic Sans MS" w:hAnsi="Comic Sans MS"/>
                <w:b/>
                <w:noProof/>
                <w:color w:val="002060"/>
                <w:sz w:val="28"/>
                <w:szCs w:val="28"/>
              </w:rPr>
              <w:t>omework 1</w:t>
            </w:r>
          </w:p>
          <w:p w14:paraId="06784149" w14:textId="03D05E0D" w:rsidR="00364807" w:rsidRPr="000F3A5A" w:rsidRDefault="00364807" w:rsidP="001955B8">
            <w:pPr>
              <w:ind w:left="327"/>
              <w:rPr>
                <w:rFonts w:ascii="Comic Sans MS" w:hAnsi="Comic Sans MS"/>
                <w:b/>
                <w:color w:val="7030A0"/>
                <w:lang w:val="en-GB"/>
              </w:rPr>
            </w:pPr>
            <w:r w:rsidRPr="00BD0065">
              <w:rPr>
                <w:rFonts w:ascii="Comic Sans MS" w:hAnsi="Comic Sans MS"/>
                <w:b/>
                <w:color w:val="002060"/>
                <w:lang w:val="en-GB"/>
              </w:rPr>
              <w:t>Task 1.</w:t>
            </w:r>
          </w:p>
          <w:p w14:paraId="5C80DF0F" w14:textId="69523BF3" w:rsidR="00364807" w:rsidRPr="00544BFE" w:rsidRDefault="007D1351" w:rsidP="001955B8">
            <w:pPr>
              <w:ind w:left="327"/>
              <w:rPr>
                <w:rFonts w:ascii="Comic Sans MS" w:hAnsi="Comic Sans MS"/>
                <w:lang w:val="en-GB"/>
              </w:rPr>
            </w:pPr>
            <w:r w:rsidRPr="00544BFE">
              <w:rPr>
                <w:rFonts w:ascii="Comic Sans MS" w:hAnsi="Comic Sans MS"/>
                <w:lang w:val="en-GB"/>
              </w:rPr>
              <w:t xml:space="preserve">Choose one of the artists we have looked at and create an Artist Research page in your sketchbook. </w:t>
            </w:r>
          </w:p>
          <w:p w14:paraId="3B66F425" w14:textId="09D7CDBE" w:rsidR="007D1351" w:rsidRPr="00544BFE" w:rsidRDefault="007D1351" w:rsidP="001955B8">
            <w:pPr>
              <w:ind w:left="327"/>
              <w:rPr>
                <w:rFonts w:ascii="Comic Sans MS" w:hAnsi="Comic Sans MS"/>
                <w:bCs/>
                <w:lang w:val="en-GB"/>
              </w:rPr>
            </w:pPr>
            <w:r w:rsidRPr="00544BFE">
              <w:rPr>
                <w:rFonts w:ascii="Comic Sans MS" w:hAnsi="Comic Sans MS"/>
                <w:bCs/>
                <w:lang w:val="en-GB"/>
              </w:rPr>
              <w:t xml:space="preserve">Write down the key facts on the artist and also what you think about their work. </w:t>
            </w:r>
            <w:r w:rsidR="00544BFE" w:rsidRPr="00544BFE">
              <w:rPr>
                <w:rFonts w:ascii="Comic Sans MS" w:hAnsi="Comic Sans MS"/>
                <w:bCs/>
                <w:lang w:val="en-GB"/>
              </w:rPr>
              <w:t>You can decorate this page with relevant Landscape sketches/ copies of the artist</w:t>
            </w:r>
            <w:r w:rsidR="00544BFE">
              <w:rPr>
                <w:rFonts w:ascii="Comic Sans MS" w:hAnsi="Comic Sans MS"/>
                <w:bCs/>
                <w:lang w:val="en-GB"/>
              </w:rPr>
              <w:t>’</w:t>
            </w:r>
            <w:r w:rsidR="00544BFE" w:rsidRPr="00544BFE">
              <w:rPr>
                <w:rFonts w:ascii="Comic Sans MS" w:hAnsi="Comic Sans MS"/>
                <w:bCs/>
                <w:lang w:val="en-GB"/>
              </w:rPr>
              <w:t xml:space="preserve">s work. </w:t>
            </w:r>
          </w:p>
          <w:p w14:paraId="56FA21E8" w14:textId="088C2141" w:rsidR="00364807" w:rsidRPr="00BD0065" w:rsidRDefault="00544BFE" w:rsidP="001955B8">
            <w:pPr>
              <w:ind w:left="327"/>
              <w:rPr>
                <w:rFonts w:ascii="Comic Sans MS" w:hAnsi="Comic Sans MS"/>
                <w:b/>
                <w:color w:val="002060"/>
                <w:lang w:val="en-GB"/>
              </w:rPr>
            </w:pPr>
            <w:r>
              <w:rPr>
                <w:rFonts w:ascii="Comic Sans MS" w:hAnsi="Comic Sans MS"/>
                <w:b/>
                <w:color w:val="002060"/>
                <w:lang w:val="en-GB"/>
              </w:rPr>
              <w:t xml:space="preserve">Task 2. </w:t>
            </w:r>
          </w:p>
          <w:p w14:paraId="397A28BE" w14:textId="6C54D747" w:rsidR="00D31FCE" w:rsidRDefault="00544BFE" w:rsidP="00D27DA8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Paint/Draw one of the Fauvist style Landscape images into your sketchbook, this should fill a whole page in your sketchbook. Use one of the images from the artists we looked at in class. </w:t>
            </w:r>
          </w:p>
          <w:p w14:paraId="12066769" w14:textId="2EDD6F69" w:rsidR="00544BFE" w:rsidRDefault="00544BFE" w:rsidP="00D27DA8">
            <w:pPr>
              <w:rPr>
                <w:rFonts w:ascii="Comic Sans MS" w:hAnsi="Comic Sans MS"/>
                <w:lang w:val="en-GB"/>
              </w:rPr>
            </w:pPr>
          </w:p>
          <w:p w14:paraId="69F035CE" w14:textId="72CFAE4E" w:rsidR="00544BFE" w:rsidRDefault="00544BFE" w:rsidP="00D27DA8">
            <w:pPr>
              <w:rPr>
                <w:rFonts w:ascii="Comic Sans MS" w:hAnsi="Comic Sans MS"/>
                <w:lang w:val="en-GB"/>
              </w:rPr>
            </w:pPr>
          </w:p>
          <w:p w14:paraId="48869D4C" w14:textId="1184C5AE" w:rsidR="00544BFE" w:rsidRDefault="00544BFE" w:rsidP="00D27DA8">
            <w:pPr>
              <w:rPr>
                <w:rFonts w:ascii="Comic Sans MS" w:hAnsi="Comic Sans MS"/>
                <w:b/>
                <w:noProof/>
                <w:color w:val="002060"/>
                <w:sz w:val="28"/>
                <w:szCs w:val="28"/>
              </w:rPr>
            </w:pPr>
            <w:r w:rsidRPr="00BD0065">
              <w:rPr>
                <w:rFonts w:ascii="Comic Sans MS" w:hAnsi="Comic Sans MS"/>
                <w:b/>
                <w:noProof/>
                <w:color w:val="002060"/>
                <w:sz w:val="28"/>
                <w:szCs w:val="28"/>
              </w:rPr>
              <w:t>H</w:t>
            </w:r>
            <w:r>
              <w:rPr>
                <w:rFonts w:ascii="Comic Sans MS" w:hAnsi="Comic Sans MS"/>
                <w:b/>
                <w:noProof/>
                <w:color w:val="002060"/>
                <w:sz w:val="28"/>
                <w:szCs w:val="28"/>
              </w:rPr>
              <w:t>omework 2</w:t>
            </w:r>
          </w:p>
          <w:p w14:paraId="1232F764" w14:textId="6A6ACF57" w:rsidR="00544BFE" w:rsidRDefault="00544BFE" w:rsidP="00D27D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Task 1. </w:t>
            </w:r>
          </w:p>
          <w:p w14:paraId="79C9FEA8" w14:textId="6F5ADADA" w:rsidR="00544BFE" w:rsidRDefault="00544BFE" w:rsidP="00D27DA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16096" behindDoc="0" locked="0" layoutInCell="1" allowOverlap="1" wp14:anchorId="79B2BA4D" wp14:editId="7C066827">
                  <wp:simplePos x="0" y="0"/>
                  <wp:positionH relativeFrom="column">
                    <wp:posOffset>3895951</wp:posOffset>
                  </wp:positionH>
                  <wp:positionV relativeFrom="paragraph">
                    <wp:posOffset>577093</wp:posOffset>
                  </wp:positionV>
                  <wp:extent cx="2852667" cy="2070630"/>
                  <wp:effectExtent l="0" t="0" r="5080" b="6350"/>
                  <wp:wrapSquare wrapText="bothSides"/>
                  <wp:docPr id="1" name="Picture 1" descr="fine art by Patty Baker - original and commissioned paintings, contemporary  acrylic paintings | Fauvism art, Abstract art painting, Landscape paintings  acryl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ne art by Patty Baker - original and commissioned paintings, contemporary  acrylic paintings | Fauvism art, Abstract art painting, Landscape paintings  acryl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604" cy="2077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 xml:space="preserve">Take an image of a scene which you are familiar with. It could be a park, garden, landscape or even your own street. Make a Fauvist style drawing of your scene. Make it as detailed as possible in this style. </w:t>
            </w:r>
          </w:p>
          <w:p w14:paraId="0939AF72" w14:textId="0B8AD229" w:rsidR="00544BFE" w:rsidRDefault="00544BFE" w:rsidP="00D27DA8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717120" behindDoc="0" locked="0" layoutInCell="1" allowOverlap="1" wp14:anchorId="22A7B9D9" wp14:editId="0A25E5C8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145415</wp:posOffset>
                  </wp:positionV>
                  <wp:extent cx="2415540" cy="1864995"/>
                  <wp:effectExtent l="0" t="0" r="3810" b="1905"/>
                  <wp:wrapSquare wrapText="bothSides"/>
                  <wp:docPr id="2" name="Picture 2" descr="Understanding the modern beauty of fauvist landscapes paintings — Paulele  Beach House | Fauvism art, Painting, Fauvi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derstanding the modern beauty of fauvist landscapes paintings — Paulele  Beach House | Fauvism art, Painting, Fauvi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186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CE6EE9" w14:textId="2402F625" w:rsidR="008A1574" w:rsidRDefault="008A1574" w:rsidP="00E838D7">
            <w:pPr>
              <w:ind w:left="327" w:right="4846"/>
              <w:rPr>
                <w:rFonts w:ascii="Comic Sans MS" w:hAnsi="Comic Sans MS"/>
                <w:szCs w:val="28"/>
              </w:rPr>
            </w:pPr>
          </w:p>
          <w:p w14:paraId="38A89211" w14:textId="6906667F" w:rsidR="008A1574" w:rsidRDefault="008A1574" w:rsidP="00E838D7">
            <w:pPr>
              <w:ind w:left="327" w:right="4846"/>
              <w:rPr>
                <w:rFonts w:ascii="Comic Sans MS" w:hAnsi="Comic Sans MS"/>
                <w:szCs w:val="28"/>
              </w:rPr>
            </w:pPr>
          </w:p>
          <w:p w14:paraId="7420143F" w14:textId="06230041" w:rsidR="008A1574" w:rsidRDefault="008A1574" w:rsidP="00D27DA8">
            <w:pPr>
              <w:rPr>
                <w:rFonts w:ascii="Comic Sans MS" w:hAnsi="Comic Sans MS"/>
                <w:szCs w:val="28"/>
              </w:rPr>
            </w:pPr>
          </w:p>
          <w:p w14:paraId="200E36A7" w14:textId="2C3A0D05" w:rsidR="008A1574" w:rsidRPr="00E4042E" w:rsidRDefault="008A1574" w:rsidP="00D27DA8">
            <w:pPr>
              <w:rPr>
                <w:rFonts w:ascii="Comic Sans MS" w:hAnsi="Comic Sans MS"/>
                <w:szCs w:val="28"/>
              </w:rPr>
            </w:pPr>
          </w:p>
        </w:tc>
      </w:tr>
    </w:tbl>
    <w:p w14:paraId="59D9F6FD" w14:textId="46A64BD5" w:rsidR="005F3870" w:rsidRPr="00BD0065" w:rsidRDefault="00431A00" w:rsidP="00431A00">
      <w:pPr>
        <w:spacing w:after="0"/>
        <w:rPr>
          <w:rFonts w:ascii="Comic Sans MS" w:hAnsi="Comic Sans MS"/>
          <w:b/>
          <w:color w:val="002060"/>
          <w:sz w:val="28"/>
          <w:szCs w:val="28"/>
          <w:lang w:val="en-GB"/>
        </w:rPr>
      </w:pPr>
      <w:r w:rsidRPr="00BD0065">
        <w:rPr>
          <w:rFonts w:ascii="Comic Sans MS" w:hAnsi="Comic Sans MS"/>
          <w:b/>
          <w:color w:val="002060"/>
          <w:sz w:val="28"/>
          <w:szCs w:val="28"/>
          <w:lang w:val="en-GB"/>
        </w:rPr>
        <w:lastRenderedPageBreak/>
        <w:t xml:space="preserve">Key words and their </w:t>
      </w:r>
      <w:r w:rsidR="005F3870" w:rsidRPr="00BD0065">
        <w:rPr>
          <w:rFonts w:ascii="Comic Sans MS" w:hAnsi="Comic Sans MS"/>
          <w:b/>
          <w:color w:val="002060"/>
          <w:sz w:val="28"/>
          <w:szCs w:val="28"/>
          <w:lang w:val="en-GB"/>
        </w:rPr>
        <w:t xml:space="preserve">meanings. </w:t>
      </w:r>
    </w:p>
    <w:p w14:paraId="19E523A0" w14:textId="2EB7B654" w:rsidR="00431A00" w:rsidRPr="00BD0065" w:rsidRDefault="005F3870" w:rsidP="00431A00">
      <w:pPr>
        <w:spacing w:after="0"/>
        <w:rPr>
          <w:rFonts w:ascii="Comic Sans MS" w:hAnsi="Comic Sans MS"/>
          <w:b/>
          <w:color w:val="002060"/>
          <w:sz w:val="28"/>
          <w:szCs w:val="28"/>
          <w:lang w:val="en-GB"/>
        </w:rPr>
      </w:pPr>
      <w:r w:rsidRPr="00BD0065">
        <w:rPr>
          <w:rFonts w:ascii="Comic Sans MS" w:hAnsi="Comic Sans MS"/>
          <w:b/>
          <w:color w:val="002060"/>
          <w:sz w:val="28"/>
          <w:szCs w:val="28"/>
          <w:lang w:val="en-GB"/>
        </w:rPr>
        <w:t>Learn these words so that you can use them in your conversations in class.</w:t>
      </w:r>
    </w:p>
    <w:tbl>
      <w:tblPr>
        <w:tblStyle w:val="TableGrid"/>
        <w:tblW w:w="10910" w:type="dxa"/>
        <w:tblLook w:val="00A0" w:firstRow="1" w:lastRow="0" w:firstColumn="1" w:lastColumn="0" w:noHBand="0" w:noVBand="0"/>
      </w:tblPr>
      <w:tblGrid>
        <w:gridCol w:w="2235"/>
        <w:gridCol w:w="8675"/>
      </w:tblGrid>
      <w:tr w:rsidR="00BD0065" w:rsidRPr="00BD0065" w14:paraId="7DB8B96A" w14:textId="77777777" w:rsidTr="00CF5F99">
        <w:trPr>
          <w:trHeight w:val="260"/>
        </w:trPr>
        <w:tc>
          <w:tcPr>
            <w:tcW w:w="2235" w:type="dxa"/>
            <w:tcBorders>
              <w:top w:val="single" w:sz="24" w:space="0" w:color="002060"/>
              <w:left w:val="single" w:sz="24" w:space="0" w:color="002060"/>
              <w:bottom w:val="single" w:sz="4" w:space="0" w:color="auto"/>
            </w:tcBorders>
          </w:tcPr>
          <w:p w14:paraId="06947131" w14:textId="53C67853" w:rsidR="00431A00" w:rsidRPr="00D21213" w:rsidRDefault="00DE0426" w:rsidP="008A65D0">
            <w:pPr>
              <w:ind w:left="38"/>
              <w:rPr>
                <w:rFonts w:ascii="Comic Sans MS" w:hAnsi="Comic Sans MS"/>
                <w:b/>
                <w:bCs/>
                <w:color w:val="17365D" w:themeColor="text2" w:themeShade="BF"/>
              </w:rPr>
            </w:pPr>
            <w:r>
              <w:rPr>
                <w:rFonts w:ascii="Comic Sans MS" w:hAnsi="Comic Sans MS"/>
                <w:b/>
                <w:bCs/>
                <w:color w:val="17365D" w:themeColor="text2" w:themeShade="BF"/>
                <w:lang w:val="en-GB"/>
              </w:rPr>
              <w:t>L</w:t>
            </w:r>
            <w:r w:rsidRPr="00DE0426">
              <w:rPr>
                <w:rFonts w:ascii="Comic Sans MS" w:hAnsi="Comic Sans MS"/>
                <w:b/>
                <w:bCs/>
                <w:color w:val="17365D" w:themeColor="text2" w:themeShade="BF"/>
                <w:lang w:val="en-GB"/>
              </w:rPr>
              <w:t>andscapes</w:t>
            </w:r>
          </w:p>
        </w:tc>
        <w:tc>
          <w:tcPr>
            <w:tcW w:w="8675" w:type="dxa"/>
            <w:tcBorders>
              <w:top w:val="single" w:sz="24" w:space="0" w:color="002060"/>
              <w:bottom w:val="single" w:sz="4" w:space="0" w:color="auto"/>
              <w:right w:val="single" w:sz="24" w:space="0" w:color="002060"/>
            </w:tcBorders>
          </w:tcPr>
          <w:p w14:paraId="07C723E5" w14:textId="37FD3115" w:rsidR="00431A00" w:rsidRPr="00DE0426" w:rsidRDefault="00DE0426" w:rsidP="00031B98">
            <w:pPr>
              <w:rPr>
                <w:rFonts w:ascii="Comic Sans MS" w:hAnsi="Comic Sans MS"/>
                <w:b/>
                <w:color w:val="17365D" w:themeColor="text2" w:themeShade="BF"/>
                <w:lang w:val="en-GB"/>
              </w:rPr>
            </w:pPr>
            <w:r w:rsidRPr="00DE0426">
              <w:rPr>
                <w:rFonts w:ascii="Comic Sans MS" w:hAnsi="Comic Sans MS"/>
                <w:color w:val="002060"/>
                <w:lang w:val="en-GB"/>
              </w:rPr>
              <w:t>Landscape</w:t>
            </w:r>
            <w:r w:rsidRPr="00DE0426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 painting, also known as landscape art, is the depiction of natural scenery such as mountains, valleys, trees, rivers, and forests</w:t>
            </w:r>
            <w:r w:rsidR="005F1D73" w:rsidRPr="00DE0426">
              <w:rPr>
                <w:rFonts w:ascii="Comic Sans MS" w:hAnsi="Comic Sans MS"/>
                <w:color w:val="002060"/>
                <w:lang w:val="en-GB"/>
              </w:rPr>
              <w:t>.</w:t>
            </w:r>
          </w:p>
        </w:tc>
      </w:tr>
      <w:tr w:rsidR="00BD0065" w:rsidRPr="00BD0065" w14:paraId="23AE153C" w14:textId="77777777" w:rsidTr="00031B98">
        <w:trPr>
          <w:trHeight w:val="348"/>
        </w:trPr>
        <w:tc>
          <w:tcPr>
            <w:tcW w:w="2235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5DC1BC6A" w14:textId="13AC9641" w:rsidR="00431A00" w:rsidRPr="00D21213" w:rsidRDefault="00031B98" w:rsidP="005F1D73">
            <w:pPr>
              <w:ind w:left="38"/>
              <w:rPr>
                <w:rFonts w:ascii="Comic Sans MS" w:hAnsi="Comic Sans MS"/>
                <w:b/>
                <w:bCs/>
                <w:color w:val="17365D" w:themeColor="text2" w:themeShade="BF"/>
              </w:rPr>
            </w:pPr>
            <w:r w:rsidRPr="00D21213">
              <w:rPr>
                <w:rFonts w:ascii="Comic Sans MS" w:hAnsi="Comic Sans MS" w:cs="Arial"/>
                <w:b/>
                <w:bCs/>
                <w:color w:val="17365D" w:themeColor="text2" w:themeShade="BF"/>
              </w:rPr>
              <w:t>Detail</w:t>
            </w: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auto"/>
              <w:right w:val="single" w:sz="24" w:space="0" w:color="002060"/>
            </w:tcBorders>
          </w:tcPr>
          <w:p w14:paraId="6C6617DB" w14:textId="04816F60" w:rsidR="00431A00" w:rsidRPr="00031B98" w:rsidRDefault="00031B98" w:rsidP="008A65D0">
            <w:pPr>
              <w:ind w:left="38"/>
              <w:rPr>
                <w:rFonts w:ascii="Comic Sans MS" w:hAnsi="Comic Sans MS"/>
                <w:color w:val="17365D" w:themeColor="text2" w:themeShade="BF"/>
              </w:rPr>
            </w:pPr>
            <w:r w:rsidRPr="00031B98">
              <w:rPr>
                <w:rFonts w:ascii="Comic Sans MS" w:hAnsi="Comic Sans MS" w:cs="Arial"/>
                <w:color w:val="17365D" w:themeColor="text2" w:themeShade="BF"/>
              </w:rPr>
              <w:t>The small, well-defined parts of a work of art</w:t>
            </w:r>
          </w:p>
        </w:tc>
      </w:tr>
      <w:tr w:rsidR="00BD0065" w:rsidRPr="00BD0065" w14:paraId="06F17DA2" w14:textId="77777777" w:rsidTr="00CF5F99">
        <w:trPr>
          <w:trHeight w:val="463"/>
        </w:trPr>
        <w:tc>
          <w:tcPr>
            <w:tcW w:w="2235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68716F31" w14:textId="69E29E72" w:rsidR="00431A00" w:rsidRPr="00D21213" w:rsidRDefault="005F1D73" w:rsidP="005F1D73">
            <w:pPr>
              <w:rPr>
                <w:rFonts w:ascii="Comic Sans MS" w:hAnsi="Comic Sans MS"/>
                <w:b/>
                <w:bCs/>
                <w:color w:val="17365D" w:themeColor="text2" w:themeShade="BF"/>
              </w:rPr>
            </w:pPr>
            <w:r w:rsidRPr="00D21213">
              <w:rPr>
                <w:rFonts w:ascii="Comic Sans MS" w:hAnsi="Comic Sans MS"/>
                <w:b/>
                <w:bCs/>
                <w:color w:val="17365D" w:themeColor="text2" w:themeShade="BF"/>
                <w:lang w:val="en-GB"/>
              </w:rPr>
              <w:t>Organic</w:t>
            </w:r>
            <w:r w:rsidRPr="00D21213">
              <w:rPr>
                <w:rFonts w:ascii="Comic Sans MS" w:hAnsi="Comic Sans MS" w:cs="Arial"/>
                <w:b/>
                <w:bCs/>
                <w:color w:val="17365D" w:themeColor="text2" w:themeShade="BF"/>
              </w:rPr>
              <w:t xml:space="preserve"> shapes</w:t>
            </w:r>
          </w:p>
        </w:tc>
        <w:tc>
          <w:tcPr>
            <w:tcW w:w="8675" w:type="dxa"/>
            <w:tcBorders>
              <w:bottom w:val="single" w:sz="4" w:space="0" w:color="auto"/>
              <w:right w:val="single" w:sz="24" w:space="0" w:color="002060"/>
            </w:tcBorders>
          </w:tcPr>
          <w:p w14:paraId="62C3A72E" w14:textId="48B7D3F6" w:rsidR="00431A00" w:rsidRPr="005F1D73" w:rsidRDefault="005F1D73" w:rsidP="005F1D73">
            <w:pPr>
              <w:rPr>
                <w:rFonts w:ascii="Comic Sans MS" w:hAnsi="Comic Sans MS"/>
                <w:b/>
                <w:color w:val="17365D" w:themeColor="text2" w:themeShade="BF"/>
                <w:lang w:val="en-GB"/>
              </w:rPr>
            </w:pPr>
            <w:r w:rsidRPr="005F1D73">
              <w:rPr>
                <w:rFonts w:ascii="Comic Sans MS" w:hAnsi="Comic Sans MS"/>
                <w:color w:val="17365D" w:themeColor="text2" w:themeShade="BF"/>
                <w:lang w:val="en-GB"/>
              </w:rPr>
              <w:t>Organic</w:t>
            </w:r>
            <w:r w:rsidRPr="005F1D73">
              <w:rPr>
                <w:rFonts w:ascii="Comic Sans MS" w:hAnsi="Comic Sans MS" w:cs="Arial"/>
                <w:color w:val="17365D" w:themeColor="text2" w:themeShade="BF"/>
              </w:rPr>
              <w:t xml:space="preserve"> shapes are shapes without names, frequently from nature such leaves (also known as Freeform)</w:t>
            </w:r>
            <w:r w:rsidRPr="005F1D73">
              <w:rPr>
                <w:rFonts w:ascii="Comic Sans MS" w:hAnsi="Comic Sans MS"/>
                <w:color w:val="17365D" w:themeColor="text2" w:themeShade="BF"/>
                <w:lang w:val="en-GB"/>
              </w:rPr>
              <w:t>.</w:t>
            </w:r>
          </w:p>
        </w:tc>
      </w:tr>
      <w:tr w:rsidR="00BD0065" w:rsidRPr="00BD0065" w14:paraId="227569C6" w14:textId="77777777" w:rsidTr="00CF5F99">
        <w:trPr>
          <w:trHeight w:val="525"/>
        </w:trPr>
        <w:tc>
          <w:tcPr>
            <w:tcW w:w="2235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796D753B" w14:textId="0F0AC2A6" w:rsidR="00454EB0" w:rsidRPr="00BD0065" w:rsidRDefault="00DE0426" w:rsidP="00454EB0">
            <w:pPr>
              <w:ind w:left="38"/>
              <w:rPr>
                <w:rFonts w:ascii="Comic Sans MS" w:hAnsi="Comic Sans MS"/>
                <w:b/>
                <w:color w:val="002060"/>
              </w:rPr>
            </w:pPr>
            <w:r w:rsidRPr="00DE0426">
              <w:rPr>
                <w:rFonts w:ascii="Comic Sans MS" w:hAnsi="Comic Sans MS"/>
                <w:b/>
                <w:color w:val="002060"/>
              </w:rPr>
              <w:t>Art movements</w:t>
            </w:r>
            <w:r>
              <w:rPr>
                <w:rFonts w:ascii="Comic Sans MS" w:hAnsi="Comic Sans MS"/>
                <w:b/>
                <w:color w:val="002060"/>
              </w:rPr>
              <w:t xml:space="preserve"> </w:t>
            </w:r>
          </w:p>
        </w:tc>
        <w:tc>
          <w:tcPr>
            <w:tcW w:w="8675" w:type="dxa"/>
            <w:tcBorders>
              <w:bottom w:val="single" w:sz="4" w:space="0" w:color="auto"/>
              <w:right w:val="single" w:sz="24" w:space="0" w:color="002060"/>
            </w:tcBorders>
          </w:tcPr>
          <w:p w14:paraId="77376047" w14:textId="3DBF4D4B" w:rsidR="00454EB0" w:rsidRPr="00DE0426" w:rsidRDefault="00DE0426" w:rsidP="00454EB0">
            <w:pPr>
              <w:ind w:left="38"/>
              <w:rPr>
                <w:rFonts w:ascii="Comic Sans MS" w:hAnsi="Comic Sans MS"/>
                <w:color w:val="002060"/>
              </w:rPr>
            </w:pPr>
            <w:r w:rsidRPr="00DE0426">
              <w:rPr>
                <w:rFonts w:ascii="Comic Sans MS" w:hAnsi="Comic Sans MS" w:cs="Arial"/>
                <w:color w:val="002060"/>
                <w:shd w:val="clear" w:color="auto" w:fill="FFFFFF"/>
              </w:rPr>
              <w:t xml:space="preserve">An art movement is a tendency or style in art with a specific common philosophy or goal, followed by a group of artists during a specific </w:t>
            </w:r>
            <w:proofErr w:type="gramStart"/>
            <w:r w:rsidRPr="00DE0426">
              <w:rPr>
                <w:rFonts w:ascii="Comic Sans MS" w:hAnsi="Comic Sans MS" w:cs="Arial"/>
                <w:color w:val="002060"/>
                <w:shd w:val="clear" w:color="auto" w:fill="FFFFFF"/>
              </w:rPr>
              <w:t>period of time</w:t>
            </w:r>
            <w:proofErr w:type="gramEnd"/>
          </w:p>
        </w:tc>
      </w:tr>
      <w:tr w:rsidR="00BD0065" w:rsidRPr="00BD0065" w14:paraId="7CB5CA80" w14:textId="77777777" w:rsidTr="00CF5F99">
        <w:trPr>
          <w:trHeight w:val="309"/>
        </w:trPr>
        <w:tc>
          <w:tcPr>
            <w:tcW w:w="2235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4D64412C" w14:textId="77777777" w:rsidR="00031B98" w:rsidRPr="005F1D73" w:rsidRDefault="00031B98" w:rsidP="00031B98">
            <w:pPr>
              <w:ind w:left="38"/>
              <w:rPr>
                <w:rFonts w:ascii="Comic Sans MS" w:hAnsi="Comic Sans MS"/>
                <w:b/>
                <w:color w:val="17365D" w:themeColor="text2" w:themeShade="BF"/>
              </w:rPr>
            </w:pPr>
            <w:r w:rsidRPr="005F1D73">
              <w:rPr>
                <w:rFonts w:ascii="Comic Sans MS" w:hAnsi="Comic Sans MS"/>
                <w:b/>
                <w:color w:val="17365D" w:themeColor="text2" w:themeShade="BF"/>
              </w:rPr>
              <w:t>Composition</w:t>
            </w:r>
          </w:p>
          <w:p w14:paraId="0D678CA7" w14:textId="7D7F2C7B" w:rsidR="00431A00" w:rsidRPr="00BD0065" w:rsidRDefault="00431A00" w:rsidP="008A65D0">
            <w:pPr>
              <w:ind w:left="38"/>
              <w:rPr>
                <w:rFonts w:ascii="Comic Sans MS" w:hAnsi="Comic Sans MS"/>
                <w:b/>
                <w:color w:val="002060"/>
              </w:rPr>
            </w:pP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auto"/>
              <w:right w:val="single" w:sz="24" w:space="0" w:color="002060"/>
            </w:tcBorders>
          </w:tcPr>
          <w:p w14:paraId="588B8D3A" w14:textId="1A952753" w:rsidR="00431A00" w:rsidRPr="00015827" w:rsidRDefault="00031B98" w:rsidP="008A65D0">
            <w:pPr>
              <w:ind w:left="38"/>
              <w:rPr>
                <w:rFonts w:ascii="Comic Sans MS" w:hAnsi="Comic Sans MS"/>
                <w:color w:val="002060"/>
              </w:rPr>
            </w:pPr>
            <w:r w:rsidRPr="00015827">
              <w:rPr>
                <w:rFonts w:ascii="Comic Sans MS" w:hAnsi="Comic Sans MS" w:cs="Arial"/>
                <w:color w:val="002060"/>
              </w:rPr>
              <w:t>The ways in which the elements of a work of art are arranged</w:t>
            </w:r>
          </w:p>
        </w:tc>
      </w:tr>
      <w:tr w:rsidR="00031B98" w:rsidRPr="00031B98" w14:paraId="4E1468BC" w14:textId="77777777" w:rsidTr="00CF5F99">
        <w:trPr>
          <w:trHeight w:val="345"/>
        </w:trPr>
        <w:tc>
          <w:tcPr>
            <w:tcW w:w="2235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652687EF" w14:textId="7B96136A" w:rsidR="00431A00" w:rsidRPr="00031B98" w:rsidRDefault="00031B98" w:rsidP="008A65D0">
            <w:pPr>
              <w:ind w:left="38"/>
              <w:rPr>
                <w:rFonts w:ascii="Comic Sans MS" w:hAnsi="Comic Sans MS"/>
                <w:b/>
                <w:color w:val="17365D" w:themeColor="text2" w:themeShade="BF"/>
              </w:rPr>
            </w:pPr>
            <w:r w:rsidRPr="00031B98">
              <w:rPr>
                <w:rFonts w:ascii="Comic Sans MS" w:hAnsi="Comic Sans MS" w:cs="Arial"/>
                <w:b/>
                <w:color w:val="17365D" w:themeColor="text2" w:themeShade="BF"/>
              </w:rPr>
              <w:t>Foreground</w:t>
            </w: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auto"/>
              <w:right w:val="single" w:sz="24" w:space="0" w:color="002060"/>
            </w:tcBorders>
          </w:tcPr>
          <w:p w14:paraId="1239CA59" w14:textId="28E0B4E6" w:rsidR="00431A00" w:rsidRPr="00031B98" w:rsidRDefault="00031B98" w:rsidP="008A65D0">
            <w:pPr>
              <w:ind w:left="38"/>
              <w:rPr>
                <w:rFonts w:ascii="Comic Sans MS" w:hAnsi="Comic Sans MS" w:cs="Arial"/>
                <w:color w:val="17365D" w:themeColor="text2" w:themeShade="BF"/>
              </w:rPr>
            </w:pPr>
            <w:r w:rsidRPr="00031B98">
              <w:rPr>
                <w:rFonts w:ascii="Comic Sans MS" w:hAnsi="Comic Sans MS" w:cs="Arial"/>
                <w:color w:val="17365D" w:themeColor="text2" w:themeShade="BF"/>
              </w:rPr>
              <w:t>The part of an image that seems closest to the viewer</w:t>
            </w:r>
          </w:p>
        </w:tc>
      </w:tr>
      <w:tr w:rsidR="00031B98" w:rsidRPr="00031B98" w14:paraId="59313654" w14:textId="77777777" w:rsidTr="00CF5F99">
        <w:trPr>
          <w:trHeight w:val="630"/>
        </w:trPr>
        <w:tc>
          <w:tcPr>
            <w:tcW w:w="2235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0002DB2D" w14:textId="630DE983" w:rsidR="00031B98" w:rsidRPr="00031B98" w:rsidRDefault="00031B98" w:rsidP="00031B98">
            <w:pPr>
              <w:ind w:left="38"/>
              <w:rPr>
                <w:rFonts w:ascii="Comic Sans MS" w:hAnsi="Comic Sans MS"/>
                <w:b/>
                <w:color w:val="17365D" w:themeColor="text2" w:themeShade="BF"/>
              </w:rPr>
            </w:pPr>
            <w:r w:rsidRPr="00031B98">
              <w:rPr>
                <w:rFonts w:ascii="Comic Sans MS" w:hAnsi="Comic Sans MS" w:cs="Arial"/>
                <w:b/>
                <w:color w:val="17365D" w:themeColor="text2" w:themeShade="BF"/>
              </w:rPr>
              <w:t>Background</w:t>
            </w: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auto"/>
              <w:right w:val="single" w:sz="24" w:space="0" w:color="002060"/>
            </w:tcBorders>
          </w:tcPr>
          <w:p w14:paraId="089F0FE3" w14:textId="3A37557F" w:rsidR="00031B98" w:rsidRPr="00031B98" w:rsidRDefault="00031B98" w:rsidP="00031B98">
            <w:pPr>
              <w:ind w:left="38"/>
              <w:rPr>
                <w:rFonts w:ascii="Comic Sans MS" w:hAnsi="Comic Sans MS" w:cs="Arial"/>
                <w:color w:val="17365D" w:themeColor="text2" w:themeShade="BF"/>
              </w:rPr>
            </w:pPr>
            <w:r w:rsidRPr="00031B98">
              <w:rPr>
                <w:rFonts w:ascii="Comic Sans MS" w:hAnsi="Comic Sans MS" w:cs="Arial"/>
                <w:color w:val="17365D" w:themeColor="text2" w:themeShade="BF"/>
              </w:rPr>
              <w:t>The part of an image that appears furthest away from the viewer</w:t>
            </w:r>
          </w:p>
        </w:tc>
      </w:tr>
      <w:tr w:rsidR="00031B98" w:rsidRPr="00031B98" w14:paraId="2B29BB36" w14:textId="77777777" w:rsidTr="00CF5F99">
        <w:trPr>
          <w:trHeight w:val="520"/>
        </w:trPr>
        <w:tc>
          <w:tcPr>
            <w:tcW w:w="2235" w:type="dxa"/>
            <w:tcBorders>
              <w:top w:val="single" w:sz="4" w:space="0" w:color="auto"/>
              <w:left w:val="single" w:sz="24" w:space="0" w:color="002060"/>
              <w:bottom w:val="single" w:sz="4" w:space="0" w:color="auto"/>
            </w:tcBorders>
          </w:tcPr>
          <w:p w14:paraId="6BB0A696" w14:textId="77777777" w:rsidR="00031B98" w:rsidRPr="00031B98" w:rsidRDefault="00031B98" w:rsidP="00031B9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17365D" w:themeColor="text2" w:themeShade="BF"/>
              </w:rPr>
            </w:pPr>
            <w:r w:rsidRPr="00031B98">
              <w:rPr>
                <w:rFonts w:ascii="Comic Sans MS" w:hAnsi="Comic Sans MS" w:cs="Arial"/>
                <w:b/>
                <w:color w:val="17365D" w:themeColor="text2" w:themeShade="BF"/>
              </w:rPr>
              <w:t>Depth of field</w:t>
            </w:r>
          </w:p>
          <w:p w14:paraId="4FFE2B66" w14:textId="78215FB2" w:rsidR="00031B98" w:rsidRPr="00031B98" w:rsidRDefault="00031B98" w:rsidP="00031B98">
            <w:pPr>
              <w:ind w:left="38"/>
              <w:rPr>
                <w:rFonts w:ascii="Comic Sans MS" w:hAnsi="Comic Sans MS"/>
                <w:b/>
                <w:color w:val="17365D" w:themeColor="text2" w:themeShade="BF"/>
              </w:rPr>
            </w:pPr>
          </w:p>
        </w:tc>
        <w:tc>
          <w:tcPr>
            <w:tcW w:w="8675" w:type="dxa"/>
            <w:tcBorders>
              <w:top w:val="single" w:sz="4" w:space="0" w:color="auto"/>
              <w:bottom w:val="single" w:sz="4" w:space="0" w:color="auto"/>
              <w:right w:val="single" w:sz="24" w:space="0" w:color="002060"/>
            </w:tcBorders>
          </w:tcPr>
          <w:p w14:paraId="64D3C497" w14:textId="0CD3B47D" w:rsidR="00031B98" w:rsidRPr="00031B98" w:rsidRDefault="00031B98" w:rsidP="00031B98">
            <w:pPr>
              <w:ind w:left="38"/>
              <w:rPr>
                <w:rFonts w:ascii="Comic Sans MS" w:hAnsi="Comic Sans MS"/>
                <w:color w:val="17365D" w:themeColor="text2" w:themeShade="BF"/>
              </w:rPr>
            </w:pPr>
            <w:r w:rsidRPr="00031B98">
              <w:rPr>
                <w:rFonts w:ascii="Comic Sans MS" w:hAnsi="Comic Sans MS"/>
                <w:color w:val="17365D" w:themeColor="text2" w:themeShade="BF"/>
              </w:rPr>
              <w:t>A way of showing distance in an image. From the nearest point to the furthest away</w:t>
            </w:r>
          </w:p>
        </w:tc>
      </w:tr>
      <w:tr w:rsidR="00031B98" w:rsidRPr="00031B98" w14:paraId="39F706F0" w14:textId="77777777" w:rsidTr="00CF5F99">
        <w:trPr>
          <w:trHeight w:val="427"/>
        </w:trPr>
        <w:tc>
          <w:tcPr>
            <w:tcW w:w="2235" w:type="dxa"/>
            <w:tcBorders>
              <w:top w:val="single" w:sz="4" w:space="0" w:color="auto"/>
              <w:left w:val="single" w:sz="24" w:space="0" w:color="002060"/>
              <w:bottom w:val="single" w:sz="24" w:space="0" w:color="002060"/>
            </w:tcBorders>
          </w:tcPr>
          <w:p w14:paraId="7AFFBEBC" w14:textId="0D6FC61A" w:rsidR="00031B98" w:rsidRPr="00031B98" w:rsidRDefault="00031B98" w:rsidP="00031B98">
            <w:pPr>
              <w:ind w:left="38"/>
              <w:rPr>
                <w:rFonts w:ascii="Comic Sans MS" w:hAnsi="Comic Sans MS"/>
                <w:b/>
                <w:color w:val="17365D" w:themeColor="text2" w:themeShade="BF"/>
              </w:rPr>
            </w:pPr>
            <w:r w:rsidRPr="00031B98">
              <w:rPr>
                <w:rFonts w:ascii="Comic Sans MS" w:hAnsi="Comic Sans MS"/>
                <w:b/>
                <w:color w:val="17365D" w:themeColor="text2" w:themeShade="BF"/>
              </w:rPr>
              <w:t>Perspective</w:t>
            </w:r>
          </w:p>
        </w:tc>
        <w:tc>
          <w:tcPr>
            <w:tcW w:w="8675" w:type="dxa"/>
            <w:tcBorders>
              <w:top w:val="single" w:sz="4" w:space="0" w:color="auto"/>
              <w:bottom w:val="single" w:sz="24" w:space="0" w:color="002060"/>
              <w:right w:val="single" w:sz="24" w:space="0" w:color="002060"/>
            </w:tcBorders>
          </w:tcPr>
          <w:p w14:paraId="4045345F" w14:textId="481E0F66" w:rsidR="00031B98" w:rsidRPr="00031B98" w:rsidRDefault="00031B98" w:rsidP="00031B98">
            <w:pPr>
              <w:ind w:left="38"/>
              <w:rPr>
                <w:rFonts w:ascii="Comic Sans MS" w:hAnsi="Comic Sans MS" w:cs="Arial"/>
                <w:i/>
                <w:color w:val="17365D" w:themeColor="text2" w:themeShade="BF"/>
              </w:rPr>
            </w:pPr>
            <w:r w:rsidRPr="00031B98">
              <w:rPr>
                <w:rFonts w:ascii="Comic Sans MS" w:hAnsi="Comic Sans MS"/>
                <w:color w:val="17365D" w:themeColor="text2" w:themeShade="BF"/>
              </w:rPr>
              <w:t>A way of representing three dimensional objects on a flat surface,</w:t>
            </w:r>
          </w:p>
        </w:tc>
      </w:tr>
    </w:tbl>
    <w:p w14:paraId="54D20AA4" w14:textId="76B68B86" w:rsidR="0021290C" w:rsidRPr="00031B98" w:rsidRDefault="007D1351" w:rsidP="00C54C52">
      <w:pPr>
        <w:spacing w:after="0"/>
        <w:ind w:left="142"/>
        <w:rPr>
          <w:rFonts w:ascii="Comic Sans MS" w:hAnsi="Comic Sans MS"/>
          <w:noProof/>
          <w:color w:val="17365D" w:themeColor="text2" w:themeShade="BF"/>
          <w:lang w:val="en-GB" w:eastAsia="en-GB"/>
        </w:rPr>
      </w:pPr>
      <w:r w:rsidRPr="007D1351">
        <w:rPr>
          <w:rFonts w:ascii="Comic Sans MS" w:hAnsi="Comic Sans MS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0C783834" wp14:editId="4A617693">
                <wp:simplePos x="0" y="0"/>
                <wp:positionH relativeFrom="column">
                  <wp:posOffset>3472815</wp:posOffset>
                </wp:positionH>
                <wp:positionV relativeFrom="paragraph">
                  <wp:posOffset>1088390</wp:posOffset>
                </wp:positionV>
                <wp:extent cx="1933575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8845E" w14:textId="1AFF5D91" w:rsidR="007D1351" w:rsidRDefault="007D1351" w:rsidP="007D1351">
                            <w:pPr>
                              <w:jc w:val="center"/>
                            </w:pPr>
                            <w:r w:rsidRPr="007D1351">
                              <w:rPr>
                                <w:rFonts w:ascii="Comic Sans MS" w:hAnsi="Comic Sans MS"/>
                                <w:color w:val="002060"/>
                                <w:sz w:val="22"/>
                                <w:szCs w:val="22"/>
                              </w:rPr>
                              <w:t>Van Gogh’s sunflowers were a symbol of ‘happiness’ for him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C783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3.45pt;margin-top:85.7pt;width:152.25pt;height:110.6pt;z-index:251714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" filled="f" stroked="f">
                <v:textbox style="mso-fit-shape-to-text:t">
                  <w:txbxContent>
                    <w:p w14:paraId="2D38845E" w14:textId="1AFF5D91" w:rsidR="007D1351" w:rsidRDefault="007D1351" w:rsidP="007D1351">
                      <w:pPr>
                        <w:jc w:val="center"/>
                      </w:pPr>
                      <w:r w:rsidRPr="007D1351">
                        <w:rPr>
                          <w:rFonts w:ascii="Comic Sans MS" w:hAnsi="Comic Sans MS"/>
                          <w:color w:val="002060"/>
                          <w:sz w:val="22"/>
                          <w:szCs w:val="22"/>
                        </w:rPr>
                        <w:t>Van Gogh’s sunflowers were a symbol of ‘happiness’ for him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1351">
        <w:rPr>
          <w:rFonts w:ascii="Comic Sans MS" w:hAnsi="Comic Sans MS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50236BD5" wp14:editId="48B5A035">
                <wp:simplePos x="0" y="0"/>
                <wp:positionH relativeFrom="margin">
                  <wp:posOffset>3406140</wp:posOffset>
                </wp:positionH>
                <wp:positionV relativeFrom="paragraph">
                  <wp:posOffset>183515</wp:posOffset>
                </wp:positionV>
                <wp:extent cx="3695700" cy="657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DA4E0" w14:textId="5838E66B" w:rsidR="007D1351" w:rsidRPr="007D1351" w:rsidRDefault="007D1351" w:rsidP="007D1351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7D1351">
                              <w:rPr>
                                <w:color w:val="002060"/>
                              </w:rPr>
                              <w:t>VINCENT VAN GOGH</w:t>
                            </w:r>
                          </w:p>
                          <w:p w14:paraId="2F3C4EE9" w14:textId="77777777" w:rsidR="007D1351" w:rsidRPr="007D1351" w:rsidRDefault="00860AC6" w:rsidP="007D1351">
                            <w:pPr>
                              <w:spacing w:after="0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  <w:hyperlink r:id="rId9" w:history="1">
                              <w:r w:rsidR="007D1351" w:rsidRPr="007D1351">
                                <w:rPr>
                                  <w:rStyle w:val="Hyperlink"/>
                                  <w:rFonts w:ascii="Comic Sans MS" w:hAnsi="Comic Sans MS"/>
                                  <w:lang w:val="en-GB"/>
                                </w:rPr>
                                <w:t>http://www.bbc.co.uk/education/clips/zdyr87h</w:t>
                              </w:r>
                            </w:hyperlink>
                          </w:p>
                          <w:p w14:paraId="20B0871E" w14:textId="77777777" w:rsidR="007D1351" w:rsidRDefault="007D1351"/>
                          <w:p w14:paraId="6133612E" w14:textId="77777777" w:rsidR="007D1351" w:rsidRDefault="007D13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0236BD5" id="_x0000_s1027" type="#_x0000_t202" style="position:absolute;left:0;text-align:left;margin-left:268.2pt;margin-top:14.45pt;width:291pt;height:51.75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RlJQIAAE0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">
                <v:textbox>
                  <w:txbxContent>
                    <w:p w14:paraId="263DA4E0" w14:textId="5838E66B" w:rsidR="007D1351" w:rsidRPr="007D1351" w:rsidRDefault="007D1351" w:rsidP="007D1351">
                      <w:pPr>
                        <w:jc w:val="center"/>
                        <w:rPr>
                          <w:color w:val="002060"/>
                        </w:rPr>
                      </w:pPr>
                      <w:r w:rsidRPr="007D1351">
                        <w:rPr>
                          <w:color w:val="002060"/>
                        </w:rPr>
                        <w:t>VINCENT VAN GOGH</w:t>
                      </w:r>
                    </w:p>
                    <w:p w14:paraId="2F3C4EE9" w14:textId="77777777" w:rsidR="007D1351" w:rsidRPr="007D1351" w:rsidRDefault="007D1351" w:rsidP="007D1351">
                      <w:pPr>
                        <w:spacing w:after="0"/>
                        <w:rPr>
                          <w:rFonts w:ascii="Comic Sans MS" w:hAnsi="Comic Sans MS"/>
                          <w:lang w:val="en-GB"/>
                        </w:rPr>
                      </w:pPr>
                      <w:hyperlink r:id="rId10" w:history="1">
                        <w:r w:rsidRPr="007D1351">
                          <w:rPr>
                            <w:rStyle w:val="Hyperlink"/>
                            <w:rFonts w:ascii="Comic Sans MS" w:hAnsi="Comic Sans MS"/>
                            <w:lang w:val="en-GB"/>
                          </w:rPr>
                          <w:t>http://www.bbc.co.uk/education/clips/zdyr87h</w:t>
                        </w:r>
                      </w:hyperlink>
                    </w:p>
                    <w:p w14:paraId="20B0871E" w14:textId="77777777" w:rsidR="007D1351" w:rsidRDefault="007D1351"/>
                    <w:p w14:paraId="6133612E" w14:textId="77777777" w:rsidR="007D1351" w:rsidRDefault="007D1351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09"/>
      </w:tblGrid>
      <w:tr w:rsidR="0021290C" w14:paraId="6D23BA9B" w14:textId="77777777" w:rsidTr="00C12E82">
        <w:trPr>
          <w:trHeight w:val="8206"/>
        </w:trPr>
        <w:tc>
          <w:tcPr>
            <w:tcW w:w="5109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20F03891" w14:textId="6ED4F947" w:rsidR="0021290C" w:rsidRDefault="00922C59" w:rsidP="00031B98">
            <w:pPr>
              <w:ind w:left="142"/>
              <w:rPr>
                <w:rFonts w:ascii="Comic Sans MS" w:hAnsi="Comic Sans MS" w:cs="Arial"/>
                <w:color w:val="002060"/>
                <w:sz w:val="22"/>
                <w:szCs w:val="22"/>
                <w:shd w:val="clear" w:color="auto" w:fill="FFFFFF"/>
              </w:rPr>
            </w:pPr>
            <w:r w:rsidRPr="00922C59">
              <w:rPr>
                <w:rFonts w:ascii="Comic Sans MS" w:hAnsi="Comic Sans MS" w:cs="Arial"/>
                <w:b/>
                <w:color w:val="002060"/>
                <w:sz w:val="22"/>
                <w:szCs w:val="22"/>
                <w:lang w:val="en-GB"/>
              </w:rPr>
              <w:t xml:space="preserve">Impressionism- </w:t>
            </w:r>
            <w:r w:rsidRPr="00922C59">
              <w:rPr>
                <w:rFonts w:ascii="Comic Sans MS" w:hAnsi="Comic Sans MS" w:cs="Arial"/>
                <w:color w:val="002060"/>
                <w:sz w:val="22"/>
                <w:szCs w:val="22"/>
                <w:shd w:val="clear" w:color="auto" w:fill="FFFFFF"/>
              </w:rPr>
              <w:t>Impressionism is a 19th-century art movement characterized by relatively small, thin, yet visible brush strokes, open composition, emphasis on accurate depiction of light in its changing qualities.</w:t>
            </w:r>
          </w:p>
          <w:p w14:paraId="7B6C001E" w14:textId="77777777" w:rsidR="00DD1572" w:rsidRPr="00922C59" w:rsidRDefault="00DD1572" w:rsidP="00031B98">
            <w:pPr>
              <w:ind w:left="142"/>
              <w:rPr>
                <w:rFonts w:ascii="Comic Sans MS" w:hAnsi="Comic Sans MS" w:cs="Arial"/>
                <w:color w:val="002060"/>
                <w:sz w:val="22"/>
                <w:szCs w:val="22"/>
                <w:shd w:val="clear" w:color="auto" w:fill="FFFFFF"/>
              </w:rPr>
            </w:pPr>
          </w:p>
          <w:p w14:paraId="620515E8" w14:textId="794D6B51" w:rsidR="00922C59" w:rsidRDefault="00922C59" w:rsidP="00031B98">
            <w:pPr>
              <w:ind w:left="142"/>
              <w:rPr>
                <w:rFonts w:ascii="Comic Sans MS" w:hAnsi="Comic Sans MS" w:cs="Arial"/>
                <w:color w:val="002060"/>
                <w:sz w:val="22"/>
                <w:szCs w:val="22"/>
                <w:shd w:val="clear" w:color="auto" w:fill="FFFFFF"/>
              </w:rPr>
            </w:pPr>
            <w:r w:rsidRPr="00922C59">
              <w:rPr>
                <w:rFonts w:ascii="Comic Sans MS" w:hAnsi="Comic Sans MS" w:cs="Arial"/>
                <w:b/>
                <w:color w:val="002060"/>
                <w:sz w:val="22"/>
                <w:szCs w:val="22"/>
                <w:lang w:val="en-GB"/>
              </w:rPr>
              <w:t>Post Impressionism-</w:t>
            </w:r>
            <w:r w:rsidRPr="00922C59">
              <w:rPr>
                <w:rFonts w:ascii="Comic Sans MS" w:hAnsi="Comic Sans MS"/>
                <w:noProof/>
                <w:color w:val="002060"/>
                <w:sz w:val="22"/>
                <w:szCs w:val="22"/>
                <w:lang w:val="en-GB" w:eastAsia="en-GB"/>
              </w:rPr>
              <w:t xml:space="preserve"> </w:t>
            </w:r>
            <w:r w:rsidRPr="00922C59">
              <w:rPr>
                <w:rFonts w:ascii="Comic Sans MS" w:hAnsi="Comic Sans MS" w:cs="Arial"/>
                <w:color w:val="002060"/>
                <w:sz w:val="22"/>
                <w:szCs w:val="22"/>
                <w:shd w:val="clear" w:color="auto" w:fill="FFFFFF"/>
              </w:rPr>
              <w:t>Post-Impressionism emerged as a reaction against Impressionists' concern for the naturalistic depiction of light and colour.</w:t>
            </w:r>
          </w:p>
          <w:p w14:paraId="2A1AFC56" w14:textId="77777777" w:rsidR="00DD1572" w:rsidRPr="00922C59" w:rsidRDefault="00DD1572" w:rsidP="00031B98">
            <w:pPr>
              <w:ind w:left="142"/>
              <w:rPr>
                <w:rFonts w:ascii="Comic Sans MS" w:hAnsi="Comic Sans MS" w:cs="Arial"/>
                <w:color w:val="002060"/>
                <w:sz w:val="22"/>
                <w:szCs w:val="22"/>
                <w:shd w:val="clear" w:color="auto" w:fill="FFFFFF"/>
              </w:rPr>
            </w:pPr>
          </w:p>
          <w:p w14:paraId="0B5B7AE8" w14:textId="6E10B47E" w:rsidR="00922C59" w:rsidRPr="00922C59" w:rsidRDefault="00922C59" w:rsidP="00031B98">
            <w:pPr>
              <w:ind w:left="142"/>
              <w:rPr>
                <w:rFonts w:ascii="Comic Sans MS" w:hAnsi="Comic Sans MS" w:cs="Arial"/>
                <w:color w:val="002060"/>
                <w:sz w:val="22"/>
                <w:szCs w:val="22"/>
                <w:shd w:val="clear" w:color="auto" w:fill="FFFFFF"/>
              </w:rPr>
            </w:pPr>
            <w:r w:rsidRPr="00922C59">
              <w:rPr>
                <w:rFonts w:ascii="Comic Sans MS" w:hAnsi="Comic Sans MS" w:cs="Arial"/>
                <w:b/>
                <w:color w:val="002060"/>
                <w:sz w:val="22"/>
                <w:szCs w:val="22"/>
                <w:lang w:val="en-GB"/>
              </w:rPr>
              <w:t>Fauvism-</w:t>
            </w:r>
            <w:r w:rsidRPr="00922C59">
              <w:rPr>
                <w:rFonts w:ascii="Comic Sans MS" w:hAnsi="Comic Sans MS"/>
                <w:noProof/>
                <w:color w:val="002060"/>
                <w:sz w:val="22"/>
                <w:szCs w:val="22"/>
                <w:lang w:val="en-GB" w:eastAsia="en-GB"/>
              </w:rPr>
              <w:t xml:space="preserve"> </w:t>
            </w:r>
            <w:r w:rsidRPr="00922C59">
              <w:rPr>
                <w:rFonts w:ascii="Comic Sans MS" w:hAnsi="Comic Sans MS" w:cs="Arial"/>
                <w:color w:val="002060"/>
                <w:sz w:val="22"/>
                <w:szCs w:val="22"/>
                <w:shd w:val="clear" w:color="auto" w:fill="FFFFFF"/>
              </w:rPr>
              <w:t>Fauvism is the name applied to the work produced by a group of artists from  around 1905 to 1910, which is characterised by strong colours and fierce brushwork.</w:t>
            </w:r>
          </w:p>
          <w:p w14:paraId="229EAE91" w14:textId="1B1EFD27" w:rsidR="00922C59" w:rsidRDefault="00922C59" w:rsidP="007D1351">
            <w:pP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</w:p>
          <w:p w14:paraId="60E2668E" w14:textId="661F8C68" w:rsidR="007D1351" w:rsidRPr="007D1351" w:rsidRDefault="007D1351" w:rsidP="007D1351">
            <w:pPr>
              <w:rPr>
                <w:rFonts w:ascii="Comic Sans MS" w:hAnsi="Comic Sans MS"/>
                <w:sz w:val="22"/>
                <w:szCs w:val="22"/>
                <w:lang w:val="en-GB" w:eastAsia="en-GB"/>
              </w:rPr>
            </w:pPr>
            <w:r w:rsidRPr="007D1351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708928" behindDoc="0" locked="0" layoutInCell="1" allowOverlap="1" wp14:anchorId="191F2AFF" wp14:editId="6CA3AE2E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727075</wp:posOffset>
                  </wp:positionV>
                  <wp:extent cx="2314575" cy="1657350"/>
                  <wp:effectExtent l="0" t="0" r="9525" b="0"/>
                  <wp:wrapSquare wrapText="bothSides"/>
                  <wp:docPr id="4" name="Picture 3" descr="http://4.bp.blogspot.com/_wcQqAuTWa-4/R9iIjyw66kI/AAAAAAAAAmQ/_VN_m7PhnGk/s400/Derain+The+Turning+Road+L%27Estaqu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http://4.bp.blogspot.com/_wcQqAuTWa-4/R9iIjyw66kI/AAAAAAAAAmQ/_VN_m7PhnGk/s400/Derain+The+Turning+Road+L%27Estaqu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1351">
              <w:rPr>
                <w:rFonts w:ascii="Comic Sans MS" w:hAnsi="Comic Sans MS"/>
                <w:noProof/>
                <w:color w:val="17365D" w:themeColor="text2" w:themeShade="BF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10976" behindDoc="0" locked="0" layoutInCell="1" allowOverlap="1" wp14:anchorId="2A090A10" wp14:editId="691BC305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250190</wp:posOffset>
                      </wp:positionV>
                      <wp:extent cx="2360930" cy="1404620"/>
                      <wp:effectExtent l="0" t="0" r="0" b="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F5A244" w14:textId="0B0EC680" w:rsidR="007D1351" w:rsidRPr="007D1351" w:rsidRDefault="007D1351" w:rsidP="007D1351">
                                  <w:pPr>
                                    <w:jc w:val="center"/>
                                    <w:rPr>
                                      <w:color w:val="002060"/>
                                      <w:sz w:val="22"/>
                                      <w:szCs w:val="22"/>
                                    </w:rPr>
                                  </w:pPr>
                                  <w:r w:rsidRPr="007D1351">
                                    <w:rPr>
                                      <w:color w:val="002060"/>
                                      <w:sz w:val="22"/>
                                      <w:szCs w:val="22"/>
                                    </w:rPr>
                                    <w:t>Exaggerated colour was the most important part of a fauvist painting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2A090A10" id="_x0000_s1028" type="#_x0000_t202" style="position:absolute;margin-left:12.95pt;margin-top:19.7pt;width:185.9pt;height:110.6pt;z-index:2517109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" filled="f" stroked="f">
                      <v:textbox style="mso-fit-shape-to-text:t">
                        <w:txbxContent>
                          <w:p w14:paraId="72F5A244" w14:textId="0B0EC680" w:rsidR="007D1351" w:rsidRPr="007D1351" w:rsidRDefault="007D1351" w:rsidP="007D1351">
                            <w:pPr>
                              <w:jc w:val="center"/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7D1351">
                              <w:rPr>
                                <w:color w:val="002060"/>
                                <w:sz w:val="22"/>
                                <w:szCs w:val="22"/>
                              </w:rPr>
                              <w:t>Exaggerated colour was the most important part of a fauvist painting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D5E81E2" w14:textId="65BB8664" w:rsidR="007D1351" w:rsidRPr="007D1351" w:rsidRDefault="007D1351" w:rsidP="007D1351">
            <w:pPr>
              <w:rPr>
                <w:rFonts w:ascii="Comic Sans MS" w:hAnsi="Comic Sans MS"/>
                <w:sz w:val="22"/>
                <w:szCs w:val="22"/>
                <w:lang w:val="en-GB" w:eastAsia="en-GB"/>
              </w:rPr>
            </w:pPr>
          </w:p>
          <w:p w14:paraId="3EA3E923" w14:textId="0EB5E213" w:rsidR="007D1351" w:rsidRPr="007D1351" w:rsidRDefault="007D1351" w:rsidP="007D1351">
            <w:pPr>
              <w:rPr>
                <w:rFonts w:ascii="Comic Sans MS" w:hAnsi="Comic Sans MS"/>
                <w:sz w:val="22"/>
                <w:szCs w:val="22"/>
                <w:lang w:val="en-GB" w:eastAsia="en-GB"/>
              </w:rPr>
            </w:pPr>
          </w:p>
          <w:p w14:paraId="26BCDC20" w14:textId="5E18D59E" w:rsidR="007D1351" w:rsidRPr="007D1351" w:rsidRDefault="007D1351" w:rsidP="007D1351">
            <w:pPr>
              <w:rPr>
                <w:rFonts w:ascii="Comic Sans MS" w:hAnsi="Comic Sans MS"/>
                <w:sz w:val="22"/>
                <w:szCs w:val="22"/>
                <w:lang w:val="en-GB" w:eastAsia="en-GB"/>
              </w:rPr>
            </w:pPr>
          </w:p>
          <w:p w14:paraId="08B236D3" w14:textId="7CC4327E" w:rsidR="007D1351" w:rsidRDefault="007D1351" w:rsidP="007D1351">
            <w:pP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</w:p>
          <w:p w14:paraId="3E16742E" w14:textId="4A1AE22B" w:rsidR="007D1351" w:rsidRPr="007D1351" w:rsidRDefault="007D1351" w:rsidP="007D1351">
            <w:pPr>
              <w:rPr>
                <w:rFonts w:ascii="Comic Sans MS" w:hAnsi="Comic Sans MS"/>
                <w:sz w:val="22"/>
                <w:szCs w:val="22"/>
                <w:lang w:val="en-GB" w:eastAsia="en-GB"/>
              </w:rPr>
            </w:pPr>
          </w:p>
          <w:p w14:paraId="3B6E736F" w14:textId="353826F2" w:rsidR="007D1351" w:rsidRDefault="007D1351" w:rsidP="007D1351">
            <w:pP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</w:p>
          <w:p w14:paraId="56D073EE" w14:textId="77777777" w:rsidR="007D1351" w:rsidRDefault="007D1351" w:rsidP="007D1351">
            <w:pPr>
              <w:rPr>
                <w:rFonts w:ascii="Comic Sans MS" w:hAnsi="Comic Sans MS"/>
                <w:noProof/>
                <w:sz w:val="22"/>
                <w:szCs w:val="22"/>
                <w:lang w:val="en-GB" w:eastAsia="en-GB"/>
              </w:rPr>
            </w:pPr>
          </w:p>
          <w:p w14:paraId="137E3E2B" w14:textId="332D6844" w:rsidR="007D1351" w:rsidRPr="007D1351" w:rsidRDefault="007D1351" w:rsidP="007D1351">
            <w:pPr>
              <w:jc w:val="right"/>
              <w:rPr>
                <w:rFonts w:ascii="Comic Sans MS" w:hAnsi="Comic Sans MS"/>
                <w:sz w:val="22"/>
                <w:szCs w:val="22"/>
                <w:lang w:val="en-GB" w:eastAsia="en-GB"/>
              </w:rPr>
            </w:pPr>
          </w:p>
        </w:tc>
      </w:tr>
    </w:tbl>
    <w:p w14:paraId="31DDD4EF" w14:textId="74614D64" w:rsidR="0021290C" w:rsidRDefault="007D1351" w:rsidP="00031B98">
      <w:pPr>
        <w:spacing w:after="0"/>
        <w:rPr>
          <w:rFonts w:ascii="Comic Sans MS" w:hAnsi="Comic Sans MS"/>
          <w:noProof/>
          <w:lang w:val="en-GB" w:eastAsia="en-GB"/>
        </w:rPr>
      </w:pPr>
      <w:r w:rsidRPr="007D1351">
        <w:rPr>
          <w:rFonts w:ascii="Comic Sans MS" w:hAnsi="Comic Sans MS"/>
          <w:noProof/>
        </w:rPr>
        <w:drawing>
          <wp:anchor distT="0" distB="0" distL="114300" distR="114300" simplePos="0" relativeHeight="251712000" behindDoc="0" locked="0" layoutInCell="1" allowOverlap="1" wp14:anchorId="574F1CEA" wp14:editId="619F0966">
            <wp:simplePos x="0" y="0"/>
            <wp:positionH relativeFrom="page">
              <wp:align>right</wp:align>
            </wp:positionH>
            <wp:positionV relativeFrom="paragraph">
              <wp:posOffset>714375</wp:posOffset>
            </wp:positionV>
            <wp:extent cx="1744345" cy="2486025"/>
            <wp:effectExtent l="0" t="0" r="8255" b="9525"/>
            <wp:wrapSquare wrapText="bothSides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998">
        <w:rPr>
          <w:rFonts w:ascii="Comic Sans MS" w:hAnsi="Comic Sans MS"/>
          <w:noProof/>
          <w:lang w:val="en-GB" w:eastAsia="en-GB"/>
        </w:rPr>
        <w:t xml:space="preserve">    </w:t>
      </w:r>
    </w:p>
    <w:p w14:paraId="263E9C62" w14:textId="4A8AD98A" w:rsidR="0021290C" w:rsidRDefault="0021290C" w:rsidP="00C54C52">
      <w:pPr>
        <w:spacing w:after="0"/>
        <w:ind w:left="142"/>
        <w:rPr>
          <w:rFonts w:ascii="Comic Sans MS" w:hAnsi="Comic Sans MS"/>
          <w:noProof/>
          <w:lang w:val="en-GB" w:eastAsia="en-GB"/>
        </w:rPr>
      </w:pPr>
    </w:p>
    <w:p w14:paraId="4B0220FC" w14:textId="3ECCD63E" w:rsidR="0021290C" w:rsidRDefault="0021290C" w:rsidP="00C54C52">
      <w:pPr>
        <w:spacing w:after="0"/>
        <w:ind w:left="142"/>
        <w:rPr>
          <w:rFonts w:ascii="Comic Sans MS" w:hAnsi="Comic Sans MS"/>
          <w:noProof/>
          <w:lang w:val="en-GB" w:eastAsia="en-GB"/>
        </w:rPr>
      </w:pPr>
    </w:p>
    <w:p w14:paraId="363D9022" w14:textId="20AF0DF1" w:rsidR="007D1351" w:rsidRPr="007D1351" w:rsidRDefault="007D1351" w:rsidP="007D1351">
      <w:pPr>
        <w:spacing w:after="0"/>
        <w:rPr>
          <w:rFonts w:ascii="Comic Sans MS" w:hAnsi="Comic Sans MS"/>
          <w:lang w:val="en-GB"/>
        </w:rPr>
      </w:pPr>
      <w:r w:rsidRPr="007D1351">
        <w:rPr>
          <w:rFonts w:ascii="Comic Sans MS" w:hAnsi="Comic Sans MS"/>
          <w:lang w:val="en-GB"/>
        </w:rPr>
        <w:t xml:space="preserve"> </w:t>
      </w:r>
    </w:p>
    <w:p w14:paraId="252FAB99" w14:textId="0368C38F" w:rsidR="007D1351" w:rsidRPr="00F22768" w:rsidRDefault="007D1351" w:rsidP="00510A8A">
      <w:pPr>
        <w:spacing w:after="0"/>
        <w:rPr>
          <w:rFonts w:ascii="Comic Sans MS" w:hAnsi="Comic Sans MS"/>
          <w:lang w:val="en-GB"/>
        </w:rPr>
      </w:pPr>
      <w:r w:rsidRPr="007D1351">
        <w:rPr>
          <w:rFonts w:ascii="Comic Sans MS" w:hAnsi="Comic Sans MS"/>
          <w:noProof/>
        </w:rPr>
        <w:drawing>
          <wp:anchor distT="0" distB="0" distL="114300" distR="114300" simplePos="0" relativeHeight="251707904" behindDoc="0" locked="0" layoutInCell="1" allowOverlap="1" wp14:anchorId="27256D27" wp14:editId="738DCD58">
            <wp:simplePos x="0" y="0"/>
            <wp:positionH relativeFrom="page">
              <wp:posOffset>4038600</wp:posOffset>
            </wp:positionH>
            <wp:positionV relativeFrom="paragraph">
              <wp:posOffset>662305</wp:posOffset>
            </wp:positionV>
            <wp:extent cx="3200400" cy="2464435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46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1351" w:rsidRPr="00F22768" w:rsidSect="00B36AE9">
      <w:pgSz w:w="11900" w:h="16840"/>
      <w:pgMar w:top="426" w:right="561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D6351"/>
    <w:multiLevelType w:val="hybridMultilevel"/>
    <w:tmpl w:val="A7FC22A4"/>
    <w:lvl w:ilvl="0" w:tplc="7478A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A49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22A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413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26E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E3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CC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B61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08FF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2242DB1"/>
    <w:multiLevelType w:val="hybridMultilevel"/>
    <w:tmpl w:val="367A4808"/>
    <w:lvl w:ilvl="0" w:tplc="08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2EC"/>
    <w:rsid w:val="00015827"/>
    <w:rsid w:val="00031B98"/>
    <w:rsid w:val="00053A44"/>
    <w:rsid w:val="00073F4F"/>
    <w:rsid w:val="00076888"/>
    <w:rsid w:val="000A14B7"/>
    <w:rsid w:val="000B0FDD"/>
    <w:rsid w:val="000C3329"/>
    <w:rsid w:val="000D2ECF"/>
    <w:rsid w:val="000D69E4"/>
    <w:rsid w:val="000F3A5A"/>
    <w:rsid w:val="00121B5A"/>
    <w:rsid w:val="001470AB"/>
    <w:rsid w:val="001562B9"/>
    <w:rsid w:val="00160B24"/>
    <w:rsid w:val="00184B32"/>
    <w:rsid w:val="00185638"/>
    <w:rsid w:val="001955B8"/>
    <w:rsid w:val="001A3A63"/>
    <w:rsid w:val="001B1739"/>
    <w:rsid w:val="001C138F"/>
    <w:rsid w:val="001E105D"/>
    <w:rsid w:val="00206682"/>
    <w:rsid w:val="0021290C"/>
    <w:rsid w:val="002230B3"/>
    <w:rsid w:val="00231338"/>
    <w:rsid w:val="002341B0"/>
    <w:rsid w:val="002622A8"/>
    <w:rsid w:val="002925EC"/>
    <w:rsid w:val="002A25AA"/>
    <w:rsid w:val="002C2307"/>
    <w:rsid w:val="002C6114"/>
    <w:rsid w:val="002F6703"/>
    <w:rsid w:val="00303E22"/>
    <w:rsid w:val="003042BB"/>
    <w:rsid w:val="00307D96"/>
    <w:rsid w:val="00323B6F"/>
    <w:rsid w:val="00350775"/>
    <w:rsid w:val="00364807"/>
    <w:rsid w:val="00392774"/>
    <w:rsid w:val="00397613"/>
    <w:rsid w:val="003A6998"/>
    <w:rsid w:val="003B1889"/>
    <w:rsid w:val="003C30FD"/>
    <w:rsid w:val="003E3E0A"/>
    <w:rsid w:val="00412D43"/>
    <w:rsid w:val="004278AF"/>
    <w:rsid w:val="00431A00"/>
    <w:rsid w:val="00434FA9"/>
    <w:rsid w:val="00451310"/>
    <w:rsid w:val="00454EB0"/>
    <w:rsid w:val="00461A05"/>
    <w:rsid w:val="0047658A"/>
    <w:rsid w:val="004770FB"/>
    <w:rsid w:val="00482EB9"/>
    <w:rsid w:val="0048650A"/>
    <w:rsid w:val="00490324"/>
    <w:rsid w:val="004B7223"/>
    <w:rsid w:val="00510A8A"/>
    <w:rsid w:val="00522884"/>
    <w:rsid w:val="00544BFE"/>
    <w:rsid w:val="00552766"/>
    <w:rsid w:val="005606F7"/>
    <w:rsid w:val="00563200"/>
    <w:rsid w:val="0056410E"/>
    <w:rsid w:val="005953FE"/>
    <w:rsid w:val="005B0ACE"/>
    <w:rsid w:val="005B59F7"/>
    <w:rsid w:val="005C122A"/>
    <w:rsid w:val="005F1D73"/>
    <w:rsid w:val="005F280C"/>
    <w:rsid w:val="005F3870"/>
    <w:rsid w:val="006148E0"/>
    <w:rsid w:val="006204CD"/>
    <w:rsid w:val="00652D6F"/>
    <w:rsid w:val="00654F42"/>
    <w:rsid w:val="00690133"/>
    <w:rsid w:val="006A5B04"/>
    <w:rsid w:val="006E05A8"/>
    <w:rsid w:val="006F0E4C"/>
    <w:rsid w:val="006F3D51"/>
    <w:rsid w:val="0070220D"/>
    <w:rsid w:val="007129C1"/>
    <w:rsid w:val="00726EF6"/>
    <w:rsid w:val="007777B3"/>
    <w:rsid w:val="00793F9B"/>
    <w:rsid w:val="00795176"/>
    <w:rsid w:val="007C3DE9"/>
    <w:rsid w:val="007D0DAF"/>
    <w:rsid w:val="007D1351"/>
    <w:rsid w:val="007D6D23"/>
    <w:rsid w:val="007F5BDE"/>
    <w:rsid w:val="00860AC6"/>
    <w:rsid w:val="00865B20"/>
    <w:rsid w:val="00877CA6"/>
    <w:rsid w:val="0088041A"/>
    <w:rsid w:val="008A1574"/>
    <w:rsid w:val="008B376C"/>
    <w:rsid w:val="008B540A"/>
    <w:rsid w:val="008D3806"/>
    <w:rsid w:val="008D4DEE"/>
    <w:rsid w:val="00904329"/>
    <w:rsid w:val="00913C00"/>
    <w:rsid w:val="0091733E"/>
    <w:rsid w:val="00922C59"/>
    <w:rsid w:val="00927EE2"/>
    <w:rsid w:val="00944619"/>
    <w:rsid w:val="00961C2F"/>
    <w:rsid w:val="009756A1"/>
    <w:rsid w:val="00995F3B"/>
    <w:rsid w:val="009A7954"/>
    <w:rsid w:val="009D051A"/>
    <w:rsid w:val="009D6188"/>
    <w:rsid w:val="009F3E1F"/>
    <w:rsid w:val="00A01284"/>
    <w:rsid w:val="00A25CF1"/>
    <w:rsid w:val="00A301D2"/>
    <w:rsid w:val="00A3063A"/>
    <w:rsid w:val="00A35D5A"/>
    <w:rsid w:val="00A40247"/>
    <w:rsid w:val="00A43917"/>
    <w:rsid w:val="00A43C47"/>
    <w:rsid w:val="00A44B9C"/>
    <w:rsid w:val="00A667E5"/>
    <w:rsid w:val="00A81D93"/>
    <w:rsid w:val="00AD113B"/>
    <w:rsid w:val="00AD65F1"/>
    <w:rsid w:val="00AD672D"/>
    <w:rsid w:val="00B11B42"/>
    <w:rsid w:val="00B22CD1"/>
    <w:rsid w:val="00B36AE9"/>
    <w:rsid w:val="00B505D3"/>
    <w:rsid w:val="00B53267"/>
    <w:rsid w:val="00B64942"/>
    <w:rsid w:val="00B84ED8"/>
    <w:rsid w:val="00BA1275"/>
    <w:rsid w:val="00BD0065"/>
    <w:rsid w:val="00BE0A44"/>
    <w:rsid w:val="00C12E82"/>
    <w:rsid w:val="00C342EC"/>
    <w:rsid w:val="00C54C52"/>
    <w:rsid w:val="00C613DD"/>
    <w:rsid w:val="00C63EA7"/>
    <w:rsid w:val="00C66D05"/>
    <w:rsid w:val="00C86D37"/>
    <w:rsid w:val="00CF5F99"/>
    <w:rsid w:val="00CF6CD4"/>
    <w:rsid w:val="00D125C5"/>
    <w:rsid w:val="00D21213"/>
    <w:rsid w:val="00D27DA8"/>
    <w:rsid w:val="00D31FCE"/>
    <w:rsid w:val="00D376F3"/>
    <w:rsid w:val="00D42570"/>
    <w:rsid w:val="00D83C22"/>
    <w:rsid w:val="00DA11F6"/>
    <w:rsid w:val="00DD0EBA"/>
    <w:rsid w:val="00DD1572"/>
    <w:rsid w:val="00DD766A"/>
    <w:rsid w:val="00DE0426"/>
    <w:rsid w:val="00E2106E"/>
    <w:rsid w:val="00E23996"/>
    <w:rsid w:val="00E24A8A"/>
    <w:rsid w:val="00E25C01"/>
    <w:rsid w:val="00E31B08"/>
    <w:rsid w:val="00E3479C"/>
    <w:rsid w:val="00E4042E"/>
    <w:rsid w:val="00E433F1"/>
    <w:rsid w:val="00E72E86"/>
    <w:rsid w:val="00E838D7"/>
    <w:rsid w:val="00E95FBA"/>
    <w:rsid w:val="00EC7CBA"/>
    <w:rsid w:val="00EE37F0"/>
    <w:rsid w:val="00EF25B2"/>
    <w:rsid w:val="00EF4779"/>
    <w:rsid w:val="00F22768"/>
    <w:rsid w:val="00F2357D"/>
    <w:rsid w:val="00F70247"/>
    <w:rsid w:val="00F90E68"/>
    <w:rsid w:val="00FA219C"/>
    <w:rsid w:val="00FA3FFA"/>
    <w:rsid w:val="00FA65B5"/>
    <w:rsid w:val="00FB4E18"/>
    <w:rsid w:val="00FC70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D73CF"/>
  <w15:docId w15:val="{9EC189C3-965D-4137-A148-5DB0FEA4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B5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7E5"/>
    <w:pPr>
      <w:ind w:left="720"/>
      <w:contextualSpacing/>
    </w:pPr>
  </w:style>
  <w:style w:type="table" w:styleId="TableGrid">
    <w:name w:val="Table Grid"/>
    <w:basedOn w:val="TableNormal"/>
    <w:uiPriority w:val="59"/>
    <w:rsid w:val="00461A0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F25B2"/>
    <w:rPr>
      <w:i/>
      <w:iCs/>
    </w:rPr>
  </w:style>
  <w:style w:type="character" w:customStyle="1" w:styleId="tgc">
    <w:name w:val="_tgc"/>
    <w:basedOn w:val="DefaultParagraphFont"/>
    <w:rsid w:val="00EC7CBA"/>
  </w:style>
  <w:style w:type="paragraph" w:styleId="BalloonText">
    <w:name w:val="Balloon Text"/>
    <w:basedOn w:val="Normal"/>
    <w:link w:val="BalloonTextChar"/>
    <w:uiPriority w:val="99"/>
    <w:semiHidden/>
    <w:unhideWhenUsed/>
    <w:rsid w:val="002A25A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5A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135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3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4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bc.co.uk/education/clips/zdyr87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education/clips/zdyr87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BC04C-5730-49D6-84CB-EEEB3CBC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Kirkby Sports College A Centre For Learning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cp:lastModifiedBy>Argent A</cp:lastModifiedBy>
  <cp:revision>2</cp:revision>
  <cp:lastPrinted>2018-09-14T15:20:00Z</cp:lastPrinted>
  <dcterms:created xsi:type="dcterms:W3CDTF">2020-12-15T08:19:00Z</dcterms:created>
  <dcterms:modified xsi:type="dcterms:W3CDTF">2020-12-15T08:19:00Z</dcterms:modified>
</cp:coreProperties>
</file>