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C1F79" w:rsidRPr="00853D9D" w:rsidRDefault="008F1283" w:rsidP="0040557E">
      <w:pPr>
        <w:rPr>
          <w:sz w:val="32"/>
        </w:rPr>
      </w:pPr>
      <w:r w:rsidRPr="00853D9D">
        <w:rPr>
          <w:rFonts w:cs="Arial"/>
          <w:noProof/>
          <w:sz w:val="32"/>
          <w:lang w:eastAsia="en-GB"/>
        </w:rPr>
        <w:drawing>
          <wp:anchor distT="0" distB="0" distL="114300" distR="114300" simplePos="0" relativeHeight="251658240" behindDoc="0" locked="0" layoutInCell="1" allowOverlap="1">
            <wp:simplePos x="4800600" y="914400"/>
            <wp:positionH relativeFrom="column">
              <wp:posOffset>4800600</wp:posOffset>
            </wp:positionH>
            <wp:positionV relativeFrom="paragraph">
              <wp:align>top</wp:align>
            </wp:positionV>
            <wp:extent cx="1089660" cy="1634489"/>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kby-logo-colour-no white background small.png"/>
                    <pic:cNvPicPr/>
                  </pic:nvPicPr>
                  <pic:blipFill>
                    <a:blip r:embed="rId11">
                      <a:extLst>
                        <a:ext uri="{28A0092B-C50C-407E-A947-70E740481C1C}">
                          <a14:useLocalDpi xmlns:a14="http://schemas.microsoft.com/office/drawing/2010/main" val="0"/>
                        </a:ext>
                      </a:extLst>
                    </a:blip>
                    <a:stretch>
                      <a:fillRect/>
                    </a:stretch>
                  </pic:blipFill>
                  <pic:spPr>
                    <a:xfrm>
                      <a:off x="0" y="0"/>
                      <a:ext cx="1089660" cy="1634489"/>
                    </a:xfrm>
                    <a:prstGeom prst="rect">
                      <a:avLst/>
                    </a:prstGeom>
                  </pic:spPr>
                </pic:pic>
              </a:graphicData>
            </a:graphic>
          </wp:anchor>
        </w:drawing>
      </w:r>
      <w:r w:rsidR="0040557E">
        <w:rPr>
          <w:sz w:val="32"/>
        </w:rPr>
        <w:br w:type="textWrapping" w:clear="all"/>
      </w:r>
    </w:p>
    <w:p w:rsidR="00E22E10" w:rsidRPr="00853D9D" w:rsidRDefault="00E22E10" w:rsidP="00E22E10">
      <w:pPr>
        <w:jc w:val="center"/>
        <w:rPr>
          <w:sz w:val="32"/>
        </w:rPr>
      </w:pPr>
    </w:p>
    <w:p w:rsidR="007C1F79" w:rsidRPr="00575B90" w:rsidRDefault="007C1F79" w:rsidP="001D1FB9">
      <w:pPr>
        <w:jc w:val="center"/>
        <w:rPr>
          <w:b/>
          <w:color w:val="44546A" w:themeColor="text2"/>
          <w:sz w:val="40"/>
          <w:szCs w:val="40"/>
        </w:rPr>
      </w:pPr>
      <w:r w:rsidRPr="00575B90">
        <w:rPr>
          <w:b/>
          <w:color w:val="44546A" w:themeColor="text2"/>
          <w:sz w:val="40"/>
          <w:szCs w:val="40"/>
        </w:rPr>
        <w:t>COVID-19: Operational risk assessment for school reopening</w:t>
      </w:r>
    </w:p>
    <w:p w:rsidR="008F1283" w:rsidRPr="00575B90" w:rsidRDefault="008F1283" w:rsidP="001D1FB9">
      <w:pPr>
        <w:jc w:val="center"/>
        <w:rPr>
          <w:b/>
          <w:color w:val="44546A" w:themeColor="text2"/>
          <w:sz w:val="40"/>
          <w:szCs w:val="40"/>
        </w:rPr>
      </w:pPr>
    </w:p>
    <w:p w:rsidR="007C1F79" w:rsidRPr="00575B90" w:rsidRDefault="007C1F79" w:rsidP="001D1FB9">
      <w:pPr>
        <w:jc w:val="center"/>
        <w:rPr>
          <w:b/>
          <w:color w:val="44546A" w:themeColor="text2"/>
          <w:sz w:val="40"/>
          <w:szCs w:val="40"/>
        </w:rPr>
      </w:pPr>
      <w:r w:rsidRPr="00575B90">
        <w:rPr>
          <w:b/>
          <w:color w:val="44546A" w:themeColor="text2"/>
          <w:sz w:val="40"/>
          <w:szCs w:val="40"/>
        </w:rPr>
        <w:t xml:space="preserve">Completed: </w:t>
      </w:r>
      <w:r w:rsidR="00F516D4">
        <w:rPr>
          <w:b/>
          <w:color w:val="44546A" w:themeColor="text2"/>
          <w:sz w:val="40"/>
          <w:szCs w:val="40"/>
        </w:rPr>
        <w:t>August 2020</w:t>
      </w:r>
    </w:p>
    <w:p w:rsidR="008F1283" w:rsidRPr="00575B90" w:rsidRDefault="008F1283" w:rsidP="001D1FB9">
      <w:pPr>
        <w:jc w:val="center"/>
        <w:rPr>
          <w:b/>
          <w:color w:val="44546A" w:themeColor="text2"/>
          <w:sz w:val="40"/>
          <w:szCs w:val="40"/>
        </w:rPr>
      </w:pPr>
    </w:p>
    <w:p w:rsidR="007C1F79" w:rsidRPr="00575B90" w:rsidRDefault="007C1F79" w:rsidP="007C1F79">
      <w:pPr>
        <w:jc w:val="center"/>
        <w:rPr>
          <w:b/>
          <w:color w:val="44546A" w:themeColor="text2"/>
          <w:sz w:val="40"/>
          <w:szCs w:val="40"/>
        </w:rPr>
      </w:pPr>
      <w:r w:rsidRPr="00575B90">
        <w:rPr>
          <w:b/>
          <w:color w:val="44546A" w:themeColor="text2"/>
          <w:sz w:val="40"/>
          <w:szCs w:val="40"/>
        </w:rPr>
        <w:t xml:space="preserve">Review: </w:t>
      </w:r>
      <w:r w:rsidR="00281D1C">
        <w:rPr>
          <w:b/>
          <w:color w:val="44546A" w:themeColor="text2"/>
          <w:sz w:val="40"/>
          <w:szCs w:val="40"/>
        </w:rPr>
        <w:t>bi-</w:t>
      </w:r>
      <w:r w:rsidR="008F1283" w:rsidRPr="00575B90">
        <w:rPr>
          <w:b/>
          <w:color w:val="44546A" w:themeColor="text2"/>
          <w:sz w:val="40"/>
          <w:szCs w:val="40"/>
        </w:rPr>
        <w:t>weekly from 7</w:t>
      </w:r>
      <w:r w:rsidR="008F1283" w:rsidRPr="00575B90">
        <w:rPr>
          <w:b/>
          <w:color w:val="44546A" w:themeColor="text2"/>
          <w:sz w:val="40"/>
          <w:szCs w:val="40"/>
          <w:vertAlign w:val="superscript"/>
        </w:rPr>
        <w:t>th</w:t>
      </w:r>
      <w:r w:rsidR="008F1283" w:rsidRPr="00575B90">
        <w:rPr>
          <w:b/>
          <w:color w:val="44546A" w:themeColor="text2"/>
          <w:sz w:val="40"/>
          <w:szCs w:val="40"/>
        </w:rPr>
        <w:t xml:space="preserve"> September 2020</w:t>
      </w:r>
    </w:p>
    <w:p w:rsidR="008F1283" w:rsidRPr="00853D9D" w:rsidRDefault="008F1283" w:rsidP="007C1F79">
      <w:pPr>
        <w:jc w:val="center"/>
        <w:rPr>
          <w:color w:val="44546A" w:themeColor="text2"/>
          <w:sz w:val="40"/>
          <w:szCs w:val="40"/>
        </w:rPr>
      </w:pPr>
    </w:p>
    <w:p w:rsidR="008F1283" w:rsidRPr="00853D9D" w:rsidRDefault="008F1283" w:rsidP="007C1F79">
      <w:pPr>
        <w:jc w:val="center"/>
        <w:rPr>
          <w:color w:val="44546A" w:themeColor="text2"/>
          <w:sz w:val="40"/>
          <w:szCs w:val="40"/>
        </w:rPr>
      </w:pPr>
    </w:p>
    <w:p w:rsidR="008F1283" w:rsidRPr="00853D9D" w:rsidRDefault="008F1283" w:rsidP="007C1F79">
      <w:pPr>
        <w:jc w:val="center"/>
        <w:rPr>
          <w:color w:val="44546A" w:themeColor="text2"/>
          <w:sz w:val="40"/>
          <w:szCs w:val="40"/>
        </w:rPr>
      </w:pPr>
    </w:p>
    <w:p w:rsidR="008F1283" w:rsidRPr="00853D9D" w:rsidRDefault="008F1283" w:rsidP="007C1F79">
      <w:pPr>
        <w:jc w:val="center"/>
        <w:rPr>
          <w:color w:val="44546A" w:themeColor="text2"/>
          <w:sz w:val="40"/>
          <w:szCs w:val="40"/>
        </w:rPr>
      </w:pPr>
    </w:p>
    <w:p w:rsidR="00B37703" w:rsidRPr="00853D9D" w:rsidRDefault="001C0E6E" w:rsidP="006924F4">
      <w:pPr>
        <w:pStyle w:val="Heading1"/>
        <w:jc w:val="center"/>
        <w:rPr>
          <w:rFonts w:cs="Arial"/>
          <w:color w:val="1F4E79" w:themeColor="accent1" w:themeShade="80"/>
          <w:sz w:val="36"/>
          <w:szCs w:val="36"/>
        </w:rPr>
      </w:pPr>
      <w:bookmarkStart w:id="0" w:name="_Toc40183150"/>
      <w:r w:rsidRPr="00853D9D">
        <w:rPr>
          <w:rFonts w:cs="Arial"/>
          <w:color w:val="1F4E79" w:themeColor="accent1" w:themeShade="80"/>
          <w:sz w:val="36"/>
          <w:szCs w:val="36"/>
        </w:rPr>
        <w:t xml:space="preserve">COVID-19: </w:t>
      </w:r>
      <w:r w:rsidR="00F5067E" w:rsidRPr="00853D9D">
        <w:rPr>
          <w:rFonts w:cs="Arial"/>
          <w:color w:val="1F4E79" w:themeColor="accent1" w:themeShade="80"/>
          <w:sz w:val="36"/>
          <w:szCs w:val="36"/>
        </w:rPr>
        <w:t>O</w:t>
      </w:r>
      <w:r w:rsidRPr="00853D9D">
        <w:rPr>
          <w:rFonts w:cs="Arial"/>
          <w:color w:val="1F4E79" w:themeColor="accent1" w:themeShade="80"/>
          <w:sz w:val="36"/>
          <w:szCs w:val="36"/>
        </w:rPr>
        <w:t xml:space="preserve">perational risk assessment for school </w:t>
      </w:r>
      <w:r w:rsidR="00DA3304" w:rsidRPr="00853D9D">
        <w:rPr>
          <w:rFonts w:cs="Arial"/>
          <w:color w:val="1F4E79" w:themeColor="accent1" w:themeShade="80"/>
          <w:sz w:val="36"/>
          <w:szCs w:val="36"/>
        </w:rPr>
        <w:t>reopening</w:t>
      </w:r>
      <w:bookmarkEnd w:id="0"/>
    </w:p>
    <w:p w:rsidR="001712FA" w:rsidRPr="00853D9D" w:rsidRDefault="001712FA" w:rsidP="001918D0">
      <w:r w:rsidRPr="00853D9D">
        <w:t xml:space="preserve">Please note: this risk assessment </w:t>
      </w:r>
      <w:proofErr w:type="gramStart"/>
      <w:r w:rsidRPr="00853D9D">
        <w:t>should be undertaken</w:t>
      </w:r>
      <w:proofErr w:type="gramEnd"/>
      <w:r w:rsidRPr="00853D9D">
        <w:t xml:space="preserve"> in conjunction with the guidance on school reopening issued by th</w:t>
      </w:r>
      <w:r w:rsidR="007D38AA" w:rsidRPr="00853D9D">
        <w:t>e Department for Education on August 7</w:t>
      </w:r>
      <w:r w:rsidR="007D38AA" w:rsidRPr="00853D9D">
        <w:rPr>
          <w:vertAlign w:val="superscript"/>
        </w:rPr>
        <w:t>th</w:t>
      </w:r>
      <w:r w:rsidR="007D38AA" w:rsidRPr="00853D9D">
        <w:t xml:space="preserve"> </w:t>
      </w:r>
      <w:r w:rsidRPr="00853D9D">
        <w:t>as follows:</w:t>
      </w:r>
    </w:p>
    <w:p w:rsidR="007D38AA" w:rsidRPr="00853D9D" w:rsidRDefault="00F87EA1" w:rsidP="001918D0">
      <w:pPr>
        <w:rPr>
          <w:color w:val="auto"/>
        </w:rPr>
      </w:pPr>
      <w:hyperlink r:id="rId12" w:history="1">
        <w:r w:rsidR="007D38AA" w:rsidRPr="00853D9D">
          <w:rPr>
            <w:rStyle w:val="Hyperlink"/>
            <w:color w:val="auto"/>
          </w:rPr>
          <w:t>https://www.gov.uk/government/publications/actions-for-schools-during-the-coronavirus-outbreak/guidance-for-full-opening-schools</w:t>
        </w:r>
      </w:hyperlink>
    </w:p>
    <w:p w:rsidR="001712FA" w:rsidRPr="00853D9D"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853D9D" w:rsidTr="00200F30">
        <w:trPr>
          <w:trHeight w:val="569"/>
        </w:trPr>
        <w:tc>
          <w:tcPr>
            <w:tcW w:w="662" w:type="pct"/>
            <w:shd w:val="clear" w:color="auto" w:fill="000000" w:themeFill="text1"/>
          </w:tcPr>
          <w:p w:rsidR="00B37703" w:rsidRPr="00853D9D" w:rsidRDefault="00B37703" w:rsidP="00DF28DB">
            <w:pPr>
              <w:rPr>
                <w:rFonts w:cs="Arial"/>
              </w:rPr>
            </w:pPr>
            <w:r w:rsidRPr="00853D9D">
              <w:rPr>
                <w:rFonts w:cs="Arial"/>
                <w:color w:val="FFFFFF" w:themeColor="background1"/>
              </w:rPr>
              <w:t xml:space="preserve">Assessment conducted by: </w:t>
            </w:r>
          </w:p>
        </w:tc>
        <w:tc>
          <w:tcPr>
            <w:tcW w:w="955" w:type="pct"/>
            <w:vAlign w:val="center"/>
          </w:tcPr>
          <w:p w:rsidR="00B37703" w:rsidRPr="00853D9D" w:rsidRDefault="008F1283" w:rsidP="00200F30">
            <w:pPr>
              <w:rPr>
                <w:rFonts w:cs="Arial"/>
              </w:rPr>
            </w:pPr>
            <w:r w:rsidRPr="00853D9D">
              <w:rPr>
                <w:rFonts w:cs="Arial"/>
              </w:rPr>
              <w:t>R. Conefrey</w:t>
            </w:r>
          </w:p>
        </w:tc>
        <w:tc>
          <w:tcPr>
            <w:tcW w:w="627" w:type="pct"/>
            <w:shd w:val="clear" w:color="auto" w:fill="000000" w:themeFill="text1"/>
          </w:tcPr>
          <w:p w:rsidR="00B37703" w:rsidRPr="00853D9D" w:rsidRDefault="00B37703" w:rsidP="00DF28DB">
            <w:pPr>
              <w:rPr>
                <w:rFonts w:cs="Arial"/>
              </w:rPr>
            </w:pPr>
            <w:r w:rsidRPr="00853D9D">
              <w:rPr>
                <w:rFonts w:cs="Arial"/>
                <w:color w:val="FFFFFF" w:themeColor="background1"/>
              </w:rPr>
              <w:t>Job title:</w:t>
            </w:r>
          </w:p>
        </w:tc>
        <w:tc>
          <w:tcPr>
            <w:tcW w:w="1123" w:type="pct"/>
            <w:vAlign w:val="center"/>
          </w:tcPr>
          <w:p w:rsidR="00B37703" w:rsidRPr="00853D9D" w:rsidRDefault="006924F4" w:rsidP="00200F30">
            <w:pPr>
              <w:rPr>
                <w:rFonts w:cs="Arial"/>
              </w:rPr>
            </w:pPr>
            <w:proofErr w:type="spellStart"/>
            <w:r w:rsidRPr="00853D9D">
              <w:rPr>
                <w:rFonts w:cs="Arial"/>
              </w:rPr>
              <w:t>Headteacher</w:t>
            </w:r>
            <w:proofErr w:type="spellEnd"/>
          </w:p>
        </w:tc>
        <w:tc>
          <w:tcPr>
            <w:tcW w:w="664" w:type="pct"/>
            <w:shd w:val="clear" w:color="auto" w:fill="000000" w:themeFill="text1"/>
          </w:tcPr>
          <w:p w:rsidR="00B37703" w:rsidRPr="00853D9D" w:rsidRDefault="00B37703" w:rsidP="00DF28DB">
            <w:pPr>
              <w:rPr>
                <w:rFonts w:cs="Arial"/>
              </w:rPr>
            </w:pPr>
            <w:r w:rsidRPr="00853D9D">
              <w:rPr>
                <w:rFonts w:cs="Arial"/>
                <w:color w:val="FFFFFF" w:themeColor="background1"/>
              </w:rPr>
              <w:t>Covered by this assessment</w:t>
            </w:r>
            <w:r w:rsidRPr="00853D9D">
              <w:rPr>
                <w:rFonts w:cs="Arial"/>
              </w:rPr>
              <w:t>:</w:t>
            </w:r>
          </w:p>
        </w:tc>
        <w:tc>
          <w:tcPr>
            <w:tcW w:w="969" w:type="pct"/>
            <w:tcBorders>
              <w:top w:val="single" w:sz="4" w:space="0" w:color="auto"/>
              <w:left w:val="single" w:sz="4" w:space="0" w:color="auto"/>
              <w:bottom w:val="single" w:sz="4" w:space="0" w:color="auto"/>
              <w:right w:val="single" w:sz="4" w:space="0" w:color="auto"/>
            </w:tcBorders>
          </w:tcPr>
          <w:p w:rsidR="00B37703" w:rsidRPr="00853D9D" w:rsidRDefault="00B37703" w:rsidP="00DF28DB">
            <w:pPr>
              <w:rPr>
                <w:rFonts w:cs="Arial"/>
              </w:rPr>
            </w:pPr>
            <w:r w:rsidRPr="00853D9D">
              <w:rPr>
                <w:rFonts w:cs="Arial"/>
                <w:bCs/>
              </w:rPr>
              <w:t xml:space="preserve">Staff, </w:t>
            </w:r>
            <w:r w:rsidR="0034658A" w:rsidRPr="00853D9D">
              <w:rPr>
                <w:rFonts w:cs="Arial"/>
                <w:bCs/>
              </w:rPr>
              <w:t>student</w:t>
            </w:r>
            <w:r w:rsidRPr="00853D9D">
              <w:rPr>
                <w:rFonts w:cs="Arial"/>
                <w:bCs/>
              </w:rPr>
              <w:t>s, contractors, visitors, volunteers</w:t>
            </w:r>
          </w:p>
        </w:tc>
      </w:tr>
    </w:tbl>
    <w:p w:rsidR="00B37703" w:rsidRPr="00853D9D"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853D9D" w:rsidTr="00200F30">
        <w:trPr>
          <w:trHeight w:val="474"/>
        </w:trPr>
        <w:tc>
          <w:tcPr>
            <w:tcW w:w="662" w:type="pct"/>
            <w:shd w:val="clear" w:color="auto" w:fill="000000" w:themeFill="text1"/>
          </w:tcPr>
          <w:p w:rsidR="00B37703" w:rsidRPr="00853D9D" w:rsidRDefault="00B37703" w:rsidP="00DF28DB">
            <w:pPr>
              <w:rPr>
                <w:rFonts w:cs="Arial"/>
                <w:color w:val="FF0000"/>
              </w:rPr>
            </w:pPr>
            <w:r w:rsidRPr="00853D9D">
              <w:rPr>
                <w:rFonts w:cs="Arial"/>
                <w:color w:val="FFFFFF" w:themeColor="background1"/>
              </w:rPr>
              <w:t xml:space="preserve">Date of </w:t>
            </w:r>
            <w:r w:rsidR="00281D1C">
              <w:rPr>
                <w:rFonts w:cs="Arial"/>
                <w:color w:val="FFFFFF" w:themeColor="background1"/>
              </w:rPr>
              <w:t xml:space="preserve">original </w:t>
            </w:r>
            <w:r w:rsidRPr="00853D9D">
              <w:rPr>
                <w:rFonts w:cs="Arial"/>
                <w:color w:val="FFFFFF" w:themeColor="background1"/>
              </w:rPr>
              <w:t xml:space="preserve">assessment: </w:t>
            </w:r>
          </w:p>
        </w:tc>
        <w:tc>
          <w:tcPr>
            <w:tcW w:w="955" w:type="pct"/>
            <w:vAlign w:val="center"/>
          </w:tcPr>
          <w:p w:rsidR="00B37703" w:rsidRPr="00853D9D" w:rsidRDefault="00F75484" w:rsidP="00200F30">
            <w:pPr>
              <w:rPr>
                <w:rFonts w:cs="Arial"/>
                <w:color w:val="auto"/>
              </w:rPr>
            </w:pPr>
            <w:r w:rsidRPr="00853D9D">
              <w:rPr>
                <w:rFonts w:cs="Arial"/>
                <w:color w:val="auto"/>
              </w:rPr>
              <w:t>1</w:t>
            </w:r>
            <w:r w:rsidR="008F1283" w:rsidRPr="00853D9D">
              <w:rPr>
                <w:rFonts w:cs="Arial"/>
                <w:color w:val="auto"/>
              </w:rPr>
              <w:t>1</w:t>
            </w:r>
            <w:r w:rsidRPr="00853D9D">
              <w:rPr>
                <w:rFonts w:cs="Arial"/>
                <w:color w:val="auto"/>
                <w:vertAlign w:val="superscript"/>
              </w:rPr>
              <w:t>th</w:t>
            </w:r>
            <w:r w:rsidRPr="00853D9D">
              <w:rPr>
                <w:rFonts w:cs="Arial"/>
                <w:color w:val="auto"/>
              </w:rPr>
              <w:t xml:space="preserve"> of August 2020</w:t>
            </w:r>
          </w:p>
        </w:tc>
        <w:tc>
          <w:tcPr>
            <w:tcW w:w="627" w:type="pct"/>
            <w:shd w:val="clear" w:color="auto" w:fill="000000" w:themeFill="text1"/>
          </w:tcPr>
          <w:p w:rsidR="00B37703" w:rsidRPr="00853D9D" w:rsidRDefault="00B37703" w:rsidP="00DF28DB">
            <w:pPr>
              <w:rPr>
                <w:rFonts w:cs="Arial"/>
              </w:rPr>
            </w:pPr>
            <w:r w:rsidRPr="00853D9D">
              <w:rPr>
                <w:rFonts w:cs="Arial"/>
                <w:color w:val="FFFFFF" w:themeColor="background1"/>
              </w:rPr>
              <w:t>Review interval:</w:t>
            </w:r>
          </w:p>
        </w:tc>
        <w:tc>
          <w:tcPr>
            <w:tcW w:w="1123" w:type="pct"/>
            <w:vAlign w:val="center"/>
          </w:tcPr>
          <w:p w:rsidR="00B37703" w:rsidRPr="00853D9D" w:rsidRDefault="00281D1C" w:rsidP="00281D1C">
            <w:pPr>
              <w:rPr>
                <w:rFonts w:cs="Arial"/>
              </w:rPr>
            </w:pPr>
            <w:r>
              <w:rPr>
                <w:rFonts w:cs="Arial"/>
              </w:rPr>
              <w:t>Bi-w</w:t>
            </w:r>
            <w:r w:rsidR="006924F4" w:rsidRPr="00853D9D">
              <w:rPr>
                <w:rFonts w:cs="Arial"/>
              </w:rPr>
              <w:t>eekly</w:t>
            </w:r>
            <w:r w:rsidR="008F1283" w:rsidRPr="00853D9D">
              <w:rPr>
                <w:rFonts w:cs="Arial"/>
              </w:rPr>
              <w:t xml:space="preserve"> from 7</w:t>
            </w:r>
            <w:r w:rsidR="008F1283" w:rsidRPr="00853D9D">
              <w:rPr>
                <w:rFonts w:cs="Arial"/>
                <w:vertAlign w:val="superscript"/>
              </w:rPr>
              <w:t>th</w:t>
            </w:r>
            <w:r w:rsidR="008F1283" w:rsidRPr="00853D9D">
              <w:rPr>
                <w:rFonts w:cs="Arial"/>
              </w:rPr>
              <w:t xml:space="preserve"> September </w:t>
            </w:r>
          </w:p>
        </w:tc>
        <w:tc>
          <w:tcPr>
            <w:tcW w:w="664" w:type="pct"/>
            <w:shd w:val="clear" w:color="auto" w:fill="000000" w:themeFill="text1"/>
          </w:tcPr>
          <w:p w:rsidR="00B37703" w:rsidRPr="00853D9D" w:rsidRDefault="00B37703" w:rsidP="00DF28DB">
            <w:pPr>
              <w:rPr>
                <w:rFonts w:cs="Arial"/>
              </w:rPr>
            </w:pPr>
            <w:r w:rsidRPr="00853D9D">
              <w:rPr>
                <w:rFonts w:cs="Arial"/>
                <w:color w:val="FFFFFF" w:themeColor="background1"/>
              </w:rPr>
              <w:t>Date of next review:</w:t>
            </w:r>
          </w:p>
        </w:tc>
        <w:tc>
          <w:tcPr>
            <w:tcW w:w="969" w:type="pct"/>
            <w:tcBorders>
              <w:top w:val="single" w:sz="4" w:space="0" w:color="auto"/>
            </w:tcBorders>
            <w:vAlign w:val="center"/>
          </w:tcPr>
          <w:p w:rsidR="00B37703" w:rsidRPr="00853D9D" w:rsidRDefault="008F1283" w:rsidP="00281D1C">
            <w:pPr>
              <w:rPr>
                <w:rFonts w:cs="Arial"/>
              </w:rPr>
            </w:pPr>
            <w:r w:rsidRPr="00853D9D">
              <w:rPr>
                <w:rFonts w:cs="Arial"/>
                <w:color w:val="auto"/>
              </w:rPr>
              <w:t>7</w:t>
            </w:r>
            <w:r w:rsidRPr="00853D9D">
              <w:rPr>
                <w:rFonts w:cs="Arial"/>
                <w:color w:val="auto"/>
                <w:vertAlign w:val="superscript"/>
              </w:rPr>
              <w:t>th</w:t>
            </w:r>
            <w:r w:rsidRPr="00853D9D">
              <w:rPr>
                <w:rFonts w:cs="Arial"/>
                <w:color w:val="auto"/>
              </w:rPr>
              <w:t xml:space="preserve"> </w:t>
            </w:r>
            <w:r w:rsidR="00281D1C">
              <w:rPr>
                <w:rFonts w:cs="Arial"/>
                <w:color w:val="auto"/>
              </w:rPr>
              <w:t xml:space="preserve">October </w:t>
            </w:r>
            <w:r w:rsidR="00F75484" w:rsidRPr="00853D9D">
              <w:rPr>
                <w:rFonts w:cs="Arial"/>
                <w:color w:val="auto"/>
              </w:rPr>
              <w:t>2020</w:t>
            </w:r>
          </w:p>
        </w:tc>
      </w:tr>
    </w:tbl>
    <w:p w:rsidR="00427040" w:rsidRPr="00853D9D" w:rsidRDefault="00427040" w:rsidP="00B37703">
      <w:pPr>
        <w:rPr>
          <w:rFonts w:cs="Arial"/>
          <w:sz w:val="2"/>
          <w:szCs w:val="2"/>
        </w:rPr>
      </w:pPr>
    </w:p>
    <w:tbl>
      <w:tblPr>
        <w:tblStyle w:val="TableGrid"/>
        <w:tblW w:w="5000" w:type="pct"/>
        <w:tblLook w:val="04A0" w:firstRow="1" w:lastRow="0" w:firstColumn="1" w:lastColumn="0" w:noHBand="0" w:noVBand="1"/>
      </w:tblPr>
      <w:tblGrid>
        <w:gridCol w:w="13948"/>
      </w:tblGrid>
      <w:tr w:rsidR="007D38AA" w:rsidRPr="00853D9D" w:rsidTr="007D38AA">
        <w:trPr>
          <w:trHeight w:val="132"/>
        </w:trPr>
        <w:tc>
          <w:tcPr>
            <w:tcW w:w="5000" w:type="pct"/>
          </w:tcPr>
          <w:p w:rsidR="007D38AA" w:rsidRPr="00853D9D" w:rsidRDefault="007D38AA" w:rsidP="000C3F41">
            <w:pPr>
              <w:spacing w:before="120" w:after="120"/>
              <w:rPr>
                <w:color w:val="0070C0"/>
                <w:sz w:val="16"/>
                <w:szCs w:val="16"/>
              </w:rPr>
            </w:pPr>
            <w:r w:rsidRPr="00853D9D">
              <w:rPr>
                <w:color w:val="0070C0"/>
                <w:sz w:val="16"/>
                <w:szCs w:val="16"/>
              </w:rPr>
              <w:t>https://www.gov.uk/government/publications/actions-for-schools-during-the-coronavirus-outbreak/guidance-for-full-opening-schools</w:t>
            </w:r>
          </w:p>
          <w:p w:rsidR="007D38AA" w:rsidRPr="00853D9D" w:rsidRDefault="007D38AA" w:rsidP="000C3F41">
            <w:pPr>
              <w:spacing w:before="120" w:after="120"/>
              <w:rPr>
                <w:color w:val="0070C0"/>
                <w:sz w:val="16"/>
                <w:szCs w:val="16"/>
              </w:rPr>
            </w:pPr>
            <w:r w:rsidRPr="00853D9D">
              <w:rPr>
                <w:color w:val="0070C0"/>
                <w:sz w:val="16"/>
                <w:szCs w:val="16"/>
              </w:rPr>
              <w:t>https://www.gov.uk/government/publications/managing-school-premises-during-the-coronavirus-outbreak</w:t>
            </w:r>
          </w:p>
          <w:p w:rsidR="007D38AA" w:rsidRPr="00853D9D" w:rsidRDefault="00F87EA1" w:rsidP="000C3F41">
            <w:pPr>
              <w:spacing w:before="120" w:after="120"/>
              <w:rPr>
                <w:color w:val="0070C0"/>
                <w:sz w:val="16"/>
                <w:szCs w:val="16"/>
              </w:rPr>
            </w:pPr>
            <w:hyperlink r:id="rId13" w:history="1">
              <w:r w:rsidR="007D38AA" w:rsidRPr="00853D9D">
                <w:rPr>
                  <w:rStyle w:val="Hyperlink"/>
                  <w:color w:val="0070C0"/>
                  <w:sz w:val="16"/>
                  <w:szCs w:val="16"/>
                </w:rPr>
                <w:t>https://www.gov.uk/government/publications/school-attendance</w:t>
              </w:r>
            </w:hyperlink>
          </w:p>
          <w:p w:rsidR="007D38AA" w:rsidRPr="00853D9D" w:rsidRDefault="00F87EA1" w:rsidP="000C3F41">
            <w:pPr>
              <w:spacing w:before="120" w:after="120"/>
              <w:rPr>
                <w:color w:val="0070C0"/>
                <w:sz w:val="16"/>
                <w:szCs w:val="16"/>
              </w:rPr>
            </w:pPr>
            <w:hyperlink r:id="rId14" w:history="1">
              <w:r w:rsidR="007D38AA" w:rsidRPr="00853D9D">
                <w:rPr>
                  <w:rStyle w:val="Hyperlink"/>
                  <w:color w:val="0070C0"/>
                  <w:sz w:val="16"/>
                  <w:szCs w:val="16"/>
                </w:rPr>
                <w:t>https://www.gov.uk/government/publications/coronavirus-covid-19-implementing-protective-measures-in-education-and-childcare-settings</w:t>
              </w:r>
            </w:hyperlink>
          </w:p>
          <w:p w:rsidR="007D38AA" w:rsidRPr="00853D9D" w:rsidRDefault="00F87EA1" w:rsidP="000C3F41">
            <w:pPr>
              <w:spacing w:before="120" w:after="120"/>
              <w:rPr>
                <w:rStyle w:val="Hyperlink"/>
                <w:color w:val="0070C0"/>
                <w:sz w:val="16"/>
                <w:szCs w:val="16"/>
              </w:rPr>
            </w:pPr>
            <w:hyperlink r:id="rId15" w:history="1">
              <w:r w:rsidR="007D38AA" w:rsidRPr="00853D9D">
                <w:rPr>
                  <w:rStyle w:val="Hyperlink"/>
                  <w:color w:val="0070C0"/>
                  <w:sz w:val="16"/>
                  <w:szCs w:val="16"/>
                </w:rPr>
                <w:t>https://www.gov.uk/guidance/coronavirus-covid-19-getting-tested</w:t>
              </w:r>
            </w:hyperlink>
          </w:p>
          <w:p w:rsidR="00F41A53" w:rsidRPr="00853D9D" w:rsidRDefault="00F87EA1" w:rsidP="000C3F41">
            <w:pPr>
              <w:spacing w:before="120" w:after="120"/>
              <w:rPr>
                <w:color w:val="0070C0"/>
                <w:sz w:val="16"/>
                <w:szCs w:val="16"/>
              </w:rPr>
            </w:pPr>
            <w:hyperlink r:id="rId16" w:history="1">
              <w:r w:rsidR="00F41A53" w:rsidRPr="00853D9D">
                <w:rPr>
                  <w:rStyle w:val="Hyperlink"/>
                  <w:color w:val="0070C0"/>
                  <w:sz w:val="16"/>
                  <w:szCs w:val="16"/>
                </w:rPr>
                <w:t>https://www.gov.uk/government/publications/managing-school-premises-during-the-coronavirus-outbreak/managing-school-premises-which-are-partially-open-during-the-coronavirus-outbreak</w:t>
              </w:r>
            </w:hyperlink>
          </w:p>
          <w:p w:rsidR="00F41A53" w:rsidRPr="00853D9D" w:rsidRDefault="00F41A53" w:rsidP="000C3F41">
            <w:pPr>
              <w:spacing w:before="120" w:after="120"/>
              <w:rPr>
                <w:color w:val="0070C0"/>
                <w:sz w:val="16"/>
                <w:szCs w:val="16"/>
              </w:rPr>
            </w:pPr>
            <w:r w:rsidRPr="00853D9D">
              <w:rPr>
                <w:color w:val="0070C0"/>
                <w:sz w:val="16"/>
                <w:szCs w:val="16"/>
              </w:rPr>
              <w:t>https://www.gov.uk/government/publications/staying-alert-and-safe-social-distancing/staying-alert-and-safe-social-distancing</w:t>
            </w:r>
          </w:p>
          <w:p w:rsidR="007D38AA" w:rsidRPr="00853D9D" w:rsidRDefault="007D38AA" w:rsidP="00A600B3">
            <w:pPr>
              <w:spacing w:before="120" w:after="120"/>
              <w:rPr>
                <w:color w:val="FF0000"/>
                <w:sz w:val="16"/>
                <w:szCs w:val="16"/>
                <w:u w:val="single"/>
              </w:rPr>
            </w:pPr>
            <w:r w:rsidRPr="00853D9D">
              <w:rPr>
                <w:color w:val="0070C0"/>
                <w:sz w:val="16"/>
                <w:szCs w:val="16"/>
              </w:rPr>
              <w:t>https://assets.publishing.service.gov.uk/government/uploads/system/uploads/attachment_data/file/905630/PHE_illustrative_PPE_guide_for_community_and_social_care_settings_17b.pdf</w:t>
            </w:r>
            <w:r w:rsidRPr="00853D9D">
              <w:rPr>
                <w:color w:val="0070C0"/>
                <w:sz w:val="16"/>
                <w:szCs w:val="16"/>
                <w:u w:val="single"/>
              </w:rPr>
              <w:t xml:space="preserve"> </w:t>
            </w:r>
          </w:p>
        </w:tc>
      </w:tr>
    </w:tbl>
    <w:p w:rsidR="00B37703" w:rsidRPr="00853D9D" w:rsidRDefault="00B37703" w:rsidP="00E478C7">
      <w:pPr>
        <w:spacing w:before="160"/>
        <w:rPr>
          <w:bCs/>
        </w:rPr>
      </w:pPr>
      <w:r w:rsidRPr="00853D9D">
        <w:rPr>
          <w:bCs/>
        </w:rPr>
        <w:t>Risk matrix</w:t>
      </w:r>
    </w:p>
    <w:tbl>
      <w:tblPr>
        <w:tblStyle w:val="TableGrid"/>
        <w:tblW w:w="5000" w:type="pct"/>
        <w:tblLook w:val="04A0" w:firstRow="1" w:lastRow="0" w:firstColumn="1" w:lastColumn="0" w:noHBand="0" w:noVBand="1"/>
      </w:tblPr>
      <w:tblGrid>
        <w:gridCol w:w="864"/>
        <w:gridCol w:w="6090"/>
        <w:gridCol w:w="2330"/>
        <w:gridCol w:w="2330"/>
        <w:gridCol w:w="2334"/>
      </w:tblGrid>
      <w:tr w:rsidR="00B37703" w:rsidRPr="00853D9D" w:rsidTr="00525003">
        <w:trPr>
          <w:trHeight w:val="197"/>
        </w:trPr>
        <w:tc>
          <w:tcPr>
            <w:tcW w:w="2488" w:type="pct"/>
            <w:gridSpan w:val="2"/>
            <w:vMerge w:val="restart"/>
            <w:shd w:val="clear" w:color="auto" w:fill="000000" w:themeFill="text1"/>
            <w:vAlign w:val="center"/>
          </w:tcPr>
          <w:p w:rsidR="00B37703" w:rsidRPr="00853D9D" w:rsidRDefault="00B37703" w:rsidP="00DF28DB">
            <w:pPr>
              <w:jc w:val="center"/>
              <w:rPr>
                <w:rFonts w:cs="Arial"/>
                <w:bCs/>
                <w:color w:val="FFFFFF" w:themeColor="background1"/>
              </w:rPr>
            </w:pPr>
            <w:r w:rsidRPr="00853D9D">
              <w:rPr>
                <w:rFonts w:cs="Arial"/>
                <w:bCs/>
                <w:color w:val="FFFFFF" w:themeColor="background1"/>
              </w:rPr>
              <w:t>Risk rating</w:t>
            </w:r>
          </w:p>
          <w:p w:rsidR="00B37703" w:rsidRPr="00853D9D" w:rsidRDefault="00B37703" w:rsidP="00DF28DB">
            <w:pPr>
              <w:jc w:val="center"/>
              <w:rPr>
                <w:rFonts w:cs="Arial"/>
                <w:color w:val="FFFFFF" w:themeColor="background1"/>
              </w:rPr>
            </w:pPr>
            <w:r w:rsidRPr="00853D9D">
              <w:rPr>
                <w:rFonts w:cs="Arial"/>
                <w:color w:val="FFFFFF" w:themeColor="background1"/>
              </w:rPr>
              <w:t>High (H), Medium (M), Low (L)</w:t>
            </w:r>
          </w:p>
        </w:tc>
        <w:tc>
          <w:tcPr>
            <w:tcW w:w="2512" w:type="pct"/>
            <w:gridSpan w:val="3"/>
            <w:shd w:val="clear" w:color="auto" w:fill="A6A6A6" w:themeFill="background1" w:themeFillShade="A6"/>
            <w:vAlign w:val="center"/>
          </w:tcPr>
          <w:p w:rsidR="00B37703" w:rsidRPr="00853D9D" w:rsidRDefault="00B37703" w:rsidP="00DF28DB">
            <w:pPr>
              <w:jc w:val="center"/>
              <w:rPr>
                <w:rFonts w:cs="Arial"/>
              </w:rPr>
            </w:pPr>
            <w:r w:rsidRPr="00853D9D">
              <w:rPr>
                <w:rFonts w:cs="Arial"/>
              </w:rPr>
              <w:t>Likelihood of occurrence</w:t>
            </w:r>
          </w:p>
        </w:tc>
      </w:tr>
      <w:tr w:rsidR="00B37703" w:rsidRPr="00853D9D" w:rsidTr="00525003">
        <w:trPr>
          <w:trHeight w:val="197"/>
        </w:trPr>
        <w:tc>
          <w:tcPr>
            <w:tcW w:w="2488" w:type="pct"/>
            <w:gridSpan w:val="2"/>
            <w:vMerge/>
            <w:shd w:val="clear" w:color="auto" w:fill="000000" w:themeFill="text1"/>
          </w:tcPr>
          <w:p w:rsidR="00B37703" w:rsidRPr="00853D9D" w:rsidRDefault="00B37703" w:rsidP="00DF28DB">
            <w:pPr>
              <w:jc w:val="center"/>
              <w:rPr>
                <w:rFonts w:cs="Arial"/>
              </w:rPr>
            </w:pPr>
          </w:p>
        </w:tc>
        <w:tc>
          <w:tcPr>
            <w:tcW w:w="837" w:type="pct"/>
            <w:shd w:val="clear" w:color="auto" w:fill="D9D9D9"/>
            <w:vAlign w:val="center"/>
          </w:tcPr>
          <w:p w:rsidR="00B37703" w:rsidRPr="00853D9D" w:rsidRDefault="00B37703" w:rsidP="00DF28DB">
            <w:pPr>
              <w:jc w:val="center"/>
              <w:rPr>
                <w:rFonts w:cs="Arial"/>
              </w:rPr>
            </w:pPr>
            <w:r w:rsidRPr="00853D9D">
              <w:rPr>
                <w:rFonts w:cs="Arial"/>
              </w:rPr>
              <w:t>Probable</w:t>
            </w:r>
          </w:p>
        </w:tc>
        <w:tc>
          <w:tcPr>
            <w:tcW w:w="837" w:type="pct"/>
            <w:shd w:val="clear" w:color="auto" w:fill="D9D9D9"/>
            <w:vAlign w:val="center"/>
          </w:tcPr>
          <w:p w:rsidR="00B37703" w:rsidRPr="00853D9D" w:rsidRDefault="00B37703" w:rsidP="00DF28DB">
            <w:pPr>
              <w:jc w:val="center"/>
              <w:rPr>
                <w:rFonts w:cs="Arial"/>
              </w:rPr>
            </w:pPr>
            <w:r w:rsidRPr="00853D9D">
              <w:rPr>
                <w:rFonts w:cs="Arial"/>
              </w:rPr>
              <w:t>Possible</w:t>
            </w:r>
          </w:p>
        </w:tc>
        <w:tc>
          <w:tcPr>
            <w:tcW w:w="838" w:type="pct"/>
            <w:shd w:val="clear" w:color="auto" w:fill="D9D9D9"/>
            <w:vAlign w:val="center"/>
          </w:tcPr>
          <w:p w:rsidR="00B37703" w:rsidRPr="00853D9D" w:rsidRDefault="00B37703" w:rsidP="00DF28DB">
            <w:pPr>
              <w:jc w:val="center"/>
              <w:rPr>
                <w:rFonts w:cs="Arial"/>
              </w:rPr>
            </w:pPr>
            <w:r w:rsidRPr="00853D9D">
              <w:rPr>
                <w:rFonts w:cs="Arial"/>
              </w:rPr>
              <w:t>Remote</w:t>
            </w:r>
          </w:p>
        </w:tc>
      </w:tr>
      <w:tr w:rsidR="00B37703" w:rsidRPr="00853D9D" w:rsidTr="00525003">
        <w:trPr>
          <w:trHeight w:val="345"/>
        </w:trPr>
        <w:tc>
          <w:tcPr>
            <w:tcW w:w="303" w:type="pct"/>
            <w:vMerge w:val="restart"/>
            <w:shd w:val="clear" w:color="auto" w:fill="BFBFBF" w:themeFill="background1" w:themeFillShade="BF"/>
            <w:vAlign w:val="center"/>
          </w:tcPr>
          <w:p w:rsidR="00B37703" w:rsidRPr="00853D9D" w:rsidRDefault="00B37703" w:rsidP="00DF28DB">
            <w:pPr>
              <w:jc w:val="center"/>
              <w:rPr>
                <w:rFonts w:cs="Arial"/>
              </w:rPr>
            </w:pPr>
            <w:r w:rsidRPr="00853D9D">
              <w:rPr>
                <w:rFonts w:cs="Arial"/>
              </w:rPr>
              <w:t>Likely impact</w:t>
            </w:r>
          </w:p>
        </w:tc>
        <w:tc>
          <w:tcPr>
            <w:tcW w:w="2185" w:type="pct"/>
            <w:shd w:val="clear" w:color="auto" w:fill="auto"/>
            <w:vAlign w:val="center"/>
          </w:tcPr>
          <w:p w:rsidR="00B37703" w:rsidRPr="00853D9D" w:rsidRDefault="00B37703" w:rsidP="00DF28DB">
            <w:pPr>
              <w:rPr>
                <w:rFonts w:cs="Arial"/>
              </w:rPr>
            </w:pPr>
            <w:r w:rsidRPr="00853D9D">
              <w:rPr>
                <w:rFonts w:cs="Arial"/>
              </w:rPr>
              <w:t xml:space="preserve">Major: Causes major physical injury, harm or </w:t>
            </w:r>
            <w:proofErr w:type="gramStart"/>
            <w:r w:rsidRPr="00853D9D">
              <w:rPr>
                <w:rFonts w:cs="Arial"/>
              </w:rPr>
              <w:t>ill-health</w:t>
            </w:r>
            <w:proofErr w:type="gramEnd"/>
            <w:r w:rsidRPr="00853D9D">
              <w:rPr>
                <w:rFonts w:cs="Arial"/>
              </w:rPr>
              <w:t>.</w:t>
            </w:r>
          </w:p>
        </w:tc>
        <w:tc>
          <w:tcPr>
            <w:tcW w:w="837" w:type="pct"/>
            <w:shd w:val="clear" w:color="auto" w:fill="FF0000"/>
            <w:vAlign w:val="center"/>
          </w:tcPr>
          <w:p w:rsidR="00B37703" w:rsidRPr="00853D9D" w:rsidRDefault="00B37703" w:rsidP="00DF28DB">
            <w:pPr>
              <w:jc w:val="center"/>
              <w:rPr>
                <w:rFonts w:cs="Arial"/>
              </w:rPr>
            </w:pPr>
            <w:r w:rsidRPr="00853D9D">
              <w:rPr>
                <w:rFonts w:cs="Arial"/>
              </w:rPr>
              <w:t>H</w:t>
            </w:r>
          </w:p>
        </w:tc>
        <w:tc>
          <w:tcPr>
            <w:tcW w:w="837" w:type="pct"/>
            <w:shd w:val="clear" w:color="auto" w:fill="FF0000"/>
            <w:vAlign w:val="center"/>
          </w:tcPr>
          <w:p w:rsidR="00B37703" w:rsidRPr="00853D9D" w:rsidRDefault="00B37703" w:rsidP="00DF28DB">
            <w:pPr>
              <w:jc w:val="center"/>
              <w:rPr>
                <w:rFonts w:cs="Arial"/>
              </w:rPr>
            </w:pPr>
            <w:r w:rsidRPr="00853D9D">
              <w:rPr>
                <w:rFonts w:cs="Arial"/>
              </w:rPr>
              <w:t>H</w:t>
            </w:r>
          </w:p>
        </w:tc>
        <w:tc>
          <w:tcPr>
            <w:tcW w:w="838" w:type="pct"/>
            <w:shd w:val="clear" w:color="auto" w:fill="FF0000"/>
            <w:vAlign w:val="center"/>
          </w:tcPr>
          <w:p w:rsidR="00B37703" w:rsidRPr="00853D9D" w:rsidRDefault="00B37703" w:rsidP="00DF28DB">
            <w:pPr>
              <w:jc w:val="center"/>
              <w:rPr>
                <w:rFonts w:cs="Arial"/>
              </w:rPr>
            </w:pPr>
            <w:r w:rsidRPr="00853D9D">
              <w:rPr>
                <w:rFonts w:cs="Arial"/>
              </w:rPr>
              <w:t>H</w:t>
            </w:r>
          </w:p>
        </w:tc>
      </w:tr>
      <w:tr w:rsidR="00B37703" w:rsidRPr="00853D9D" w:rsidTr="00525003">
        <w:trPr>
          <w:trHeight w:val="358"/>
        </w:trPr>
        <w:tc>
          <w:tcPr>
            <w:tcW w:w="303" w:type="pct"/>
            <w:vMerge/>
            <w:shd w:val="clear" w:color="auto" w:fill="BFBFBF" w:themeFill="background1" w:themeFillShade="BF"/>
          </w:tcPr>
          <w:p w:rsidR="00B37703" w:rsidRPr="00853D9D" w:rsidRDefault="00B37703" w:rsidP="00DF28DB">
            <w:pPr>
              <w:jc w:val="center"/>
              <w:rPr>
                <w:rFonts w:cs="Arial"/>
              </w:rPr>
            </w:pPr>
          </w:p>
        </w:tc>
        <w:tc>
          <w:tcPr>
            <w:tcW w:w="2185" w:type="pct"/>
            <w:shd w:val="clear" w:color="auto" w:fill="auto"/>
            <w:vAlign w:val="center"/>
          </w:tcPr>
          <w:p w:rsidR="00B37703" w:rsidRPr="00853D9D" w:rsidRDefault="00B37703" w:rsidP="00DF28DB">
            <w:pPr>
              <w:rPr>
                <w:rFonts w:cs="Arial"/>
              </w:rPr>
            </w:pPr>
            <w:r w:rsidRPr="00853D9D">
              <w:rPr>
                <w:rFonts w:cs="Arial"/>
              </w:rPr>
              <w:t>Severe:</w:t>
            </w:r>
            <w:r w:rsidR="00E163E7" w:rsidRPr="00853D9D">
              <w:rPr>
                <w:rFonts w:cs="Arial"/>
              </w:rPr>
              <w:t xml:space="preserve"> </w:t>
            </w:r>
            <w:r w:rsidRPr="00853D9D">
              <w:rPr>
                <w:rFonts w:cs="Arial"/>
              </w:rPr>
              <w:t>Causes physical injury or illness requiring first aid.</w:t>
            </w:r>
          </w:p>
        </w:tc>
        <w:tc>
          <w:tcPr>
            <w:tcW w:w="837" w:type="pct"/>
            <w:shd w:val="clear" w:color="auto" w:fill="FF0000"/>
            <w:vAlign w:val="center"/>
          </w:tcPr>
          <w:p w:rsidR="00B37703" w:rsidRPr="00853D9D" w:rsidRDefault="00B37703" w:rsidP="00DF28DB">
            <w:pPr>
              <w:jc w:val="center"/>
              <w:rPr>
                <w:rFonts w:cs="Arial"/>
              </w:rPr>
            </w:pPr>
            <w:r w:rsidRPr="00853D9D">
              <w:rPr>
                <w:rFonts w:cs="Arial"/>
              </w:rPr>
              <w:t>H</w:t>
            </w:r>
          </w:p>
        </w:tc>
        <w:tc>
          <w:tcPr>
            <w:tcW w:w="837" w:type="pct"/>
            <w:shd w:val="clear" w:color="auto" w:fill="FFC000"/>
            <w:vAlign w:val="center"/>
          </w:tcPr>
          <w:p w:rsidR="00B37703" w:rsidRPr="00853D9D" w:rsidRDefault="00B37703" w:rsidP="00DF28DB">
            <w:pPr>
              <w:jc w:val="center"/>
              <w:rPr>
                <w:rFonts w:cs="Arial"/>
              </w:rPr>
            </w:pPr>
            <w:r w:rsidRPr="00853D9D">
              <w:rPr>
                <w:rFonts w:cs="Arial"/>
              </w:rPr>
              <w:t>M</w:t>
            </w:r>
          </w:p>
        </w:tc>
        <w:tc>
          <w:tcPr>
            <w:tcW w:w="838" w:type="pct"/>
            <w:shd w:val="clear" w:color="auto" w:fill="92D050"/>
            <w:vAlign w:val="center"/>
          </w:tcPr>
          <w:p w:rsidR="00B37703" w:rsidRPr="00853D9D" w:rsidRDefault="00B37703" w:rsidP="00DF28DB">
            <w:pPr>
              <w:jc w:val="center"/>
              <w:rPr>
                <w:rFonts w:cs="Arial"/>
              </w:rPr>
            </w:pPr>
            <w:r w:rsidRPr="00853D9D">
              <w:rPr>
                <w:rFonts w:cs="Arial"/>
              </w:rPr>
              <w:t>L</w:t>
            </w:r>
          </w:p>
        </w:tc>
      </w:tr>
      <w:tr w:rsidR="00B37703" w:rsidRPr="00853D9D" w:rsidTr="00525003">
        <w:trPr>
          <w:trHeight w:val="234"/>
        </w:trPr>
        <w:tc>
          <w:tcPr>
            <w:tcW w:w="303" w:type="pct"/>
            <w:vMerge/>
            <w:shd w:val="clear" w:color="auto" w:fill="BFBFBF" w:themeFill="background1" w:themeFillShade="BF"/>
          </w:tcPr>
          <w:p w:rsidR="00B37703" w:rsidRPr="00853D9D" w:rsidRDefault="00B37703" w:rsidP="00DF28DB">
            <w:pPr>
              <w:jc w:val="center"/>
              <w:rPr>
                <w:rFonts w:cs="Arial"/>
              </w:rPr>
            </w:pPr>
          </w:p>
        </w:tc>
        <w:tc>
          <w:tcPr>
            <w:tcW w:w="2185" w:type="pct"/>
            <w:shd w:val="clear" w:color="auto" w:fill="auto"/>
            <w:vAlign w:val="center"/>
          </w:tcPr>
          <w:p w:rsidR="00B37703" w:rsidRPr="00853D9D" w:rsidRDefault="00B37703" w:rsidP="00DF28DB">
            <w:pPr>
              <w:rPr>
                <w:rFonts w:cs="Arial"/>
              </w:rPr>
            </w:pPr>
            <w:r w:rsidRPr="00853D9D">
              <w:rPr>
                <w:rFonts w:cs="Arial"/>
              </w:rPr>
              <w:t>Minor: Causes physical or</w:t>
            </w:r>
            <w:r w:rsidR="00C452C2" w:rsidRPr="00853D9D">
              <w:rPr>
                <w:rFonts w:cs="Arial"/>
              </w:rPr>
              <w:t xml:space="preserve"> emotional discomfort.</w:t>
            </w:r>
          </w:p>
        </w:tc>
        <w:tc>
          <w:tcPr>
            <w:tcW w:w="837" w:type="pct"/>
            <w:shd w:val="clear" w:color="auto" w:fill="FFC000"/>
            <w:vAlign w:val="center"/>
          </w:tcPr>
          <w:p w:rsidR="00B37703" w:rsidRPr="00853D9D" w:rsidRDefault="00B37703" w:rsidP="00DF28DB">
            <w:pPr>
              <w:jc w:val="center"/>
              <w:rPr>
                <w:rFonts w:cs="Arial"/>
              </w:rPr>
            </w:pPr>
            <w:r w:rsidRPr="00853D9D">
              <w:rPr>
                <w:rFonts w:cs="Arial"/>
              </w:rPr>
              <w:t>M</w:t>
            </w:r>
          </w:p>
        </w:tc>
        <w:tc>
          <w:tcPr>
            <w:tcW w:w="837" w:type="pct"/>
            <w:shd w:val="clear" w:color="auto" w:fill="92D050"/>
            <w:vAlign w:val="center"/>
          </w:tcPr>
          <w:p w:rsidR="00B37703" w:rsidRPr="00853D9D" w:rsidRDefault="00B37703" w:rsidP="00DF28DB">
            <w:pPr>
              <w:jc w:val="center"/>
              <w:rPr>
                <w:rFonts w:cs="Arial"/>
              </w:rPr>
            </w:pPr>
            <w:r w:rsidRPr="00853D9D">
              <w:rPr>
                <w:rFonts w:cs="Arial"/>
              </w:rPr>
              <w:t>L</w:t>
            </w:r>
          </w:p>
        </w:tc>
        <w:tc>
          <w:tcPr>
            <w:tcW w:w="838" w:type="pct"/>
            <w:shd w:val="clear" w:color="auto" w:fill="92D050"/>
            <w:vAlign w:val="center"/>
          </w:tcPr>
          <w:p w:rsidR="00B37703" w:rsidRPr="00853D9D" w:rsidRDefault="00B37703" w:rsidP="00DF28DB">
            <w:pPr>
              <w:jc w:val="center"/>
              <w:rPr>
                <w:rFonts w:cs="Arial"/>
              </w:rPr>
            </w:pPr>
            <w:r w:rsidRPr="00853D9D">
              <w:rPr>
                <w:rFonts w:cs="Arial"/>
              </w:rPr>
              <w:t xml:space="preserve">L </w:t>
            </w:r>
          </w:p>
        </w:tc>
      </w:tr>
    </w:tbl>
    <w:tbl>
      <w:tblPr>
        <w:tblStyle w:val="LightGrid"/>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4"/>
        <w:gridCol w:w="60"/>
        <w:gridCol w:w="1341"/>
        <w:gridCol w:w="17"/>
        <w:gridCol w:w="5533"/>
        <w:gridCol w:w="6"/>
        <w:gridCol w:w="950"/>
        <w:gridCol w:w="37"/>
        <w:gridCol w:w="2674"/>
        <w:gridCol w:w="20"/>
        <w:gridCol w:w="1418"/>
      </w:tblGrid>
      <w:tr w:rsidR="00853D9D" w:rsidRPr="00853D9D" w:rsidTr="00853D9D">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B37703" w:rsidRPr="00853D9D" w:rsidRDefault="00B37703" w:rsidP="00853D9D">
            <w:pPr>
              <w:rPr>
                <w:rFonts w:cs="Arial"/>
                <w:b w:val="0"/>
                <w:bCs w:val="0"/>
                <w:color w:val="FFFFFF" w:themeColor="background1"/>
                <w:sz w:val="17"/>
                <w:szCs w:val="17"/>
              </w:rPr>
            </w:pPr>
            <w:r w:rsidRPr="00853D9D">
              <w:rPr>
                <w:rFonts w:cs="Arial"/>
                <w:b w:val="0"/>
                <w:bCs w:val="0"/>
                <w:color w:val="FFFFFF" w:themeColor="background1"/>
                <w:sz w:val="20"/>
                <w:szCs w:val="20"/>
              </w:rPr>
              <w:lastRenderedPageBreak/>
              <w:t>Areas for concern</w:t>
            </w:r>
          </w:p>
        </w:tc>
        <w:tc>
          <w:tcPr>
            <w:tcW w:w="500" w:type="pct"/>
            <w:gridSpan w:val="3"/>
            <w:shd w:val="clear" w:color="auto" w:fill="7030A0"/>
          </w:tcPr>
          <w:p w:rsidR="00B37703" w:rsidRPr="00853D9D" w:rsidRDefault="00B37703" w:rsidP="00853D9D">
            <w:pPr>
              <w:jc w:val="center"/>
              <w:rPr>
                <w:rFonts w:cs="Arial"/>
                <w:b w:val="0"/>
                <w:bCs w:val="0"/>
                <w:color w:val="FFFFFF" w:themeColor="background1"/>
                <w:sz w:val="20"/>
                <w:szCs w:val="20"/>
              </w:rPr>
            </w:pPr>
            <w:r w:rsidRPr="00853D9D">
              <w:rPr>
                <w:rFonts w:cs="Arial"/>
                <w:b w:val="0"/>
                <w:bCs w:val="0"/>
                <w:color w:val="FFFFFF" w:themeColor="background1"/>
                <w:sz w:val="20"/>
                <w:szCs w:val="20"/>
              </w:rPr>
              <w:t>Risk rating prior to action</w:t>
            </w:r>
          </w:p>
          <w:p w:rsidR="00B37703" w:rsidRPr="00853D9D" w:rsidRDefault="00B37703" w:rsidP="00853D9D">
            <w:pPr>
              <w:jc w:val="center"/>
              <w:rPr>
                <w:rFonts w:cs="Arial"/>
                <w:b w:val="0"/>
                <w:bCs w:val="0"/>
                <w:color w:val="FFFFFF" w:themeColor="background1"/>
                <w:sz w:val="17"/>
                <w:szCs w:val="17"/>
              </w:rPr>
            </w:pPr>
            <w:r w:rsidRPr="00853D9D">
              <w:rPr>
                <w:rFonts w:cs="Arial"/>
                <w:b w:val="0"/>
                <w:bCs w:val="0"/>
                <w:color w:val="FFFFFF" w:themeColor="background1"/>
                <w:sz w:val="17"/>
                <w:szCs w:val="17"/>
              </w:rPr>
              <w:t>(H/M/L)</w:t>
            </w:r>
          </w:p>
        </w:tc>
        <w:tc>
          <w:tcPr>
            <w:tcW w:w="1951" w:type="pct"/>
            <w:shd w:val="clear" w:color="auto" w:fill="7030A0"/>
          </w:tcPr>
          <w:p w:rsidR="00B37703" w:rsidRPr="00853D9D" w:rsidRDefault="003851B9" w:rsidP="00853D9D">
            <w:pPr>
              <w:rPr>
                <w:rFonts w:cs="Arial"/>
                <w:b w:val="0"/>
                <w:bCs w:val="0"/>
                <w:color w:val="FFFFFF" w:themeColor="background1"/>
                <w:sz w:val="17"/>
                <w:szCs w:val="17"/>
              </w:rPr>
            </w:pPr>
            <w:r w:rsidRPr="00853D9D">
              <w:rPr>
                <w:rFonts w:cs="Arial"/>
                <w:b w:val="0"/>
                <w:bCs w:val="0"/>
                <w:color w:val="FFFFFF" w:themeColor="background1"/>
                <w:sz w:val="20"/>
                <w:szCs w:val="20"/>
              </w:rPr>
              <w:t>C</w:t>
            </w:r>
            <w:r w:rsidR="00B37703" w:rsidRPr="00853D9D">
              <w:rPr>
                <w:rFonts w:cs="Arial"/>
                <w:b w:val="0"/>
                <w:bCs w:val="0"/>
                <w:color w:val="FFFFFF" w:themeColor="background1"/>
                <w:sz w:val="20"/>
                <w:szCs w:val="20"/>
              </w:rPr>
              <w:t>ontrol measures</w:t>
            </w:r>
          </w:p>
        </w:tc>
        <w:tc>
          <w:tcPr>
            <w:tcW w:w="350" w:type="pct"/>
            <w:gridSpan w:val="3"/>
            <w:shd w:val="clear" w:color="auto" w:fill="7030A0"/>
          </w:tcPr>
          <w:p w:rsidR="00B37703" w:rsidRPr="00853D9D" w:rsidRDefault="00B37703" w:rsidP="00853D9D">
            <w:pPr>
              <w:jc w:val="center"/>
              <w:rPr>
                <w:rFonts w:cs="Arial"/>
                <w:b w:val="0"/>
                <w:bCs w:val="0"/>
                <w:color w:val="FFFFFF" w:themeColor="background1"/>
                <w:sz w:val="20"/>
                <w:szCs w:val="20"/>
              </w:rPr>
            </w:pPr>
            <w:r w:rsidRPr="00853D9D">
              <w:rPr>
                <w:rFonts w:cs="Arial"/>
                <w:b w:val="0"/>
                <w:bCs w:val="0"/>
                <w:color w:val="FFFFFF" w:themeColor="background1"/>
                <w:sz w:val="20"/>
                <w:szCs w:val="20"/>
              </w:rPr>
              <w:t>In place?</w:t>
            </w:r>
          </w:p>
          <w:p w:rsidR="00B37703" w:rsidRPr="00853D9D" w:rsidRDefault="008B61A5" w:rsidP="00853D9D">
            <w:pPr>
              <w:jc w:val="center"/>
              <w:rPr>
                <w:rFonts w:cs="Arial"/>
                <w:b w:val="0"/>
                <w:bCs w:val="0"/>
                <w:color w:val="FFFFFF" w:themeColor="background1"/>
                <w:sz w:val="17"/>
                <w:szCs w:val="17"/>
              </w:rPr>
            </w:pPr>
            <w:r w:rsidRPr="00853D9D">
              <w:rPr>
                <w:rFonts w:cs="Arial"/>
                <w:b w:val="0"/>
                <w:bCs w:val="0"/>
                <w:color w:val="FFFFFF" w:themeColor="background1"/>
                <w:sz w:val="17"/>
                <w:szCs w:val="17"/>
              </w:rPr>
              <w:t>(Y/N</w:t>
            </w:r>
            <w:r w:rsidR="00B37703" w:rsidRPr="00853D9D">
              <w:rPr>
                <w:rFonts w:cs="Arial"/>
                <w:b w:val="0"/>
                <w:bCs w:val="0"/>
                <w:color w:val="FFFFFF" w:themeColor="background1"/>
                <w:sz w:val="17"/>
                <w:szCs w:val="17"/>
              </w:rPr>
              <w:t>)</w:t>
            </w:r>
          </w:p>
        </w:tc>
        <w:tc>
          <w:tcPr>
            <w:tcW w:w="950" w:type="pct"/>
            <w:gridSpan w:val="2"/>
            <w:shd w:val="clear" w:color="auto" w:fill="7030A0"/>
          </w:tcPr>
          <w:p w:rsidR="00B37703" w:rsidRPr="00853D9D" w:rsidRDefault="00B37703" w:rsidP="00853D9D">
            <w:pPr>
              <w:jc w:val="center"/>
              <w:rPr>
                <w:rFonts w:cs="Arial"/>
                <w:b w:val="0"/>
                <w:bCs w:val="0"/>
                <w:color w:val="FFFFFF" w:themeColor="background1"/>
                <w:sz w:val="20"/>
                <w:szCs w:val="20"/>
              </w:rPr>
            </w:pPr>
            <w:r w:rsidRPr="00853D9D">
              <w:rPr>
                <w:rFonts w:cs="Arial"/>
                <w:b w:val="0"/>
                <w:bCs w:val="0"/>
                <w:color w:val="FFFFFF" w:themeColor="background1"/>
                <w:sz w:val="20"/>
                <w:szCs w:val="20"/>
              </w:rPr>
              <w:t xml:space="preserve">Further </w:t>
            </w:r>
            <w:r w:rsidR="008419CC" w:rsidRPr="00853D9D">
              <w:rPr>
                <w:rFonts w:cs="Arial"/>
                <w:b w:val="0"/>
                <w:bCs w:val="0"/>
                <w:color w:val="FFFFFF" w:themeColor="background1"/>
                <w:sz w:val="20"/>
                <w:szCs w:val="20"/>
              </w:rPr>
              <w:t xml:space="preserve">additional </w:t>
            </w:r>
            <w:r w:rsidR="00E22E10" w:rsidRPr="00853D9D">
              <w:rPr>
                <w:rFonts w:cs="Arial"/>
                <w:b w:val="0"/>
                <w:bCs w:val="0"/>
                <w:color w:val="FFFFFF" w:themeColor="background1"/>
                <w:sz w:val="20"/>
                <w:szCs w:val="20"/>
              </w:rPr>
              <w:t xml:space="preserve">actions </w:t>
            </w:r>
            <w:r w:rsidR="008419CC" w:rsidRPr="00853D9D">
              <w:rPr>
                <w:rFonts w:cs="Arial"/>
                <w:b w:val="0"/>
                <w:bCs w:val="0"/>
                <w:color w:val="FFFFFF" w:themeColor="background1"/>
                <w:sz w:val="20"/>
                <w:szCs w:val="20"/>
              </w:rPr>
              <w:t>where necessary</w:t>
            </w:r>
          </w:p>
        </w:tc>
        <w:tc>
          <w:tcPr>
            <w:tcW w:w="500" w:type="pct"/>
            <w:shd w:val="clear" w:color="auto" w:fill="7030A0"/>
          </w:tcPr>
          <w:p w:rsidR="00B37703" w:rsidRPr="00853D9D" w:rsidRDefault="00B37703" w:rsidP="00853D9D">
            <w:pPr>
              <w:jc w:val="center"/>
              <w:rPr>
                <w:rFonts w:cs="Arial"/>
                <w:b w:val="0"/>
                <w:bCs w:val="0"/>
                <w:color w:val="FFFFFF" w:themeColor="background1"/>
                <w:sz w:val="16"/>
                <w:szCs w:val="16"/>
              </w:rPr>
            </w:pPr>
            <w:r w:rsidRPr="00853D9D">
              <w:rPr>
                <w:rFonts w:cs="Arial"/>
                <w:b w:val="0"/>
                <w:bCs w:val="0"/>
                <w:color w:val="FFFFFF" w:themeColor="background1"/>
                <w:sz w:val="16"/>
                <w:szCs w:val="16"/>
              </w:rPr>
              <w:t>Residual risk rating</w:t>
            </w:r>
          </w:p>
          <w:p w:rsidR="00B37703" w:rsidRPr="00853D9D" w:rsidRDefault="00B37703" w:rsidP="00853D9D">
            <w:pPr>
              <w:jc w:val="center"/>
              <w:rPr>
                <w:rFonts w:cs="Arial"/>
                <w:b w:val="0"/>
                <w:bCs w:val="0"/>
                <w:color w:val="FFFFFF" w:themeColor="background1"/>
                <w:sz w:val="20"/>
                <w:szCs w:val="20"/>
              </w:rPr>
            </w:pPr>
            <w:r w:rsidRPr="00853D9D">
              <w:rPr>
                <w:rFonts w:cs="Arial"/>
                <w:b w:val="0"/>
                <w:bCs w:val="0"/>
                <w:color w:val="FFFFFF" w:themeColor="background1"/>
                <w:sz w:val="16"/>
                <w:szCs w:val="16"/>
              </w:rPr>
              <w:t>(H/M/L)</w:t>
            </w:r>
          </w:p>
        </w:tc>
      </w:tr>
      <w:tr w:rsidR="00B37703" w:rsidRPr="00853D9D" w:rsidTr="00853D9D">
        <w:trPr>
          <w:cnfStyle w:val="100000000000" w:firstRow="1" w:lastRow="0" w:firstColumn="0" w:lastColumn="0" w:oddVBand="0" w:evenVBand="0" w:oddHBand="0" w:evenHBand="0" w:firstRowFirstColumn="0" w:firstRowLastColumn="0" w:lastRowFirstColumn="0" w:lastRowLastColumn="0"/>
          <w:trHeight w:val="454"/>
          <w:tblHeader/>
        </w:trPr>
        <w:tc>
          <w:tcPr>
            <w:tcW w:w="5000" w:type="pct"/>
            <w:gridSpan w:val="11"/>
            <w:tcBorders>
              <w:top w:val="none" w:sz="0" w:space="0" w:color="auto"/>
              <w:left w:val="none" w:sz="0" w:space="0" w:color="auto"/>
              <w:bottom w:val="none" w:sz="0" w:space="0" w:color="auto"/>
              <w:right w:val="none" w:sz="0" w:space="0" w:color="auto"/>
            </w:tcBorders>
            <w:shd w:val="clear" w:color="auto" w:fill="FFFF00"/>
            <w:vAlign w:val="center"/>
          </w:tcPr>
          <w:p w:rsidR="00B37703" w:rsidRPr="009F0883" w:rsidRDefault="007271D3" w:rsidP="00853D9D">
            <w:pPr>
              <w:rPr>
                <w:bCs w:val="0"/>
                <w:color w:val="FF0000"/>
              </w:rPr>
            </w:pPr>
            <w:bookmarkStart w:id="1" w:name="_Toc39163454"/>
            <w:bookmarkStart w:id="2" w:name="_Toc39315792"/>
            <w:bookmarkStart w:id="3" w:name="_Hlk39468862"/>
            <w:r w:rsidRPr="009F0883">
              <w:rPr>
                <w:color w:val="1F4E79" w:themeColor="accent1" w:themeShade="80"/>
              </w:rPr>
              <w:t xml:space="preserve">1. </w:t>
            </w:r>
            <w:bookmarkEnd w:id="1"/>
            <w:bookmarkEnd w:id="2"/>
            <w:r w:rsidR="004B12D5" w:rsidRPr="009F0883">
              <w:rPr>
                <w:color w:val="1F4E79" w:themeColor="accent1" w:themeShade="80"/>
              </w:rPr>
              <w:t>Establish</w:t>
            </w:r>
            <w:r w:rsidR="00CD5CD4" w:rsidRPr="009F0883">
              <w:rPr>
                <w:color w:val="1F4E79" w:themeColor="accent1" w:themeShade="80"/>
              </w:rPr>
              <w:t>ing</w:t>
            </w:r>
            <w:r w:rsidR="004B12D5" w:rsidRPr="009F0883">
              <w:rPr>
                <w:color w:val="1F4E79" w:themeColor="accent1" w:themeShade="80"/>
              </w:rPr>
              <w:t xml:space="preserve"> </w:t>
            </w:r>
            <w:r w:rsidR="00F75484" w:rsidRPr="009F0883">
              <w:rPr>
                <w:color w:val="1F4E79" w:themeColor="accent1" w:themeShade="80"/>
              </w:rPr>
              <w:t>a systematic process of re-</w:t>
            </w:r>
            <w:r w:rsidR="004B12D5" w:rsidRPr="009F0883">
              <w:rPr>
                <w:color w:val="1F4E79" w:themeColor="accent1" w:themeShade="80"/>
              </w:rPr>
              <w:t>opening</w:t>
            </w:r>
            <w:r w:rsidR="00F75484" w:rsidRPr="009F0883">
              <w:rPr>
                <w:color w:val="1F4E79" w:themeColor="accent1" w:themeShade="80"/>
              </w:rPr>
              <w:t>, including social distancing</w:t>
            </w:r>
            <w:r w:rsidR="000B3870" w:rsidRPr="009F0883">
              <w:rPr>
                <w:color w:val="1F4E79" w:themeColor="accent1" w:themeShade="80"/>
              </w:rPr>
              <w:t xml:space="preserve"> and other control measures as appropriate</w:t>
            </w:r>
          </w:p>
        </w:tc>
      </w:tr>
      <w:tr w:rsidR="00935400" w:rsidRPr="00853D9D" w:rsidTr="00853D9D">
        <w:trPr>
          <w:cnfStyle w:val="100000000000" w:firstRow="1" w:lastRow="0" w:firstColumn="0" w:lastColumn="0" w:oddVBand="0" w:evenVBand="0" w:oddHBand="0" w:evenHBand="0" w:firstRowFirstColumn="0" w:firstRowLastColumn="0" w:lastRowFirstColumn="0" w:lastRowLastColumn="0"/>
          <w:trHeight w:val="428"/>
          <w:tblHeader/>
        </w:trPr>
        <w:tc>
          <w:tcPr>
            <w:tcW w:w="5000"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35400" w:rsidRPr="009F0883" w:rsidRDefault="00E9085D" w:rsidP="00853D9D">
            <w:pPr>
              <w:rPr>
                <w:bCs w:val="0"/>
                <w:sz w:val="17"/>
                <w:szCs w:val="17"/>
              </w:rPr>
            </w:pPr>
            <w:bookmarkStart w:id="4" w:name="_Toc39163456"/>
            <w:bookmarkStart w:id="5" w:name="_Toc39315794"/>
            <w:bookmarkEnd w:id="3"/>
            <w:r w:rsidRPr="009F0883">
              <w:rPr>
                <w:sz w:val="20"/>
                <w:szCs w:val="20"/>
              </w:rPr>
              <w:t xml:space="preserve">1.1 </w:t>
            </w:r>
            <w:r w:rsidR="00935400" w:rsidRPr="009F0883">
              <w:rPr>
                <w:sz w:val="20"/>
                <w:szCs w:val="20"/>
              </w:rPr>
              <w:t>Organisation of teaching spaces</w:t>
            </w:r>
          </w:p>
        </w:tc>
      </w:tr>
      <w:tr w:rsidR="00853D9D" w:rsidRPr="00853D9D" w:rsidTr="00853D9D">
        <w:trPr>
          <w:cnfStyle w:val="100000000000" w:firstRow="1" w:lastRow="0" w:firstColumn="0" w:lastColumn="0" w:oddVBand="0" w:evenVBand="0" w:oddHBand="0" w:evenHBand="0" w:firstRowFirstColumn="0" w:firstRowLastColumn="0" w:lastRowFirstColumn="0" w:lastRowLastColumn="0"/>
          <w:trHeight w:val="2136"/>
          <w:tblHeader/>
        </w:trPr>
        <w:tc>
          <w:tcPr>
            <w:tcW w:w="749" w:type="pct"/>
            <w:shd w:val="clear" w:color="auto" w:fill="auto"/>
            <w:vAlign w:val="center"/>
          </w:tcPr>
          <w:p w:rsidR="00C45D10" w:rsidRPr="00504494" w:rsidRDefault="00E9085D" w:rsidP="00853D9D">
            <w:pPr>
              <w:rPr>
                <w:rFonts w:cs="Arial"/>
                <w:bCs w:val="0"/>
                <w:sz w:val="17"/>
                <w:szCs w:val="17"/>
              </w:rPr>
            </w:pPr>
            <w:r w:rsidRPr="00504494">
              <w:rPr>
                <w:rFonts w:cs="Arial"/>
                <w:sz w:val="17"/>
                <w:szCs w:val="17"/>
              </w:rPr>
              <w:t>Classrooms are not appropriate to seat students facing forward</w:t>
            </w:r>
            <w:r w:rsidR="00C45D10" w:rsidRPr="00504494">
              <w:rPr>
                <w:rFonts w:cs="Arial"/>
                <w:sz w:val="17"/>
                <w:szCs w:val="17"/>
              </w:rPr>
              <w:t xml:space="preserve"> </w:t>
            </w:r>
          </w:p>
        </w:tc>
        <w:tc>
          <w:tcPr>
            <w:tcW w:w="500" w:type="pct"/>
            <w:gridSpan w:val="3"/>
            <w:shd w:val="clear" w:color="auto" w:fill="FFC000"/>
            <w:vAlign w:val="center"/>
          </w:tcPr>
          <w:p w:rsidR="00C45D10" w:rsidRPr="00853D9D" w:rsidRDefault="008419CC" w:rsidP="00853D9D">
            <w:pPr>
              <w:pStyle w:val="Maintext"/>
              <w:jc w:val="center"/>
              <w:rPr>
                <w:b w:val="0"/>
              </w:rPr>
            </w:pPr>
            <w:r w:rsidRPr="00853D9D">
              <w:rPr>
                <w:b w:val="0"/>
              </w:rPr>
              <w:t>M</w:t>
            </w:r>
          </w:p>
        </w:tc>
        <w:tc>
          <w:tcPr>
            <w:tcW w:w="1951" w:type="pct"/>
            <w:shd w:val="clear" w:color="auto" w:fill="auto"/>
            <w:vAlign w:val="center"/>
          </w:tcPr>
          <w:p w:rsidR="00C45D10" w:rsidRPr="009F0883" w:rsidRDefault="00E77E49" w:rsidP="00782C4B">
            <w:pPr>
              <w:pStyle w:val="NormalWeb"/>
              <w:numPr>
                <w:ilvl w:val="0"/>
                <w:numId w:val="5"/>
              </w:numPr>
              <w:spacing w:before="20" w:beforeAutospacing="0" w:after="120" w:afterAutospacing="0"/>
              <w:ind w:left="247" w:hanging="247"/>
              <w:contextualSpacing/>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C</w:t>
            </w:r>
            <w:r w:rsidR="00C45D10" w:rsidRPr="009F0883">
              <w:rPr>
                <w:rFonts w:ascii="Arial" w:eastAsiaTheme="minorHAnsi" w:hAnsi="Arial" w:cs="Arial"/>
                <w:b w:val="0"/>
                <w:color w:val="000000" w:themeColor="text1"/>
                <w:sz w:val="17"/>
                <w:szCs w:val="17"/>
                <w:lang w:eastAsia="en-US"/>
              </w:rPr>
              <w:t>lassroom size and numbers</w:t>
            </w:r>
            <w:r w:rsidRPr="009F0883">
              <w:rPr>
                <w:rFonts w:ascii="Arial" w:eastAsiaTheme="minorHAnsi" w:hAnsi="Arial" w:cs="Arial"/>
                <w:b w:val="0"/>
                <w:color w:val="000000" w:themeColor="text1"/>
                <w:sz w:val="17"/>
                <w:szCs w:val="17"/>
                <w:lang w:eastAsia="en-US"/>
              </w:rPr>
              <w:t xml:space="preserve"> reviewed</w:t>
            </w:r>
          </w:p>
          <w:p w:rsidR="00C45D10" w:rsidRPr="009F0883" w:rsidRDefault="00E77E49" w:rsidP="00782C4B">
            <w:pPr>
              <w:pStyle w:val="NormalWeb"/>
              <w:numPr>
                <w:ilvl w:val="0"/>
                <w:numId w:val="5"/>
              </w:numPr>
              <w:spacing w:before="120" w:beforeAutospacing="0" w:after="120" w:afterAutospacing="0"/>
              <w:ind w:left="247" w:hanging="247"/>
              <w:contextualSpacing/>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C</w:t>
            </w:r>
            <w:r w:rsidR="00C45D10" w:rsidRPr="009F0883">
              <w:rPr>
                <w:rFonts w:ascii="Arial" w:eastAsiaTheme="minorHAnsi" w:hAnsi="Arial" w:cs="Arial"/>
                <w:b w:val="0"/>
                <w:color w:val="000000" w:themeColor="text1"/>
                <w:sz w:val="17"/>
                <w:szCs w:val="17"/>
                <w:lang w:eastAsia="en-US"/>
              </w:rPr>
              <w:t>lassrooms</w:t>
            </w:r>
            <w:r w:rsidRPr="009F0883">
              <w:rPr>
                <w:rFonts w:ascii="Arial" w:eastAsiaTheme="minorHAnsi" w:hAnsi="Arial" w:cs="Arial"/>
                <w:b w:val="0"/>
                <w:color w:val="000000" w:themeColor="text1"/>
                <w:sz w:val="17"/>
                <w:szCs w:val="17"/>
                <w:lang w:eastAsia="en-US"/>
              </w:rPr>
              <w:t xml:space="preserve"> re-modelled</w:t>
            </w:r>
            <w:r w:rsidR="00C45D10" w:rsidRPr="009F0883">
              <w:rPr>
                <w:rFonts w:ascii="Arial" w:eastAsiaTheme="minorHAnsi" w:hAnsi="Arial" w:cs="Arial"/>
                <w:b w:val="0"/>
                <w:color w:val="000000" w:themeColor="text1"/>
                <w:sz w:val="17"/>
                <w:szCs w:val="17"/>
                <w:lang w:eastAsia="en-US"/>
              </w:rPr>
              <w:t xml:space="preserve">, </w:t>
            </w:r>
            <w:r w:rsidRPr="009F0883">
              <w:rPr>
                <w:rFonts w:ascii="Arial" w:eastAsiaTheme="minorHAnsi" w:hAnsi="Arial" w:cs="Arial"/>
                <w:b w:val="0"/>
                <w:color w:val="000000" w:themeColor="text1"/>
                <w:sz w:val="17"/>
                <w:szCs w:val="17"/>
                <w:lang w:eastAsia="en-US"/>
              </w:rPr>
              <w:t xml:space="preserve">with </w:t>
            </w:r>
            <w:r w:rsidR="00C45D10" w:rsidRPr="009F0883">
              <w:rPr>
                <w:rFonts w:ascii="Arial" w:eastAsiaTheme="minorHAnsi" w:hAnsi="Arial" w:cs="Arial"/>
                <w:b w:val="0"/>
                <w:color w:val="000000" w:themeColor="text1"/>
                <w:sz w:val="17"/>
                <w:szCs w:val="17"/>
                <w:lang w:eastAsia="en-US"/>
              </w:rPr>
              <w:t>chairs and desks</w:t>
            </w:r>
            <w:r w:rsidRPr="009F0883">
              <w:rPr>
                <w:rFonts w:ascii="Arial" w:eastAsiaTheme="minorHAnsi" w:hAnsi="Arial" w:cs="Arial"/>
                <w:b w:val="0"/>
                <w:color w:val="000000" w:themeColor="text1"/>
                <w:sz w:val="17"/>
                <w:szCs w:val="17"/>
                <w:lang w:eastAsia="en-US"/>
              </w:rPr>
              <w:t xml:space="preserve"> in place </w:t>
            </w:r>
            <w:r w:rsidR="00883522" w:rsidRPr="009F0883">
              <w:rPr>
                <w:rFonts w:ascii="Arial" w:eastAsiaTheme="minorHAnsi" w:hAnsi="Arial" w:cs="Arial"/>
                <w:b w:val="0"/>
                <w:color w:val="000000" w:themeColor="text1"/>
                <w:sz w:val="17"/>
                <w:szCs w:val="17"/>
                <w:lang w:eastAsia="en-US"/>
              </w:rPr>
              <w:t>are forward facing</w:t>
            </w:r>
            <w:r w:rsidR="00C45D10" w:rsidRPr="009F0883">
              <w:rPr>
                <w:rFonts w:ascii="Arial" w:eastAsiaTheme="minorHAnsi" w:hAnsi="Arial" w:cs="Arial"/>
                <w:b w:val="0"/>
                <w:color w:val="000000" w:themeColor="text1"/>
                <w:sz w:val="17"/>
                <w:szCs w:val="17"/>
                <w:lang w:eastAsia="en-US"/>
              </w:rPr>
              <w:t xml:space="preserve"> </w:t>
            </w:r>
          </w:p>
          <w:p w:rsidR="00E9085D" w:rsidRPr="009F0883" w:rsidRDefault="00C45D10" w:rsidP="00782C4B">
            <w:pPr>
              <w:pStyle w:val="NormalWeb"/>
              <w:numPr>
                <w:ilvl w:val="0"/>
                <w:numId w:val="5"/>
              </w:numPr>
              <w:spacing w:before="120" w:beforeAutospacing="0" w:after="120" w:afterAutospacing="0"/>
              <w:ind w:left="247" w:hanging="247"/>
              <w:contextualSpacing/>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Clear signage</w:t>
            </w:r>
            <w:r w:rsidR="00E77E49" w:rsidRPr="009F0883">
              <w:rPr>
                <w:rFonts w:ascii="Arial" w:eastAsiaTheme="minorHAnsi" w:hAnsi="Arial" w:cs="Arial"/>
                <w:b w:val="0"/>
                <w:color w:val="000000" w:themeColor="text1"/>
                <w:sz w:val="17"/>
                <w:szCs w:val="17"/>
                <w:lang w:eastAsia="en-US"/>
              </w:rPr>
              <w:t xml:space="preserve"> displayed</w:t>
            </w:r>
            <w:r w:rsidRPr="009F0883">
              <w:rPr>
                <w:rFonts w:ascii="Arial" w:eastAsiaTheme="minorHAnsi" w:hAnsi="Arial" w:cs="Arial"/>
                <w:b w:val="0"/>
                <w:color w:val="000000" w:themeColor="text1"/>
                <w:sz w:val="17"/>
                <w:szCs w:val="17"/>
                <w:lang w:eastAsia="en-US"/>
              </w:rPr>
              <w:t xml:space="preserve"> in classrooms promoting </w:t>
            </w:r>
            <w:r w:rsidR="00883522" w:rsidRPr="009F0883">
              <w:rPr>
                <w:rFonts w:ascii="Arial" w:eastAsiaTheme="minorHAnsi" w:hAnsi="Arial" w:cs="Arial"/>
                <w:b w:val="0"/>
                <w:color w:val="000000" w:themeColor="text1"/>
                <w:sz w:val="17"/>
                <w:szCs w:val="17"/>
                <w:lang w:eastAsia="en-US"/>
              </w:rPr>
              <w:t>hygiene practices</w:t>
            </w:r>
          </w:p>
          <w:p w:rsidR="00427040" w:rsidRPr="009F0883" w:rsidRDefault="00E9085D" w:rsidP="00782C4B">
            <w:pPr>
              <w:pStyle w:val="NormalWeb"/>
              <w:numPr>
                <w:ilvl w:val="0"/>
                <w:numId w:val="5"/>
              </w:numPr>
              <w:spacing w:before="120" w:beforeAutospacing="0" w:after="120" w:afterAutospacing="0"/>
              <w:ind w:left="247" w:hanging="247"/>
              <w:contextualSpacing/>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 xml:space="preserve">Year groups are in bubbles so </w:t>
            </w:r>
            <w:r w:rsidR="002151A7" w:rsidRPr="009F0883">
              <w:rPr>
                <w:rFonts w:ascii="Arial" w:eastAsiaTheme="minorHAnsi" w:hAnsi="Arial" w:cs="Arial"/>
                <w:b w:val="0"/>
                <w:color w:val="000000" w:themeColor="text1"/>
                <w:sz w:val="17"/>
                <w:szCs w:val="17"/>
                <w:lang w:eastAsia="en-US"/>
              </w:rPr>
              <w:t>do not mix with others and stay togethe</w:t>
            </w:r>
            <w:r w:rsidR="00F948D0" w:rsidRPr="009F0883">
              <w:rPr>
                <w:rFonts w:ascii="Arial" w:eastAsiaTheme="minorHAnsi" w:hAnsi="Arial" w:cs="Arial"/>
                <w:b w:val="0"/>
                <w:color w:val="000000" w:themeColor="text1"/>
                <w:sz w:val="17"/>
                <w:szCs w:val="17"/>
                <w:lang w:eastAsia="en-US"/>
              </w:rPr>
              <w:t>r in learning spaces</w:t>
            </w:r>
            <w:r w:rsidRPr="009F0883">
              <w:rPr>
                <w:rFonts w:ascii="Arial" w:eastAsiaTheme="minorHAnsi" w:hAnsi="Arial" w:cs="Arial"/>
                <w:b w:val="0"/>
                <w:color w:val="000000" w:themeColor="text1"/>
                <w:sz w:val="17"/>
                <w:szCs w:val="17"/>
                <w:lang w:eastAsia="en-US"/>
              </w:rPr>
              <w:t>, maintaining social distancing from staff and each other where possible</w:t>
            </w:r>
          </w:p>
          <w:p w:rsidR="00E9085D" w:rsidRPr="009F0883" w:rsidRDefault="00E9085D" w:rsidP="00782C4B">
            <w:pPr>
              <w:pStyle w:val="NormalWeb"/>
              <w:numPr>
                <w:ilvl w:val="0"/>
                <w:numId w:val="5"/>
              </w:numPr>
              <w:spacing w:before="120" w:beforeAutospacing="0" w:after="120" w:afterAutospacing="0"/>
              <w:ind w:left="247" w:hanging="247"/>
              <w:contextualSpacing/>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Specialist spaces are reviewed to ensure</w:t>
            </w:r>
            <w:r w:rsidR="00883522" w:rsidRPr="009F0883">
              <w:rPr>
                <w:rFonts w:ascii="Arial" w:eastAsiaTheme="minorHAnsi" w:hAnsi="Arial" w:cs="Arial"/>
                <w:b w:val="0"/>
                <w:color w:val="000000" w:themeColor="text1"/>
                <w:sz w:val="17"/>
                <w:szCs w:val="17"/>
                <w:lang w:eastAsia="en-US"/>
              </w:rPr>
              <w:t xml:space="preserve"> appropriate space is available</w:t>
            </w:r>
          </w:p>
          <w:p w:rsidR="00E9085D" w:rsidRPr="009F0883" w:rsidRDefault="00E9085D" w:rsidP="009F0883">
            <w:pPr>
              <w:pStyle w:val="NormalWeb"/>
              <w:spacing w:before="120" w:beforeAutospacing="0" w:after="120" w:afterAutospacing="0"/>
              <w:ind w:left="247" w:hanging="247"/>
              <w:contextualSpacing/>
              <w:rPr>
                <w:rFonts w:ascii="Arial" w:eastAsiaTheme="minorHAnsi" w:hAnsi="Arial" w:cs="Arial"/>
                <w:b w:val="0"/>
                <w:color w:val="000000" w:themeColor="text1"/>
                <w:sz w:val="17"/>
                <w:szCs w:val="17"/>
                <w:lang w:eastAsia="en-US"/>
              </w:rPr>
            </w:pPr>
          </w:p>
        </w:tc>
        <w:tc>
          <w:tcPr>
            <w:tcW w:w="350" w:type="pct"/>
            <w:gridSpan w:val="3"/>
            <w:shd w:val="clear" w:color="auto" w:fill="auto"/>
            <w:vAlign w:val="center"/>
          </w:tcPr>
          <w:p w:rsidR="00C45D10" w:rsidRPr="009F0883" w:rsidRDefault="005B1E8D" w:rsidP="00504494">
            <w:pPr>
              <w:pStyle w:val="Maintext"/>
              <w:ind w:left="360"/>
              <w:rPr>
                <w:b w:val="0"/>
              </w:rPr>
            </w:pPr>
            <w:r w:rsidRPr="009F0883">
              <w:rPr>
                <w:b w:val="0"/>
              </w:rPr>
              <w:t>Y</w:t>
            </w:r>
          </w:p>
        </w:tc>
        <w:tc>
          <w:tcPr>
            <w:tcW w:w="950" w:type="pct"/>
            <w:gridSpan w:val="2"/>
            <w:shd w:val="clear" w:color="auto" w:fill="auto"/>
            <w:vAlign w:val="center"/>
          </w:tcPr>
          <w:p w:rsidR="008419CC" w:rsidRPr="00853D9D" w:rsidRDefault="008B61A5" w:rsidP="00782C4B">
            <w:pPr>
              <w:pStyle w:val="ListParagraph"/>
              <w:numPr>
                <w:ilvl w:val="0"/>
                <w:numId w:val="6"/>
              </w:numPr>
              <w:ind w:left="231" w:hanging="231"/>
              <w:rPr>
                <w:b w:val="0"/>
              </w:rPr>
            </w:pPr>
            <w:r w:rsidRPr="00853D9D">
              <w:rPr>
                <w:b w:val="0"/>
              </w:rPr>
              <w:t>Majority of</w:t>
            </w:r>
            <w:r w:rsidR="008419CC" w:rsidRPr="00853D9D">
              <w:rPr>
                <w:b w:val="0"/>
              </w:rPr>
              <w:t xml:space="preserve"> non-essential items and unused furnitur</w:t>
            </w:r>
            <w:r w:rsidR="00C72507" w:rsidRPr="00853D9D">
              <w:rPr>
                <w:b w:val="0"/>
              </w:rPr>
              <w:t>e and desks remov</w:t>
            </w:r>
            <w:r w:rsidR="00737CB8" w:rsidRPr="00853D9D">
              <w:rPr>
                <w:b w:val="0"/>
              </w:rPr>
              <w:t>ed for storage.</w:t>
            </w:r>
          </w:p>
          <w:p w:rsidR="00737CB8" w:rsidRPr="00853D9D" w:rsidRDefault="00737CB8" w:rsidP="009F0883">
            <w:pPr>
              <w:ind w:left="231" w:hanging="231"/>
              <w:rPr>
                <w:b w:val="0"/>
              </w:rPr>
            </w:pPr>
          </w:p>
        </w:tc>
        <w:tc>
          <w:tcPr>
            <w:tcW w:w="500" w:type="pct"/>
            <w:shd w:val="clear" w:color="auto" w:fill="92D050"/>
            <w:vAlign w:val="center"/>
          </w:tcPr>
          <w:p w:rsidR="00C45D10" w:rsidRPr="00853D9D" w:rsidRDefault="008419CC" w:rsidP="00853D9D">
            <w:pPr>
              <w:pStyle w:val="Maintext"/>
              <w:rPr>
                <w:b w:val="0"/>
              </w:rPr>
            </w:pPr>
            <w:r w:rsidRPr="00853D9D">
              <w:rPr>
                <w:b w:val="0"/>
              </w:rPr>
              <w:t>L</w:t>
            </w:r>
          </w:p>
        </w:tc>
      </w:tr>
      <w:tr w:rsidR="00B37703" w:rsidRPr="00853D9D" w:rsidTr="00853D9D">
        <w:trPr>
          <w:cnfStyle w:val="100000000000" w:firstRow="1" w:lastRow="0" w:firstColumn="0" w:lastColumn="0" w:oddVBand="0" w:evenVBand="0" w:oddHBand="0" w:evenHBand="0" w:firstRowFirstColumn="0" w:firstRowLastColumn="0" w:lastRowFirstColumn="0" w:lastRowLastColumn="0"/>
          <w:trHeight w:val="428"/>
          <w:tblHeader/>
        </w:trPr>
        <w:tc>
          <w:tcPr>
            <w:tcW w:w="5000"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522176" w:rsidRDefault="0001534C" w:rsidP="00522176">
            <w:pPr>
              <w:ind w:left="360" w:hanging="360"/>
              <w:rPr>
                <w:sz w:val="20"/>
                <w:szCs w:val="20"/>
              </w:rPr>
            </w:pPr>
            <w:bookmarkStart w:id="6" w:name="_Hlk39420186"/>
            <w:bookmarkEnd w:id="4"/>
            <w:bookmarkEnd w:id="5"/>
            <w:r w:rsidRPr="00522176">
              <w:br w:type="page"/>
            </w:r>
            <w:r w:rsidR="00E9085D" w:rsidRPr="00522176">
              <w:rPr>
                <w:sz w:val="20"/>
                <w:szCs w:val="20"/>
              </w:rPr>
              <w:t>1.2</w:t>
            </w:r>
            <w:r w:rsidR="00935400" w:rsidRPr="00522176">
              <w:rPr>
                <w:sz w:val="20"/>
                <w:szCs w:val="20"/>
              </w:rPr>
              <w:t xml:space="preserve"> Availability of staff and class sizes</w:t>
            </w:r>
          </w:p>
        </w:tc>
      </w:tr>
      <w:bookmarkEnd w:id="6"/>
      <w:tr w:rsidR="00B37703" w:rsidRPr="00853D9D" w:rsidTr="00853D9D">
        <w:trPr>
          <w:cnfStyle w:val="100000000000" w:firstRow="1" w:lastRow="0" w:firstColumn="0" w:lastColumn="0" w:oddVBand="0" w:evenVBand="0" w:oddHBand="0" w:evenHBand="0" w:firstRowFirstColumn="0" w:firstRowLastColumn="0" w:lastRowFirstColumn="0" w:lastRowLastColumn="0"/>
          <w:trHeight w:val="401"/>
          <w:tblHeader/>
        </w:trPr>
        <w:tc>
          <w:tcPr>
            <w:tcW w:w="770" w:type="pct"/>
            <w:gridSpan w:val="2"/>
            <w:tcBorders>
              <w:top w:val="none" w:sz="0" w:space="0" w:color="auto"/>
              <w:left w:val="none" w:sz="0" w:space="0" w:color="auto"/>
              <w:bottom w:val="none" w:sz="0" w:space="0" w:color="auto"/>
              <w:right w:val="none" w:sz="0" w:space="0" w:color="auto"/>
            </w:tcBorders>
            <w:shd w:val="clear" w:color="auto" w:fill="auto"/>
            <w:vAlign w:val="center"/>
          </w:tcPr>
          <w:p w:rsidR="00B37703" w:rsidRPr="00504494" w:rsidRDefault="00035745" w:rsidP="00853D9D">
            <w:pPr>
              <w:rPr>
                <w:rFonts w:cs="Arial"/>
                <w:bCs w:val="0"/>
                <w:sz w:val="17"/>
                <w:szCs w:val="17"/>
              </w:rPr>
            </w:pPr>
            <w:r w:rsidRPr="00504494">
              <w:rPr>
                <w:rFonts w:cs="Arial"/>
                <w:sz w:val="17"/>
                <w:szCs w:val="17"/>
              </w:rPr>
              <w:t>The number of staff who are available is lower than that required to teach classes in school and operate effective home learning</w:t>
            </w:r>
          </w:p>
        </w:tc>
        <w:tc>
          <w:tcPr>
            <w:tcW w:w="473" w:type="pct"/>
            <w:tcBorders>
              <w:top w:val="none" w:sz="0" w:space="0" w:color="auto"/>
              <w:left w:val="none" w:sz="0" w:space="0" w:color="auto"/>
              <w:bottom w:val="none" w:sz="0" w:space="0" w:color="auto"/>
              <w:right w:val="none" w:sz="0" w:space="0" w:color="auto"/>
            </w:tcBorders>
            <w:shd w:val="clear" w:color="auto" w:fill="FFC000"/>
            <w:vAlign w:val="center"/>
          </w:tcPr>
          <w:p w:rsidR="00B37703" w:rsidRPr="00853D9D" w:rsidRDefault="005B1E8D" w:rsidP="00853D9D">
            <w:pPr>
              <w:pStyle w:val="Maintext"/>
              <w:jc w:val="center"/>
              <w:rPr>
                <w:b w:val="0"/>
              </w:rPr>
            </w:pPr>
            <w:r w:rsidRPr="00853D9D">
              <w:rPr>
                <w:b w:val="0"/>
              </w:rPr>
              <w:t>M</w:t>
            </w:r>
          </w:p>
        </w:tc>
        <w:tc>
          <w:tcPr>
            <w:tcW w:w="1959" w:type="pct"/>
            <w:gridSpan w:val="3"/>
            <w:tcBorders>
              <w:top w:val="none" w:sz="0" w:space="0" w:color="auto"/>
              <w:left w:val="none" w:sz="0" w:space="0" w:color="auto"/>
              <w:bottom w:val="none" w:sz="0" w:space="0" w:color="auto"/>
              <w:right w:val="none" w:sz="0" w:space="0" w:color="auto"/>
            </w:tcBorders>
            <w:shd w:val="clear" w:color="auto" w:fill="auto"/>
            <w:vAlign w:val="center"/>
          </w:tcPr>
          <w:p w:rsidR="00F948D0" w:rsidRPr="009F0883" w:rsidRDefault="00407070" w:rsidP="00782C4B">
            <w:pPr>
              <w:pStyle w:val="NormalWeb"/>
              <w:numPr>
                <w:ilvl w:val="0"/>
                <w:numId w:val="5"/>
              </w:numPr>
              <w:spacing w:before="0" w:beforeAutospacing="0" w:after="0" w:afterAutospacing="0"/>
              <w:ind w:left="247" w:hanging="247"/>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T</w:t>
            </w:r>
            <w:r w:rsidR="00035745" w:rsidRPr="009F0883">
              <w:rPr>
                <w:rFonts w:ascii="Arial" w:eastAsiaTheme="minorHAnsi" w:hAnsi="Arial" w:cs="Arial"/>
                <w:b w:val="0"/>
                <w:color w:val="000000" w:themeColor="text1"/>
                <w:sz w:val="17"/>
                <w:szCs w:val="17"/>
                <w:lang w:eastAsia="en-US"/>
              </w:rPr>
              <w:t>he health status and availability of every member of staff is known and is regularly updated</w:t>
            </w:r>
            <w:r w:rsidR="00E91C67" w:rsidRPr="009F0883">
              <w:rPr>
                <w:rFonts w:ascii="Arial" w:eastAsiaTheme="minorHAnsi" w:hAnsi="Arial" w:cs="Arial"/>
                <w:b w:val="0"/>
                <w:color w:val="000000" w:themeColor="text1"/>
                <w:sz w:val="17"/>
                <w:szCs w:val="17"/>
                <w:lang w:eastAsia="en-US"/>
              </w:rPr>
              <w:t xml:space="preserve"> so that deployment can be planned</w:t>
            </w:r>
          </w:p>
          <w:p w:rsidR="008B61A5" w:rsidRPr="009F0883" w:rsidRDefault="008B61A5" w:rsidP="00782C4B">
            <w:pPr>
              <w:pStyle w:val="NormalWeb"/>
              <w:numPr>
                <w:ilvl w:val="0"/>
                <w:numId w:val="5"/>
              </w:numPr>
              <w:spacing w:before="0" w:beforeAutospacing="0" w:after="0" w:afterAutospacing="0"/>
              <w:ind w:left="247" w:hanging="247"/>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Class sizes are regularly reviewed to ensure students are facing forward and the 2m distance is maintaine</w:t>
            </w:r>
            <w:r w:rsidR="00883522" w:rsidRPr="009F0883">
              <w:rPr>
                <w:rFonts w:ascii="Arial" w:eastAsiaTheme="minorHAnsi" w:hAnsi="Arial" w:cs="Arial"/>
                <w:b w:val="0"/>
                <w:color w:val="000000" w:themeColor="text1"/>
                <w:sz w:val="17"/>
                <w:szCs w:val="17"/>
                <w:lang w:eastAsia="en-US"/>
              </w:rPr>
              <w:t>d with staff as far as possible</w:t>
            </w:r>
          </w:p>
          <w:p w:rsidR="00035745" w:rsidRPr="009F0883" w:rsidRDefault="00407070" w:rsidP="00782C4B">
            <w:pPr>
              <w:pStyle w:val="NormalWeb"/>
              <w:numPr>
                <w:ilvl w:val="0"/>
                <w:numId w:val="5"/>
              </w:numPr>
              <w:spacing w:before="0" w:beforeAutospacing="0" w:after="0" w:afterAutospacing="0"/>
              <w:ind w:left="247" w:hanging="247"/>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Full use is made of</w:t>
            </w:r>
            <w:r w:rsidR="00CA223D" w:rsidRPr="009F0883">
              <w:rPr>
                <w:rFonts w:ascii="Arial" w:eastAsiaTheme="minorHAnsi" w:hAnsi="Arial" w:cs="Arial"/>
                <w:b w:val="0"/>
                <w:color w:val="000000" w:themeColor="text1"/>
                <w:sz w:val="17"/>
                <w:szCs w:val="17"/>
                <w:lang w:eastAsia="en-US"/>
              </w:rPr>
              <w:t xml:space="preserve"> </w:t>
            </w:r>
            <w:r w:rsidR="00E91C67" w:rsidRPr="009F0883">
              <w:rPr>
                <w:rFonts w:ascii="Arial" w:eastAsiaTheme="minorHAnsi" w:hAnsi="Arial" w:cs="Arial"/>
                <w:b w:val="0"/>
                <w:color w:val="000000" w:themeColor="text1"/>
                <w:sz w:val="17"/>
                <w:szCs w:val="17"/>
                <w:lang w:eastAsia="en-US"/>
              </w:rPr>
              <w:t>testing to inform staff deployment</w:t>
            </w:r>
            <w:r w:rsidR="00737CB8" w:rsidRPr="009F0883">
              <w:rPr>
                <w:rFonts w:ascii="Arial" w:eastAsiaTheme="minorHAnsi" w:hAnsi="Arial" w:cs="Arial"/>
                <w:b w:val="0"/>
                <w:color w:val="000000" w:themeColor="text1"/>
                <w:sz w:val="17"/>
                <w:szCs w:val="17"/>
                <w:lang w:eastAsia="en-US"/>
              </w:rPr>
              <w:t xml:space="preserve"> as directed </w:t>
            </w:r>
            <w:r w:rsidR="00883522" w:rsidRPr="009F0883">
              <w:rPr>
                <w:rFonts w:ascii="Arial" w:eastAsiaTheme="minorHAnsi" w:hAnsi="Arial" w:cs="Arial"/>
                <w:b w:val="0"/>
                <w:color w:val="000000" w:themeColor="text1"/>
                <w:sz w:val="17"/>
                <w:szCs w:val="17"/>
                <w:lang w:eastAsia="en-US"/>
              </w:rPr>
              <w:t>by Local Public Health advisers</w:t>
            </w:r>
          </w:p>
          <w:p w:rsidR="0003512C" w:rsidRPr="009F0883" w:rsidRDefault="0003512C" w:rsidP="00782C4B">
            <w:pPr>
              <w:pStyle w:val="NormalWeb"/>
              <w:numPr>
                <w:ilvl w:val="0"/>
                <w:numId w:val="5"/>
              </w:numPr>
              <w:spacing w:before="0" w:beforeAutospacing="0" w:after="0" w:afterAutospacing="0"/>
              <w:ind w:left="247" w:hanging="247"/>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Staff who are in medical categories have their own risk assessment t</w:t>
            </w:r>
            <w:r w:rsidR="00883522" w:rsidRPr="009F0883">
              <w:rPr>
                <w:rFonts w:ascii="Arial" w:eastAsiaTheme="minorHAnsi" w:hAnsi="Arial" w:cs="Arial"/>
                <w:b w:val="0"/>
                <w:color w:val="000000" w:themeColor="text1"/>
                <w:sz w:val="17"/>
                <w:szCs w:val="17"/>
                <w:lang w:eastAsia="en-US"/>
              </w:rPr>
              <w:t>o support their needs in school</w:t>
            </w:r>
          </w:p>
          <w:p w:rsidR="002151A7" w:rsidRPr="009F0883" w:rsidRDefault="008419CC" w:rsidP="00782C4B">
            <w:pPr>
              <w:pStyle w:val="NormalWeb"/>
              <w:numPr>
                <w:ilvl w:val="0"/>
                <w:numId w:val="5"/>
              </w:numPr>
              <w:spacing w:before="0" w:beforeAutospacing="0" w:after="0" w:afterAutospacing="0"/>
              <w:ind w:left="247" w:hanging="247"/>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All staff continue to provide online</w:t>
            </w:r>
            <w:r w:rsidR="00E9085D" w:rsidRPr="009F0883">
              <w:rPr>
                <w:rFonts w:ascii="Arial" w:eastAsiaTheme="minorHAnsi" w:hAnsi="Arial" w:cs="Arial"/>
                <w:b w:val="0"/>
                <w:color w:val="000000" w:themeColor="text1"/>
                <w:sz w:val="17"/>
                <w:szCs w:val="17"/>
                <w:lang w:eastAsia="en-US"/>
              </w:rPr>
              <w:t xml:space="preserve"> provision</w:t>
            </w:r>
            <w:r w:rsidR="00F75484" w:rsidRPr="009F0883">
              <w:rPr>
                <w:rFonts w:ascii="Arial" w:eastAsiaTheme="minorHAnsi" w:hAnsi="Arial" w:cs="Arial"/>
                <w:b w:val="0"/>
                <w:color w:val="000000" w:themeColor="text1"/>
                <w:sz w:val="17"/>
                <w:szCs w:val="17"/>
                <w:lang w:eastAsia="en-US"/>
              </w:rPr>
              <w:t xml:space="preserve"> if unable to a</w:t>
            </w:r>
            <w:r w:rsidR="00883522" w:rsidRPr="009F0883">
              <w:rPr>
                <w:rFonts w:ascii="Arial" w:eastAsiaTheme="minorHAnsi" w:hAnsi="Arial" w:cs="Arial"/>
                <w:b w:val="0"/>
                <w:color w:val="000000" w:themeColor="text1"/>
                <w:sz w:val="17"/>
                <w:szCs w:val="17"/>
                <w:lang w:eastAsia="en-US"/>
              </w:rPr>
              <w:t>ttend school as directed by SLT</w:t>
            </w:r>
          </w:p>
          <w:p w:rsidR="008419CC" w:rsidRPr="009F0883" w:rsidRDefault="008419CC" w:rsidP="00782C4B">
            <w:pPr>
              <w:pStyle w:val="NormalWeb"/>
              <w:numPr>
                <w:ilvl w:val="0"/>
                <w:numId w:val="5"/>
              </w:numPr>
              <w:spacing w:before="0" w:beforeAutospacing="0" w:after="0" w:afterAutospacing="0"/>
              <w:ind w:left="247" w:hanging="247"/>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Any ‘absence’ due to illness or other reasons is communicated to schoo</w:t>
            </w:r>
            <w:r w:rsidR="00883522" w:rsidRPr="009F0883">
              <w:rPr>
                <w:rFonts w:ascii="Arial" w:eastAsiaTheme="minorHAnsi" w:hAnsi="Arial" w:cs="Arial"/>
                <w:b w:val="0"/>
                <w:color w:val="000000" w:themeColor="text1"/>
                <w:sz w:val="17"/>
                <w:szCs w:val="17"/>
                <w:lang w:eastAsia="en-US"/>
              </w:rPr>
              <w:t>l through the normal procedures</w:t>
            </w:r>
          </w:p>
          <w:p w:rsidR="00F75484" w:rsidRPr="009F0883" w:rsidRDefault="00F75484" w:rsidP="00782C4B">
            <w:pPr>
              <w:pStyle w:val="NormalWeb"/>
              <w:numPr>
                <w:ilvl w:val="0"/>
                <w:numId w:val="5"/>
              </w:numPr>
              <w:spacing w:before="0" w:beforeAutospacing="0" w:after="0" w:afterAutospacing="0"/>
              <w:ind w:left="247" w:hanging="247"/>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T</w:t>
            </w:r>
            <w:r w:rsidR="00E9085D" w:rsidRPr="009F0883">
              <w:rPr>
                <w:rFonts w:ascii="Arial" w:eastAsiaTheme="minorHAnsi" w:hAnsi="Arial" w:cs="Arial"/>
                <w:b w:val="0"/>
                <w:color w:val="000000" w:themeColor="text1"/>
                <w:sz w:val="17"/>
                <w:szCs w:val="17"/>
                <w:lang w:eastAsia="en-US"/>
              </w:rPr>
              <w:t>rack and trace information is provided and followed as directed by the local PH team.</w:t>
            </w:r>
          </w:p>
          <w:p w:rsidR="00680A0A" w:rsidRPr="009F0883" w:rsidRDefault="00680A0A" w:rsidP="00782C4B">
            <w:pPr>
              <w:pStyle w:val="NormalWeb"/>
              <w:numPr>
                <w:ilvl w:val="0"/>
                <w:numId w:val="5"/>
              </w:numPr>
              <w:spacing w:before="0" w:beforeAutospacing="0" w:after="0" w:afterAutospacing="0"/>
              <w:ind w:left="247" w:hanging="247"/>
              <w:rPr>
                <w:rFonts w:ascii="Arial" w:eastAsiaTheme="minorHAnsi" w:hAnsi="Arial" w:cs="Arial"/>
                <w:b w:val="0"/>
                <w:color w:val="000000" w:themeColor="text1"/>
                <w:sz w:val="17"/>
                <w:szCs w:val="17"/>
                <w:lang w:eastAsia="en-US"/>
              </w:rPr>
            </w:pPr>
            <w:r w:rsidRPr="009F0883">
              <w:rPr>
                <w:rFonts w:ascii="Arial" w:eastAsiaTheme="minorHAnsi" w:hAnsi="Arial" w:cs="Arial"/>
                <w:b w:val="0"/>
                <w:color w:val="000000" w:themeColor="text1"/>
                <w:sz w:val="17"/>
                <w:szCs w:val="17"/>
                <w:lang w:eastAsia="en-US"/>
              </w:rPr>
              <w:t xml:space="preserve">The </w:t>
            </w:r>
            <w:proofErr w:type="spellStart"/>
            <w:r w:rsidRPr="009F0883">
              <w:rPr>
                <w:rFonts w:ascii="Arial" w:eastAsiaTheme="minorHAnsi" w:hAnsi="Arial" w:cs="Arial"/>
                <w:b w:val="0"/>
                <w:color w:val="000000" w:themeColor="text1"/>
                <w:sz w:val="17"/>
                <w:szCs w:val="17"/>
                <w:lang w:eastAsia="en-US"/>
              </w:rPr>
              <w:t>Headteacher</w:t>
            </w:r>
            <w:proofErr w:type="spellEnd"/>
            <w:r w:rsidRPr="009F0883">
              <w:rPr>
                <w:rFonts w:ascii="Arial" w:eastAsiaTheme="minorHAnsi" w:hAnsi="Arial" w:cs="Arial"/>
                <w:b w:val="0"/>
                <w:color w:val="000000" w:themeColor="text1"/>
                <w:sz w:val="17"/>
                <w:szCs w:val="17"/>
                <w:lang w:eastAsia="en-US"/>
              </w:rPr>
              <w:t xml:space="preserve"> or other designated leader will liaise with specific individuals and local agencies that may require information</w:t>
            </w:r>
          </w:p>
          <w:p w:rsidR="00853D9D" w:rsidRPr="009F0883" w:rsidRDefault="00853D9D" w:rsidP="009F0883">
            <w:pPr>
              <w:pStyle w:val="NormalWeb"/>
              <w:spacing w:before="0" w:beforeAutospacing="0" w:after="0" w:afterAutospacing="0"/>
              <w:ind w:left="247" w:hanging="247"/>
              <w:rPr>
                <w:rFonts w:ascii="Arial" w:eastAsiaTheme="minorHAnsi" w:hAnsi="Arial" w:cs="Arial"/>
                <w:b w:val="0"/>
                <w:color w:val="000000" w:themeColor="text1"/>
                <w:sz w:val="17"/>
                <w:szCs w:val="17"/>
                <w:lang w:eastAsia="en-US"/>
              </w:rPr>
            </w:pP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B37703" w:rsidRPr="00853D9D" w:rsidRDefault="008419CC" w:rsidP="00853D9D">
            <w:pPr>
              <w:pStyle w:val="Maintext"/>
              <w:jc w:val="center"/>
              <w:rPr>
                <w:b w:val="0"/>
              </w:rPr>
            </w:pPr>
            <w:r w:rsidRPr="00853D9D">
              <w:rPr>
                <w:b w:val="0"/>
              </w:rPr>
              <w:t>Y</w:t>
            </w:r>
          </w:p>
        </w:tc>
        <w:tc>
          <w:tcPr>
            <w:tcW w:w="956" w:type="pct"/>
            <w:gridSpan w:val="2"/>
            <w:tcBorders>
              <w:top w:val="none" w:sz="0" w:space="0" w:color="auto"/>
              <w:left w:val="none" w:sz="0" w:space="0" w:color="auto"/>
              <w:bottom w:val="none" w:sz="0" w:space="0" w:color="auto"/>
              <w:right w:val="none" w:sz="0" w:space="0" w:color="auto"/>
            </w:tcBorders>
            <w:shd w:val="clear" w:color="auto" w:fill="auto"/>
            <w:vAlign w:val="center"/>
          </w:tcPr>
          <w:p w:rsidR="002151A7" w:rsidRPr="00853D9D" w:rsidRDefault="002151A7" w:rsidP="00782C4B">
            <w:pPr>
              <w:pStyle w:val="ListParagraph"/>
              <w:numPr>
                <w:ilvl w:val="0"/>
                <w:numId w:val="6"/>
              </w:numPr>
              <w:ind w:left="231" w:hanging="231"/>
              <w:rPr>
                <w:b w:val="0"/>
              </w:rPr>
            </w:pPr>
            <w:r w:rsidRPr="00853D9D">
              <w:rPr>
                <w:b w:val="0"/>
              </w:rPr>
              <w:t xml:space="preserve">Data held by </w:t>
            </w:r>
            <w:r w:rsidR="00883522" w:rsidRPr="00853D9D">
              <w:rPr>
                <w:b w:val="0"/>
              </w:rPr>
              <w:t>RCO, ADO, LHU and HRO</w:t>
            </w:r>
            <w:r w:rsidRPr="00853D9D">
              <w:rPr>
                <w:b w:val="0"/>
              </w:rPr>
              <w:t xml:space="preserve"> (Trust)</w:t>
            </w:r>
          </w:p>
          <w:p w:rsidR="002151A7" w:rsidRPr="00853D9D" w:rsidRDefault="002151A7" w:rsidP="00782C4B">
            <w:pPr>
              <w:pStyle w:val="ListParagraph"/>
              <w:numPr>
                <w:ilvl w:val="0"/>
                <w:numId w:val="6"/>
              </w:numPr>
              <w:ind w:left="231" w:hanging="231"/>
              <w:rPr>
                <w:b w:val="0"/>
              </w:rPr>
            </w:pPr>
            <w:r w:rsidRPr="00853D9D">
              <w:rPr>
                <w:b w:val="0"/>
              </w:rPr>
              <w:t xml:space="preserve">School </w:t>
            </w:r>
            <w:r w:rsidR="00E9085D" w:rsidRPr="00853D9D">
              <w:rPr>
                <w:b w:val="0"/>
              </w:rPr>
              <w:t>continues to app</w:t>
            </w:r>
            <w:r w:rsidR="00737CB8" w:rsidRPr="00853D9D">
              <w:rPr>
                <w:b w:val="0"/>
              </w:rPr>
              <w:t>l</w:t>
            </w:r>
            <w:r w:rsidR="00E9085D" w:rsidRPr="00853D9D">
              <w:rPr>
                <w:b w:val="0"/>
              </w:rPr>
              <w:t xml:space="preserve">y </w:t>
            </w:r>
            <w:r w:rsidRPr="00853D9D">
              <w:rPr>
                <w:b w:val="0"/>
              </w:rPr>
              <w:t xml:space="preserve">the Trust approach to supporting those staff who </w:t>
            </w:r>
            <w:proofErr w:type="gramStart"/>
            <w:r w:rsidRPr="00853D9D">
              <w:rPr>
                <w:b w:val="0"/>
              </w:rPr>
              <w:t>are identified</w:t>
            </w:r>
            <w:proofErr w:type="gramEnd"/>
            <w:r w:rsidRPr="00853D9D">
              <w:rPr>
                <w:b w:val="0"/>
              </w:rPr>
              <w:t xml:space="preserve"> as </w:t>
            </w:r>
            <w:r w:rsidR="00E9085D" w:rsidRPr="00853D9D">
              <w:rPr>
                <w:b w:val="0"/>
              </w:rPr>
              <w:t>extremely clinically vulnerable</w:t>
            </w:r>
            <w:r w:rsidR="00C72507" w:rsidRPr="00853D9D">
              <w:rPr>
                <w:b w:val="0"/>
              </w:rPr>
              <w:t>.</w:t>
            </w:r>
          </w:p>
          <w:p w:rsidR="00883522" w:rsidRPr="00853D9D" w:rsidRDefault="008419CC" w:rsidP="00782C4B">
            <w:pPr>
              <w:pStyle w:val="ListParagraph"/>
              <w:numPr>
                <w:ilvl w:val="0"/>
                <w:numId w:val="6"/>
              </w:numPr>
              <w:ind w:left="231" w:hanging="231"/>
              <w:rPr>
                <w:b w:val="0"/>
              </w:rPr>
            </w:pPr>
            <w:r w:rsidRPr="00853D9D">
              <w:rPr>
                <w:b w:val="0"/>
              </w:rPr>
              <w:t xml:space="preserve">Staffing is </w:t>
            </w:r>
            <w:r w:rsidR="00F948D0" w:rsidRPr="00853D9D">
              <w:rPr>
                <w:b w:val="0"/>
              </w:rPr>
              <w:t xml:space="preserve">reviewed daily by </w:t>
            </w:r>
            <w:r w:rsidR="00883522" w:rsidRPr="00853D9D">
              <w:rPr>
                <w:b w:val="0"/>
              </w:rPr>
              <w:t>ADO and LHU</w:t>
            </w:r>
          </w:p>
          <w:p w:rsidR="002151A7" w:rsidRPr="00853D9D" w:rsidRDefault="00680A0A" w:rsidP="00782C4B">
            <w:pPr>
              <w:pStyle w:val="ListParagraph"/>
              <w:numPr>
                <w:ilvl w:val="0"/>
                <w:numId w:val="6"/>
              </w:numPr>
              <w:ind w:left="231" w:hanging="231"/>
              <w:rPr>
                <w:b w:val="0"/>
              </w:rPr>
            </w:pPr>
            <w:r w:rsidRPr="00853D9D">
              <w:rPr>
                <w:b w:val="0"/>
              </w:rPr>
              <w:t xml:space="preserve">All calls </w:t>
            </w:r>
            <w:proofErr w:type="gramStart"/>
            <w:r w:rsidRPr="00853D9D">
              <w:rPr>
                <w:b w:val="0"/>
              </w:rPr>
              <w:t>must be received</w:t>
            </w:r>
            <w:proofErr w:type="gramEnd"/>
            <w:r w:rsidRPr="00853D9D">
              <w:rPr>
                <w:b w:val="0"/>
              </w:rPr>
              <w:t xml:space="preserve"> by 7.50 am.</w:t>
            </w:r>
          </w:p>
        </w:tc>
        <w:tc>
          <w:tcPr>
            <w:tcW w:w="507" w:type="pct"/>
            <w:gridSpan w:val="2"/>
            <w:tcBorders>
              <w:top w:val="none" w:sz="0" w:space="0" w:color="auto"/>
              <w:left w:val="none" w:sz="0" w:space="0" w:color="auto"/>
              <w:bottom w:val="none" w:sz="0" w:space="0" w:color="auto"/>
              <w:right w:val="none" w:sz="0" w:space="0" w:color="auto"/>
            </w:tcBorders>
            <w:shd w:val="clear" w:color="auto" w:fill="92D050"/>
            <w:vAlign w:val="center"/>
          </w:tcPr>
          <w:p w:rsidR="00B37703" w:rsidRPr="00853D9D" w:rsidRDefault="008419CC" w:rsidP="009F0883">
            <w:pPr>
              <w:pStyle w:val="Maintext"/>
              <w:ind w:left="231" w:hanging="231"/>
              <w:jc w:val="center"/>
              <w:rPr>
                <w:b w:val="0"/>
              </w:rPr>
            </w:pPr>
            <w:r w:rsidRPr="00853D9D">
              <w:rPr>
                <w:b w:val="0"/>
              </w:rPr>
              <w:t>L</w:t>
            </w:r>
          </w:p>
        </w:tc>
      </w:tr>
    </w:tbl>
    <w:p w:rsidR="00853D9D" w:rsidRPr="00853D9D" w:rsidRDefault="00853D9D">
      <w:bookmarkStart w:id="7" w:name="_Hlk39421059"/>
      <w:r w:rsidRPr="00853D9D">
        <w:rPr>
          <w:bCs/>
        </w:rPr>
        <w:br w:type="page"/>
      </w:r>
    </w:p>
    <w:tbl>
      <w:tblPr>
        <w:tblStyle w:val="LightGrid"/>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3"/>
        <w:gridCol w:w="60"/>
        <w:gridCol w:w="1341"/>
        <w:gridCol w:w="17"/>
        <w:gridCol w:w="5539"/>
        <w:gridCol w:w="950"/>
        <w:gridCol w:w="43"/>
        <w:gridCol w:w="2669"/>
        <w:gridCol w:w="26"/>
        <w:gridCol w:w="1412"/>
      </w:tblGrid>
      <w:tr w:rsidR="00853D9D" w:rsidRPr="00853D9D" w:rsidTr="00853D9D">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lastRenderedPageBreak/>
              <w:t>Areas for concern</w:t>
            </w:r>
          </w:p>
        </w:tc>
        <w:tc>
          <w:tcPr>
            <w:tcW w:w="500" w:type="pct"/>
            <w:gridSpan w:val="3"/>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Risk rating prior to action</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(H/M/L)</w:t>
            </w:r>
          </w:p>
        </w:tc>
        <w:tc>
          <w:tcPr>
            <w:tcW w:w="1953"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t>Control measures</w:t>
            </w:r>
          </w:p>
        </w:tc>
        <w:tc>
          <w:tcPr>
            <w:tcW w:w="3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In place?</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(Y/N)</w:t>
            </w:r>
          </w:p>
        </w:tc>
        <w:tc>
          <w:tcPr>
            <w:tcW w:w="9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Further additional actions where necessary</w:t>
            </w:r>
          </w:p>
        </w:tc>
        <w:tc>
          <w:tcPr>
            <w:tcW w:w="498" w:type="pct"/>
            <w:shd w:val="clear" w:color="auto" w:fill="7030A0"/>
          </w:tcPr>
          <w:p w:rsidR="00853D9D" w:rsidRPr="00853D9D" w:rsidRDefault="00853D9D" w:rsidP="004A02FD">
            <w:pPr>
              <w:jc w:val="center"/>
              <w:rPr>
                <w:rFonts w:cs="Arial"/>
                <w:b w:val="0"/>
                <w:bCs w:val="0"/>
                <w:color w:val="FFFFFF" w:themeColor="background1"/>
                <w:sz w:val="16"/>
                <w:szCs w:val="16"/>
              </w:rPr>
            </w:pPr>
            <w:r w:rsidRPr="00853D9D">
              <w:rPr>
                <w:rFonts w:cs="Arial"/>
                <w:b w:val="0"/>
                <w:bCs w:val="0"/>
                <w:color w:val="FFFFFF" w:themeColor="background1"/>
                <w:sz w:val="16"/>
                <w:szCs w:val="16"/>
              </w:rPr>
              <w:t>Residual risk rating</w:t>
            </w:r>
          </w:p>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16"/>
                <w:szCs w:val="16"/>
              </w:rPr>
              <w:t>(H/M/L)</w:t>
            </w:r>
          </w:p>
        </w:tc>
      </w:tr>
      <w:tr w:rsidR="00E91C67" w:rsidRPr="00853D9D" w:rsidTr="00853D9D">
        <w:trPr>
          <w:cnfStyle w:val="100000000000" w:firstRow="1" w:lastRow="0" w:firstColumn="0" w:lastColumn="0" w:oddVBand="0" w:evenVBand="0" w:oddHBand="0" w:evenHBand="0" w:firstRowFirstColumn="0" w:firstRowLastColumn="0" w:lastRowFirstColumn="0" w:lastRowLastColumn="0"/>
          <w:trHeight w:val="428"/>
          <w:tblHeader/>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91C67" w:rsidRPr="009F0883" w:rsidRDefault="00E91C67" w:rsidP="00853D9D">
            <w:pPr>
              <w:rPr>
                <w:bCs w:val="0"/>
                <w:sz w:val="20"/>
                <w:szCs w:val="20"/>
              </w:rPr>
            </w:pPr>
            <w:r w:rsidRPr="009F0883">
              <w:rPr>
                <w:sz w:val="20"/>
                <w:szCs w:val="20"/>
              </w:rPr>
              <w:t>1.</w:t>
            </w:r>
            <w:r w:rsidR="001F3190" w:rsidRPr="009F0883">
              <w:rPr>
                <w:sz w:val="20"/>
                <w:szCs w:val="20"/>
              </w:rPr>
              <w:t>3</w:t>
            </w:r>
            <w:r w:rsidRPr="009F0883">
              <w:rPr>
                <w:sz w:val="20"/>
                <w:szCs w:val="20"/>
              </w:rPr>
              <w:t xml:space="preserve"> Prioritising provision</w:t>
            </w:r>
          </w:p>
        </w:tc>
      </w:tr>
      <w:bookmarkEnd w:id="7"/>
      <w:tr w:rsidR="00B37703" w:rsidRPr="00853D9D" w:rsidTr="00853D9D">
        <w:trPr>
          <w:cnfStyle w:val="100000000000" w:firstRow="1" w:lastRow="0" w:firstColumn="0" w:lastColumn="0" w:oddVBand="0" w:evenVBand="0" w:oddHBand="0" w:evenHBand="0" w:firstRowFirstColumn="0" w:firstRowLastColumn="0" w:lastRowFirstColumn="0" w:lastRowLastColumn="0"/>
          <w:trHeight w:val="699"/>
          <w:tblHeader/>
        </w:trPr>
        <w:tc>
          <w:tcPr>
            <w:tcW w:w="770" w:type="pct"/>
            <w:gridSpan w:val="2"/>
            <w:tcBorders>
              <w:top w:val="none" w:sz="0" w:space="0" w:color="auto"/>
              <w:left w:val="none" w:sz="0" w:space="0" w:color="auto"/>
              <w:bottom w:val="none" w:sz="0" w:space="0" w:color="auto"/>
              <w:right w:val="none" w:sz="0" w:space="0" w:color="auto"/>
            </w:tcBorders>
            <w:shd w:val="clear" w:color="auto" w:fill="auto"/>
            <w:vAlign w:val="center"/>
          </w:tcPr>
          <w:p w:rsidR="00B37703" w:rsidRPr="00504494" w:rsidRDefault="00F638AD" w:rsidP="00853D9D">
            <w:pPr>
              <w:rPr>
                <w:rFonts w:cs="Arial"/>
                <w:bCs w:val="0"/>
                <w:sz w:val="17"/>
                <w:szCs w:val="17"/>
              </w:rPr>
            </w:pPr>
            <w:r w:rsidRPr="00504494">
              <w:rPr>
                <w:rFonts w:cs="Arial"/>
                <w:sz w:val="17"/>
                <w:szCs w:val="17"/>
              </w:rPr>
              <w:t>The school is not prepared to provide the correct provision for students with specific needs on full opening</w:t>
            </w:r>
          </w:p>
        </w:tc>
        <w:tc>
          <w:tcPr>
            <w:tcW w:w="473" w:type="pct"/>
            <w:tcBorders>
              <w:top w:val="none" w:sz="0" w:space="0" w:color="auto"/>
              <w:left w:val="none" w:sz="0" w:space="0" w:color="auto"/>
              <w:bottom w:val="none" w:sz="0" w:space="0" w:color="auto"/>
              <w:right w:val="none" w:sz="0" w:space="0" w:color="auto"/>
            </w:tcBorders>
            <w:shd w:val="clear" w:color="auto" w:fill="FFC000"/>
            <w:vAlign w:val="center"/>
          </w:tcPr>
          <w:p w:rsidR="00B37703" w:rsidRPr="00853D9D" w:rsidRDefault="00365961" w:rsidP="00853D9D">
            <w:pPr>
              <w:pStyle w:val="Maintext"/>
              <w:jc w:val="center"/>
              <w:rPr>
                <w:b w:val="0"/>
              </w:rPr>
            </w:pPr>
            <w:r w:rsidRPr="00853D9D">
              <w:rPr>
                <w:b w:val="0"/>
              </w:rPr>
              <w:t>M</w:t>
            </w:r>
          </w:p>
        </w:tc>
        <w:tc>
          <w:tcPr>
            <w:tcW w:w="1959" w:type="pct"/>
            <w:gridSpan w:val="2"/>
            <w:tcBorders>
              <w:top w:val="none" w:sz="0" w:space="0" w:color="auto"/>
              <w:left w:val="none" w:sz="0" w:space="0" w:color="auto"/>
              <w:bottom w:val="none" w:sz="0" w:space="0" w:color="auto"/>
              <w:right w:val="none" w:sz="0" w:space="0" w:color="auto"/>
            </w:tcBorders>
            <w:shd w:val="clear" w:color="auto" w:fill="auto"/>
            <w:vAlign w:val="center"/>
          </w:tcPr>
          <w:p w:rsidR="00B37703" w:rsidRPr="00853D9D" w:rsidRDefault="00407070" w:rsidP="00782C4B">
            <w:pPr>
              <w:pStyle w:val="NormalWeb"/>
              <w:numPr>
                <w:ilvl w:val="0"/>
                <w:numId w:val="7"/>
              </w:numPr>
              <w:spacing w:before="0" w:beforeAutospacing="0" w:after="0" w:afterAutospacing="0"/>
              <w:ind w:left="247" w:hanging="247"/>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Plans are in place to meet t</w:t>
            </w:r>
            <w:r w:rsidR="00721F3C" w:rsidRPr="00853D9D">
              <w:rPr>
                <w:rFonts w:ascii="Arial" w:eastAsiaTheme="minorHAnsi" w:hAnsi="Arial" w:cs="Arial"/>
                <w:b w:val="0"/>
                <w:sz w:val="17"/>
                <w:szCs w:val="17"/>
                <w:lang w:eastAsia="en-US"/>
              </w:rPr>
              <w:t>he learning needs of the children who are outside of the main cohorts attending school</w:t>
            </w:r>
          </w:p>
          <w:p w:rsidR="00721F3C" w:rsidRPr="00853D9D" w:rsidRDefault="00407070" w:rsidP="00782C4B">
            <w:pPr>
              <w:pStyle w:val="NormalWeb"/>
              <w:numPr>
                <w:ilvl w:val="0"/>
                <w:numId w:val="7"/>
              </w:numPr>
              <w:spacing w:before="0" w:beforeAutospacing="0" w:after="0" w:afterAutospacing="0"/>
              <w:ind w:left="247" w:hanging="247"/>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P</w:t>
            </w:r>
            <w:r w:rsidR="00721F3C" w:rsidRPr="00853D9D">
              <w:rPr>
                <w:rFonts w:ascii="Arial" w:eastAsiaTheme="minorHAnsi" w:hAnsi="Arial" w:cs="Arial"/>
                <w:b w:val="0"/>
                <w:sz w:val="17"/>
                <w:szCs w:val="17"/>
                <w:lang w:eastAsia="en-US"/>
              </w:rPr>
              <w:t>astoral and SEND</w:t>
            </w:r>
            <w:r w:rsidRPr="00853D9D">
              <w:rPr>
                <w:rFonts w:ascii="Arial" w:eastAsiaTheme="minorHAnsi" w:hAnsi="Arial" w:cs="Arial"/>
                <w:b w:val="0"/>
                <w:sz w:val="17"/>
                <w:szCs w:val="17"/>
                <w:lang w:eastAsia="en-US"/>
              </w:rPr>
              <w:t xml:space="preserve"> support is deployed</w:t>
            </w:r>
            <w:r w:rsidR="00721F3C" w:rsidRPr="00853D9D">
              <w:rPr>
                <w:rFonts w:ascii="Arial" w:eastAsiaTheme="minorHAnsi" w:hAnsi="Arial" w:cs="Arial"/>
                <w:b w:val="0"/>
                <w:sz w:val="17"/>
                <w:szCs w:val="17"/>
                <w:lang w:eastAsia="en-US"/>
              </w:rPr>
              <w:t xml:space="preserve"> wherever possible to support prioritised </w:t>
            </w:r>
            <w:r w:rsidR="0034658A" w:rsidRPr="00853D9D">
              <w:rPr>
                <w:rFonts w:ascii="Arial" w:eastAsiaTheme="minorHAnsi" w:hAnsi="Arial" w:cs="Arial"/>
                <w:b w:val="0"/>
                <w:sz w:val="17"/>
                <w:szCs w:val="17"/>
                <w:lang w:eastAsia="en-US"/>
              </w:rPr>
              <w:t>student</w:t>
            </w:r>
            <w:r w:rsidR="00721F3C" w:rsidRPr="00853D9D">
              <w:rPr>
                <w:rFonts w:ascii="Arial" w:eastAsiaTheme="minorHAnsi" w:hAnsi="Arial" w:cs="Arial"/>
                <w:b w:val="0"/>
                <w:sz w:val="17"/>
                <w:szCs w:val="17"/>
                <w:lang w:eastAsia="en-US"/>
              </w:rPr>
              <w:t>s</w:t>
            </w:r>
            <w:r w:rsidR="002151A7" w:rsidRPr="00853D9D">
              <w:rPr>
                <w:rFonts w:ascii="Arial" w:eastAsiaTheme="minorHAnsi" w:hAnsi="Arial" w:cs="Arial"/>
                <w:b w:val="0"/>
                <w:sz w:val="17"/>
                <w:szCs w:val="17"/>
                <w:lang w:eastAsia="en-US"/>
              </w:rPr>
              <w:t xml:space="preserve"> online through home contact, differentiation of materials or </w:t>
            </w:r>
            <w:r w:rsidR="008419CC" w:rsidRPr="00853D9D">
              <w:rPr>
                <w:rFonts w:ascii="Arial" w:eastAsiaTheme="minorHAnsi" w:hAnsi="Arial" w:cs="Arial"/>
                <w:b w:val="0"/>
                <w:sz w:val="17"/>
                <w:szCs w:val="17"/>
                <w:lang w:eastAsia="en-US"/>
              </w:rPr>
              <w:t>phone support</w:t>
            </w:r>
          </w:p>
          <w:p w:rsidR="002151A7" w:rsidRPr="00853D9D" w:rsidRDefault="002151A7" w:rsidP="00782C4B">
            <w:pPr>
              <w:pStyle w:val="NormalWeb"/>
              <w:numPr>
                <w:ilvl w:val="0"/>
                <w:numId w:val="7"/>
              </w:numPr>
              <w:spacing w:before="0" w:beforeAutospacing="0" w:after="0" w:afterAutospacing="0"/>
              <w:ind w:left="247" w:hanging="247"/>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 xml:space="preserve">Inclusion team monitoring students </w:t>
            </w:r>
            <w:r w:rsidR="008419CC" w:rsidRPr="00853D9D">
              <w:rPr>
                <w:rFonts w:ascii="Arial" w:eastAsiaTheme="minorHAnsi" w:hAnsi="Arial" w:cs="Arial"/>
                <w:b w:val="0"/>
                <w:sz w:val="17"/>
                <w:szCs w:val="17"/>
                <w:lang w:eastAsia="en-US"/>
              </w:rPr>
              <w:t>not in school and liaising with other agencies were necessary.</w:t>
            </w:r>
          </w:p>
          <w:p w:rsidR="008419CC" w:rsidRPr="00853D9D" w:rsidRDefault="008419CC" w:rsidP="00782C4B">
            <w:pPr>
              <w:pStyle w:val="NormalWeb"/>
              <w:numPr>
                <w:ilvl w:val="0"/>
                <w:numId w:val="7"/>
              </w:numPr>
              <w:spacing w:before="0" w:beforeAutospacing="0" w:after="0" w:afterAutospacing="0"/>
              <w:ind w:left="247" w:hanging="247"/>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TAC meeting</w:t>
            </w:r>
            <w:r w:rsidR="00883522" w:rsidRPr="00853D9D">
              <w:rPr>
                <w:rFonts w:ascii="Arial" w:eastAsiaTheme="minorHAnsi" w:hAnsi="Arial" w:cs="Arial"/>
                <w:b w:val="0"/>
                <w:sz w:val="17"/>
                <w:szCs w:val="17"/>
                <w:lang w:eastAsia="en-US"/>
              </w:rPr>
              <w:t xml:space="preserve"> for students occurring online</w:t>
            </w:r>
          </w:p>
          <w:p w:rsidR="00F5198C" w:rsidRPr="00853D9D" w:rsidRDefault="00F638AD" w:rsidP="00782C4B">
            <w:pPr>
              <w:pStyle w:val="NormalWeb"/>
              <w:numPr>
                <w:ilvl w:val="0"/>
                <w:numId w:val="7"/>
              </w:numPr>
              <w:spacing w:before="0" w:beforeAutospacing="0" w:after="0" w:afterAutospacing="0"/>
              <w:ind w:left="247" w:hanging="247"/>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 xml:space="preserve">Parent </w:t>
            </w:r>
            <w:r w:rsidR="00883522" w:rsidRPr="00853D9D">
              <w:rPr>
                <w:rFonts w:ascii="Arial" w:eastAsiaTheme="minorHAnsi" w:hAnsi="Arial" w:cs="Arial"/>
                <w:b w:val="0"/>
                <w:sz w:val="17"/>
                <w:szCs w:val="17"/>
                <w:lang w:eastAsia="en-US"/>
              </w:rPr>
              <w:t xml:space="preserve">telephone </w:t>
            </w:r>
            <w:r w:rsidRPr="00853D9D">
              <w:rPr>
                <w:rFonts w:ascii="Arial" w:eastAsiaTheme="minorHAnsi" w:hAnsi="Arial" w:cs="Arial"/>
                <w:b w:val="0"/>
                <w:sz w:val="17"/>
                <w:szCs w:val="17"/>
                <w:lang w:eastAsia="en-US"/>
              </w:rPr>
              <w:t>meetings during August for</w:t>
            </w:r>
            <w:r w:rsidR="00883522" w:rsidRPr="00853D9D">
              <w:rPr>
                <w:rFonts w:ascii="Arial" w:eastAsiaTheme="minorHAnsi" w:hAnsi="Arial" w:cs="Arial"/>
                <w:b w:val="0"/>
                <w:sz w:val="17"/>
                <w:szCs w:val="17"/>
                <w:lang w:eastAsia="en-US"/>
              </w:rPr>
              <w:t xml:space="preserve"> parents of SEND students a</w:t>
            </w:r>
            <w:r w:rsidR="00F5198C" w:rsidRPr="00853D9D">
              <w:rPr>
                <w:rFonts w:ascii="Arial" w:eastAsiaTheme="minorHAnsi" w:hAnsi="Arial" w:cs="Arial"/>
                <w:b w:val="0"/>
                <w:sz w:val="17"/>
                <w:szCs w:val="17"/>
                <w:lang w:eastAsia="en-US"/>
              </w:rPr>
              <w:t>s app</w:t>
            </w:r>
            <w:r w:rsidR="00883522" w:rsidRPr="00853D9D">
              <w:rPr>
                <w:rFonts w:ascii="Arial" w:eastAsiaTheme="minorHAnsi" w:hAnsi="Arial" w:cs="Arial"/>
                <w:b w:val="0"/>
                <w:sz w:val="17"/>
                <w:szCs w:val="17"/>
                <w:lang w:eastAsia="en-US"/>
              </w:rPr>
              <w:t>ropriate with SEND team leaders</w:t>
            </w:r>
          </w:p>
          <w:p w:rsidR="00721F3C" w:rsidRPr="00853D9D" w:rsidRDefault="00407070" w:rsidP="00782C4B">
            <w:pPr>
              <w:pStyle w:val="NormalWeb"/>
              <w:numPr>
                <w:ilvl w:val="0"/>
                <w:numId w:val="7"/>
              </w:numPr>
              <w:spacing w:before="0" w:beforeAutospacing="0" w:after="0" w:afterAutospacing="0"/>
              <w:ind w:left="247" w:hanging="247"/>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Eff</w:t>
            </w:r>
            <w:r w:rsidR="00F5198C" w:rsidRPr="00853D9D">
              <w:rPr>
                <w:rFonts w:ascii="Arial" w:eastAsiaTheme="minorHAnsi" w:hAnsi="Arial" w:cs="Arial"/>
                <w:b w:val="0"/>
                <w:sz w:val="17"/>
                <w:szCs w:val="17"/>
                <w:lang w:eastAsia="en-US"/>
              </w:rPr>
              <w:t>orts will continue</w:t>
            </w:r>
            <w:r w:rsidRPr="00853D9D">
              <w:rPr>
                <w:rFonts w:ascii="Arial" w:eastAsiaTheme="minorHAnsi" w:hAnsi="Arial" w:cs="Arial"/>
                <w:b w:val="0"/>
                <w:sz w:val="17"/>
                <w:szCs w:val="17"/>
                <w:lang w:eastAsia="en-US"/>
              </w:rPr>
              <w:t xml:space="preserve"> </w:t>
            </w:r>
            <w:r w:rsidR="002151A7" w:rsidRPr="00853D9D">
              <w:rPr>
                <w:rFonts w:ascii="Arial" w:eastAsiaTheme="minorHAnsi" w:hAnsi="Arial" w:cs="Arial"/>
                <w:b w:val="0"/>
                <w:sz w:val="17"/>
                <w:szCs w:val="17"/>
                <w:lang w:eastAsia="en-US"/>
              </w:rPr>
              <w:t>to support</w:t>
            </w:r>
            <w:r w:rsidR="00721F3C" w:rsidRPr="00853D9D">
              <w:rPr>
                <w:rFonts w:ascii="Arial" w:eastAsiaTheme="minorHAnsi" w:hAnsi="Arial" w:cs="Arial"/>
                <w:b w:val="0"/>
                <w:sz w:val="17"/>
                <w:szCs w:val="17"/>
                <w:lang w:eastAsia="en-US"/>
              </w:rPr>
              <w:t xml:space="preserve"> the attendance of vulnerable </w:t>
            </w:r>
            <w:r w:rsidR="0034658A" w:rsidRPr="00853D9D">
              <w:rPr>
                <w:rFonts w:ascii="Arial" w:eastAsiaTheme="minorHAnsi" w:hAnsi="Arial" w:cs="Arial"/>
                <w:b w:val="0"/>
                <w:sz w:val="17"/>
                <w:szCs w:val="17"/>
                <w:lang w:eastAsia="en-US"/>
              </w:rPr>
              <w:t>student</w:t>
            </w:r>
            <w:r w:rsidR="00721F3C" w:rsidRPr="00853D9D">
              <w:rPr>
                <w:rFonts w:ascii="Arial" w:eastAsiaTheme="minorHAnsi" w:hAnsi="Arial" w:cs="Arial"/>
                <w:b w:val="0"/>
                <w:sz w:val="17"/>
                <w:szCs w:val="17"/>
                <w:lang w:eastAsia="en-US"/>
              </w:rPr>
              <w:t>s and those from disadvantaged backgrounds</w:t>
            </w:r>
            <w:r w:rsidR="00F948D0" w:rsidRPr="00853D9D">
              <w:rPr>
                <w:rFonts w:ascii="Arial" w:eastAsiaTheme="minorHAnsi" w:hAnsi="Arial" w:cs="Arial"/>
                <w:b w:val="0"/>
                <w:sz w:val="17"/>
                <w:szCs w:val="17"/>
                <w:lang w:eastAsia="en-US"/>
              </w:rPr>
              <w:t xml:space="preserve"> through regular phone calls and liaison</w:t>
            </w:r>
            <w:r w:rsidR="00B35E52" w:rsidRPr="00853D9D">
              <w:rPr>
                <w:rFonts w:ascii="Arial" w:eastAsiaTheme="minorHAnsi" w:hAnsi="Arial" w:cs="Arial"/>
                <w:b w:val="0"/>
                <w:sz w:val="17"/>
                <w:szCs w:val="17"/>
                <w:lang w:eastAsia="en-US"/>
              </w:rPr>
              <w:t xml:space="preserve"> with other children’s services</w:t>
            </w:r>
          </w:p>
          <w:p w:rsidR="00737CB8" w:rsidRPr="00853D9D" w:rsidRDefault="00F5198C" w:rsidP="00782C4B">
            <w:pPr>
              <w:pStyle w:val="NormalWeb"/>
              <w:numPr>
                <w:ilvl w:val="0"/>
                <w:numId w:val="7"/>
              </w:numPr>
              <w:spacing w:before="0" w:beforeAutospacing="0" w:after="0" w:afterAutospacing="0"/>
              <w:ind w:left="247" w:hanging="247"/>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Additional risk assessment</w:t>
            </w:r>
            <w:r w:rsidR="00B35E52" w:rsidRPr="00853D9D">
              <w:rPr>
                <w:rFonts w:ascii="Arial" w:eastAsiaTheme="minorHAnsi" w:hAnsi="Arial" w:cs="Arial"/>
                <w:b w:val="0"/>
                <w:sz w:val="17"/>
                <w:szCs w:val="17"/>
                <w:lang w:eastAsia="en-US"/>
              </w:rPr>
              <w:t xml:space="preserve"> for students attached to Inclusion</w:t>
            </w:r>
          </w:p>
          <w:p w:rsidR="00F5198C" w:rsidRPr="00853D9D" w:rsidRDefault="00F5198C" w:rsidP="00782C4B">
            <w:pPr>
              <w:pStyle w:val="NormalWeb"/>
              <w:numPr>
                <w:ilvl w:val="0"/>
                <w:numId w:val="7"/>
              </w:numPr>
              <w:spacing w:before="0" w:beforeAutospacing="0" w:after="0" w:afterAutospacing="0"/>
              <w:ind w:left="247" w:hanging="247"/>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Inclusion ‘bubble’ identified and with parental agreement will be taught through Inclu</w:t>
            </w:r>
            <w:r w:rsidR="00B35E52" w:rsidRPr="00853D9D">
              <w:rPr>
                <w:rFonts w:ascii="Arial" w:eastAsiaTheme="minorHAnsi" w:hAnsi="Arial" w:cs="Arial"/>
                <w:b w:val="0"/>
                <w:sz w:val="17"/>
                <w:szCs w:val="17"/>
                <w:lang w:eastAsia="en-US"/>
              </w:rPr>
              <w:t>sion during the guidance period</w:t>
            </w:r>
          </w:p>
          <w:p w:rsidR="00F5198C" w:rsidRPr="00853D9D" w:rsidRDefault="00F5198C" w:rsidP="00782C4B">
            <w:pPr>
              <w:pStyle w:val="NormalWeb"/>
              <w:numPr>
                <w:ilvl w:val="0"/>
                <w:numId w:val="7"/>
              </w:numPr>
              <w:spacing w:before="0" w:beforeAutospacing="0" w:after="0" w:afterAutospacing="0"/>
              <w:ind w:left="247" w:hanging="247"/>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Additional Inclusion spaces provided for all year group blocks to support students as required</w:t>
            </w:r>
          </w:p>
          <w:p w:rsidR="00F5198C" w:rsidRPr="00853D9D" w:rsidRDefault="00F5198C" w:rsidP="009F0883">
            <w:pPr>
              <w:pStyle w:val="NormalWeb"/>
              <w:spacing w:before="0" w:beforeAutospacing="0" w:after="0" w:afterAutospacing="0"/>
              <w:ind w:left="247" w:hanging="247"/>
              <w:rPr>
                <w:rFonts w:ascii="Arial" w:eastAsiaTheme="minorHAnsi" w:hAnsi="Arial" w:cs="Arial"/>
                <w:b w:val="0"/>
                <w:sz w:val="17"/>
                <w:szCs w:val="17"/>
                <w:lang w:eastAsia="en-US"/>
              </w:rPr>
            </w:pP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B37703" w:rsidRPr="00853D9D" w:rsidRDefault="00365961" w:rsidP="00504494">
            <w:pPr>
              <w:pStyle w:val="Maintext"/>
              <w:jc w:val="center"/>
              <w:rPr>
                <w:b w:val="0"/>
              </w:rPr>
            </w:pPr>
            <w:r w:rsidRPr="00853D9D">
              <w:rPr>
                <w:b w:val="0"/>
              </w:rPr>
              <w:t>Y</w:t>
            </w:r>
          </w:p>
        </w:tc>
        <w:tc>
          <w:tcPr>
            <w:tcW w:w="956" w:type="pct"/>
            <w:gridSpan w:val="2"/>
            <w:tcBorders>
              <w:top w:val="none" w:sz="0" w:space="0" w:color="auto"/>
              <w:left w:val="none" w:sz="0" w:space="0" w:color="auto"/>
              <w:bottom w:val="none" w:sz="0" w:space="0" w:color="auto"/>
              <w:right w:val="none" w:sz="0" w:space="0" w:color="auto"/>
            </w:tcBorders>
            <w:shd w:val="clear" w:color="auto" w:fill="auto"/>
            <w:vAlign w:val="center"/>
          </w:tcPr>
          <w:p w:rsidR="00B37703" w:rsidRPr="00853D9D" w:rsidRDefault="009C14D9" w:rsidP="00782C4B">
            <w:pPr>
              <w:pStyle w:val="ListParagraph"/>
              <w:numPr>
                <w:ilvl w:val="0"/>
                <w:numId w:val="7"/>
              </w:numPr>
              <w:ind w:left="247" w:hanging="247"/>
              <w:rPr>
                <w:b w:val="0"/>
              </w:rPr>
            </w:pPr>
            <w:r w:rsidRPr="00853D9D">
              <w:rPr>
                <w:b w:val="0"/>
              </w:rPr>
              <w:t xml:space="preserve"> </w:t>
            </w:r>
            <w:r w:rsidR="008419CC" w:rsidRPr="00853D9D">
              <w:rPr>
                <w:b w:val="0"/>
              </w:rPr>
              <w:t>All students returning to school have update EHIC plan and RA</w:t>
            </w:r>
            <w:r w:rsidR="00B35E52" w:rsidRPr="00853D9D">
              <w:rPr>
                <w:b w:val="0"/>
              </w:rPr>
              <w:t xml:space="preserve"> as appropriate</w:t>
            </w:r>
          </w:p>
          <w:p w:rsidR="008419CC" w:rsidRPr="00853D9D" w:rsidRDefault="008419CC" w:rsidP="00782C4B">
            <w:pPr>
              <w:pStyle w:val="ListParagraph"/>
              <w:numPr>
                <w:ilvl w:val="0"/>
                <w:numId w:val="7"/>
              </w:numPr>
              <w:ind w:left="247" w:hanging="247"/>
              <w:rPr>
                <w:b w:val="0"/>
              </w:rPr>
            </w:pPr>
            <w:r w:rsidRPr="00853D9D">
              <w:rPr>
                <w:b w:val="0"/>
              </w:rPr>
              <w:t>Plans are share</w:t>
            </w:r>
            <w:r w:rsidR="00B35E52" w:rsidRPr="00853D9D">
              <w:rPr>
                <w:b w:val="0"/>
              </w:rPr>
              <w:t>d with staff via shared area</w:t>
            </w:r>
          </w:p>
          <w:p w:rsidR="00365961" w:rsidRPr="00853D9D" w:rsidRDefault="00365961" w:rsidP="00782C4B">
            <w:pPr>
              <w:pStyle w:val="ListParagraph"/>
              <w:numPr>
                <w:ilvl w:val="0"/>
                <w:numId w:val="7"/>
              </w:numPr>
              <w:ind w:left="247" w:hanging="247"/>
              <w:rPr>
                <w:b w:val="0"/>
              </w:rPr>
            </w:pPr>
            <w:r w:rsidRPr="00853D9D">
              <w:rPr>
                <w:b w:val="0"/>
              </w:rPr>
              <w:t>Any adaptations to spaces for individuals identified and actioned before re-admittance e.g. toileting arrangements</w:t>
            </w:r>
          </w:p>
          <w:p w:rsidR="00C72507" w:rsidRPr="00853D9D" w:rsidRDefault="00F638AD" w:rsidP="00782C4B">
            <w:pPr>
              <w:pStyle w:val="ListParagraph"/>
              <w:numPr>
                <w:ilvl w:val="0"/>
                <w:numId w:val="7"/>
              </w:numPr>
              <w:ind w:left="247" w:hanging="247"/>
              <w:rPr>
                <w:b w:val="0"/>
              </w:rPr>
            </w:pPr>
            <w:r w:rsidRPr="00853D9D">
              <w:rPr>
                <w:b w:val="0"/>
              </w:rPr>
              <w:t>TA support structure in place for specific year groups</w:t>
            </w:r>
          </w:p>
          <w:p w:rsidR="00C72507" w:rsidRPr="00853D9D" w:rsidRDefault="00C72507" w:rsidP="00782C4B">
            <w:pPr>
              <w:pStyle w:val="ListParagraph"/>
              <w:numPr>
                <w:ilvl w:val="0"/>
                <w:numId w:val="7"/>
              </w:numPr>
              <w:ind w:left="247" w:hanging="247"/>
              <w:rPr>
                <w:b w:val="0"/>
              </w:rPr>
            </w:pPr>
            <w:r w:rsidRPr="00853D9D">
              <w:rPr>
                <w:b w:val="0"/>
              </w:rPr>
              <w:t>Re</w:t>
            </w:r>
            <w:r w:rsidR="00F638AD" w:rsidRPr="00853D9D">
              <w:rPr>
                <w:b w:val="0"/>
              </w:rPr>
              <w:t xml:space="preserve">integration strategy for specific students </w:t>
            </w:r>
          </w:p>
          <w:p w:rsidR="00F948D0" w:rsidRPr="00853D9D" w:rsidRDefault="00F948D0" w:rsidP="00782C4B">
            <w:pPr>
              <w:pStyle w:val="ListParagraph"/>
              <w:numPr>
                <w:ilvl w:val="0"/>
                <w:numId w:val="7"/>
              </w:numPr>
              <w:ind w:left="247" w:hanging="247"/>
              <w:rPr>
                <w:b w:val="0"/>
              </w:rPr>
            </w:pPr>
            <w:r w:rsidRPr="00853D9D">
              <w:rPr>
                <w:b w:val="0"/>
              </w:rPr>
              <w:t xml:space="preserve">RA done for </w:t>
            </w:r>
            <w:r w:rsidR="00B35E52" w:rsidRPr="00853D9D">
              <w:rPr>
                <w:b w:val="0"/>
              </w:rPr>
              <w:t>individual students as required</w:t>
            </w:r>
          </w:p>
          <w:p w:rsidR="00F638AD" w:rsidRPr="00853D9D" w:rsidRDefault="00F638AD" w:rsidP="009F0883">
            <w:pPr>
              <w:ind w:left="247" w:hanging="247"/>
              <w:rPr>
                <w:b w:val="0"/>
              </w:rPr>
            </w:pPr>
          </w:p>
          <w:p w:rsidR="00F638AD" w:rsidRPr="00853D9D" w:rsidRDefault="00F638AD" w:rsidP="009F0883">
            <w:pPr>
              <w:ind w:left="247" w:hanging="247"/>
              <w:rPr>
                <w:b w:val="0"/>
              </w:rPr>
            </w:pPr>
          </w:p>
        </w:tc>
        <w:tc>
          <w:tcPr>
            <w:tcW w:w="507" w:type="pct"/>
            <w:gridSpan w:val="2"/>
            <w:tcBorders>
              <w:top w:val="none" w:sz="0" w:space="0" w:color="auto"/>
              <w:left w:val="none" w:sz="0" w:space="0" w:color="auto"/>
              <w:bottom w:val="none" w:sz="0" w:space="0" w:color="auto"/>
              <w:right w:val="none" w:sz="0" w:space="0" w:color="auto"/>
            </w:tcBorders>
            <w:shd w:val="clear" w:color="auto" w:fill="92D050"/>
            <w:vAlign w:val="center"/>
          </w:tcPr>
          <w:p w:rsidR="00B37703" w:rsidRPr="00853D9D" w:rsidRDefault="00365961" w:rsidP="00853D9D">
            <w:pPr>
              <w:pStyle w:val="Maintext"/>
              <w:jc w:val="center"/>
              <w:rPr>
                <w:b w:val="0"/>
              </w:rPr>
            </w:pPr>
            <w:r w:rsidRPr="00853D9D">
              <w:rPr>
                <w:b w:val="0"/>
              </w:rPr>
              <w:t>L</w:t>
            </w:r>
          </w:p>
        </w:tc>
      </w:tr>
    </w:tbl>
    <w:p w:rsidR="00853D9D" w:rsidRPr="00853D9D" w:rsidRDefault="00853D9D">
      <w:bookmarkStart w:id="8" w:name="_Hlk39421740"/>
      <w:r w:rsidRPr="00853D9D">
        <w:rPr>
          <w:bCs/>
        </w:rPr>
        <w:br w:type="page"/>
      </w:r>
    </w:p>
    <w:tbl>
      <w:tblPr>
        <w:tblStyle w:val="LightGrid"/>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3"/>
        <w:gridCol w:w="60"/>
        <w:gridCol w:w="1341"/>
        <w:gridCol w:w="17"/>
        <w:gridCol w:w="5539"/>
        <w:gridCol w:w="950"/>
        <w:gridCol w:w="43"/>
        <w:gridCol w:w="2669"/>
        <w:gridCol w:w="26"/>
        <w:gridCol w:w="1412"/>
      </w:tblGrid>
      <w:tr w:rsidR="00853D9D" w:rsidRPr="00853D9D" w:rsidTr="00853D9D">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lastRenderedPageBreak/>
              <w:t>Areas for concern</w:t>
            </w:r>
          </w:p>
        </w:tc>
        <w:tc>
          <w:tcPr>
            <w:tcW w:w="500" w:type="pct"/>
            <w:gridSpan w:val="3"/>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Risk rating prior to action</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(H/M/L)</w:t>
            </w:r>
          </w:p>
        </w:tc>
        <w:tc>
          <w:tcPr>
            <w:tcW w:w="1953"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t>Control measures</w:t>
            </w:r>
          </w:p>
        </w:tc>
        <w:tc>
          <w:tcPr>
            <w:tcW w:w="3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In place?</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(Y/N)</w:t>
            </w:r>
          </w:p>
        </w:tc>
        <w:tc>
          <w:tcPr>
            <w:tcW w:w="9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Further additional actions where necessary</w:t>
            </w:r>
          </w:p>
        </w:tc>
        <w:tc>
          <w:tcPr>
            <w:tcW w:w="498" w:type="pct"/>
            <w:shd w:val="clear" w:color="auto" w:fill="7030A0"/>
          </w:tcPr>
          <w:p w:rsidR="00853D9D" w:rsidRPr="00853D9D" w:rsidRDefault="00853D9D" w:rsidP="004A02FD">
            <w:pPr>
              <w:jc w:val="center"/>
              <w:rPr>
                <w:rFonts w:cs="Arial"/>
                <w:b w:val="0"/>
                <w:bCs w:val="0"/>
                <w:color w:val="FFFFFF" w:themeColor="background1"/>
                <w:sz w:val="16"/>
                <w:szCs w:val="16"/>
              </w:rPr>
            </w:pPr>
            <w:r w:rsidRPr="00853D9D">
              <w:rPr>
                <w:rFonts w:cs="Arial"/>
                <w:b w:val="0"/>
                <w:bCs w:val="0"/>
                <w:color w:val="FFFFFF" w:themeColor="background1"/>
                <w:sz w:val="16"/>
                <w:szCs w:val="16"/>
              </w:rPr>
              <w:t>Residual risk rating</w:t>
            </w:r>
          </w:p>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16"/>
                <w:szCs w:val="16"/>
              </w:rPr>
              <w:t>(H/M/L)</w:t>
            </w:r>
          </w:p>
        </w:tc>
      </w:tr>
      <w:tr w:rsidR="005138A3" w:rsidRPr="00853D9D" w:rsidTr="00853D9D">
        <w:trPr>
          <w:cnfStyle w:val="100000000000" w:firstRow="1" w:lastRow="0" w:firstColumn="0" w:lastColumn="0" w:oddVBand="0" w:evenVBand="0" w:oddHBand="0" w:evenHBand="0" w:firstRowFirstColumn="0" w:firstRowLastColumn="0" w:lastRowFirstColumn="0" w:lastRowLastColumn="0"/>
          <w:trHeight w:val="428"/>
          <w:tblHeader/>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138A3" w:rsidRPr="009F0883" w:rsidRDefault="005138A3" w:rsidP="00853D9D">
            <w:pPr>
              <w:rPr>
                <w:bCs w:val="0"/>
                <w:sz w:val="20"/>
                <w:szCs w:val="20"/>
              </w:rPr>
            </w:pPr>
            <w:r w:rsidRPr="009F0883">
              <w:rPr>
                <w:sz w:val="20"/>
                <w:szCs w:val="20"/>
              </w:rPr>
              <w:t>1.</w:t>
            </w:r>
            <w:r w:rsidR="00556381" w:rsidRPr="009F0883">
              <w:rPr>
                <w:sz w:val="20"/>
                <w:szCs w:val="20"/>
              </w:rPr>
              <w:t>4</w:t>
            </w:r>
            <w:r w:rsidRPr="009F0883">
              <w:rPr>
                <w:sz w:val="20"/>
                <w:szCs w:val="20"/>
              </w:rPr>
              <w:t xml:space="preserve"> The school day</w:t>
            </w:r>
          </w:p>
        </w:tc>
      </w:tr>
      <w:bookmarkEnd w:id="8"/>
      <w:tr w:rsidR="004A02FD" w:rsidRPr="00853D9D" w:rsidTr="008C6D67">
        <w:trPr>
          <w:cnfStyle w:val="100000000000" w:firstRow="1" w:lastRow="0" w:firstColumn="0" w:lastColumn="0" w:oddVBand="0" w:evenVBand="0" w:oddHBand="0" w:evenHBand="0" w:firstRowFirstColumn="0" w:firstRowLastColumn="0" w:lastRowFirstColumn="0" w:lastRowLastColumn="0"/>
          <w:trHeight w:val="7307"/>
          <w:tblHeader/>
        </w:trPr>
        <w:tc>
          <w:tcPr>
            <w:tcW w:w="770" w:type="pct"/>
            <w:gridSpan w:val="2"/>
            <w:shd w:val="clear" w:color="auto" w:fill="FFFFFF" w:themeFill="background1"/>
            <w:vAlign w:val="center"/>
          </w:tcPr>
          <w:p w:rsidR="00565B7A" w:rsidRPr="00504494" w:rsidRDefault="005138A3" w:rsidP="00853D9D">
            <w:pPr>
              <w:rPr>
                <w:rFonts w:cs="Arial"/>
                <w:bCs w:val="0"/>
                <w:sz w:val="17"/>
                <w:szCs w:val="17"/>
              </w:rPr>
            </w:pPr>
            <w:r w:rsidRPr="00504494">
              <w:rPr>
                <w:rFonts w:cs="Arial"/>
                <w:sz w:val="17"/>
                <w:szCs w:val="17"/>
              </w:rPr>
              <w:t>The start and end of the school day create risks of breaching social distancing guidel</w:t>
            </w:r>
            <w:r w:rsidR="00680A0A" w:rsidRPr="00504494">
              <w:rPr>
                <w:rFonts w:cs="Arial"/>
                <w:sz w:val="17"/>
                <w:szCs w:val="17"/>
              </w:rPr>
              <w:t>ines – year group  ‘bubbles’</w:t>
            </w:r>
          </w:p>
        </w:tc>
        <w:tc>
          <w:tcPr>
            <w:tcW w:w="473" w:type="pct"/>
            <w:shd w:val="clear" w:color="auto" w:fill="FFC000"/>
            <w:vAlign w:val="center"/>
          </w:tcPr>
          <w:p w:rsidR="00565B7A" w:rsidRPr="00853D9D" w:rsidRDefault="00565B7A" w:rsidP="00853D9D">
            <w:pPr>
              <w:pStyle w:val="Maintext"/>
              <w:jc w:val="center"/>
              <w:rPr>
                <w:b w:val="0"/>
              </w:rPr>
            </w:pPr>
          </w:p>
          <w:p w:rsidR="00215471" w:rsidRPr="00853D9D" w:rsidRDefault="00215471" w:rsidP="00853D9D">
            <w:pPr>
              <w:pStyle w:val="Maintext"/>
              <w:jc w:val="center"/>
              <w:rPr>
                <w:b w:val="0"/>
              </w:rPr>
            </w:pPr>
          </w:p>
          <w:p w:rsidR="00215471" w:rsidRPr="00853D9D" w:rsidRDefault="00215471" w:rsidP="00853D9D">
            <w:pPr>
              <w:pStyle w:val="Maintext"/>
              <w:jc w:val="center"/>
              <w:rPr>
                <w:b w:val="0"/>
              </w:rPr>
            </w:pPr>
          </w:p>
          <w:p w:rsidR="00215471" w:rsidRPr="00853D9D" w:rsidRDefault="00215471" w:rsidP="00853D9D">
            <w:pPr>
              <w:pStyle w:val="Maintext"/>
              <w:jc w:val="center"/>
              <w:rPr>
                <w:b w:val="0"/>
              </w:rPr>
            </w:pPr>
          </w:p>
          <w:p w:rsidR="00215471" w:rsidRPr="00853D9D" w:rsidRDefault="00215471" w:rsidP="00853D9D">
            <w:pPr>
              <w:pStyle w:val="Maintext"/>
              <w:jc w:val="center"/>
              <w:rPr>
                <w:b w:val="0"/>
              </w:rPr>
            </w:pPr>
          </w:p>
          <w:p w:rsidR="00215471" w:rsidRPr="00853D9D" w:rsidRDefault="006924F4" w:rsidP="00853D9D">
            <w:pPr>
              <w:pStyle w:val="Maintext"/>
              <w:rPr>
                <w:b w:val="0"/>
              </w:rPr>
            </w:pPr>
            <w:r w:rsidRPr="00853D9D">
              <w:rPr>
                <w:b w:val="0"/>
              </w:rPr>
              <w:t xml:space="preserve">         M</w:t>
            </w:r>
          </w:p>
          <w:p w:rsidR="00215471" w:rsidRPr="00853D9D" w:rsidRDefault="00215471" w:rsidP="00853D9D">
            <w:pPr>
              <w:pStyle w:val="Maintext"/>
              <w:jc w:val="center"/>
              <w:rPr>
                <w:b w:val="0"/>
              </w:rPr>
            </w:pPr>
          </w:p>
          <w:p w:rsidR="00215471" w:rsidRPr="00853D9D" w:rsidRDefault="00215471" w:rsidP="00853D9D">
            <w:pPr>
              <w:pStyle w:val="Maintext"/>
              <w:jc w:val="center"/>
              <w:rPr>
                <w:b w:val="0"/>
              </w:rPr>
            </w:pPr>
          </w:p>
          <w:p w:rsidR="00215471" w:rsidRPr="00853D9D" w:rsidRDefault="00215471" w:rsidP="00853D9D">
            <w:pPr>
              <w:pStyle w:val="Maintext"/>
              <w:jc w:val="center"/>
              <w:rPr>
                <w:b w:val="0"/>
              </w:rPr>
            </w:pPr>
          </w:p>
          <w:p w:rsidR="00215471" w:rsidRPr="00853D9D" w:rsidRDefault="00215471" w:rsidP="00853D9D">
            <w:pPr>
              <w:pStyle w:val="Maintext"/>
              <w:jc w:val="center"/>
              <w:rPr>
                <w:b w:val="0"/>
              </w:rPr>
            </w:pPr>
          </w:p>
          <w:p w:rsidR="00215471" w:rsidRPr="00853D9D" w:rsidRDefault="00215471" w:rsidP="00853D9D">
            <w:pPr>
              <w:pStyle w:val="Maintext"/>
              <w:jc w:val="center"/>
              <w:rPr>
                <w:b w:val="0"/>
              </w:rPr>
            </w:pPr>
          </w:p>
        </w:tc>
        <w:tc>
          <w:tcPr>
            <w:tcW w:w="1959" w:type="pct"/>
            <w:gridSpan w:val="2"/>
            <w:shd w:val="clear" w:color="auto" w:fill="FFFFFF" w:themeFill="background1"/>
            <w:vAlign w:val="center"/>
          </w:tcPr>
          <w:p w:rsidR="004C01D1" w:rsidRPr="00504494" w:rsidRDefault="00B35E52" w:rsidP="00782C4B">
            <w:pPr>
              <w:pStyle w:val="ListParagraph"/>
              <w:numPr>
                <w:ilvl w:val="0"/>
                <w:numId w:val="8"/>
              </w:numPr>
              <w:spacing w:before="120" w:after="120"/>
              <w:ind w:left="388"/>
              <w:rPr>
                <w:rFonts w:cs="Arial"/>
                <w:b w:val="0"/>
                <w:color w:val="auto"/>
                <w:sz w:val="16"/>
                <w:szCs w:val="16"/>
              </w:rPr>
            </w:pPr>
            <w:r w:rsidRPr="00504494">
              <w:rPr>
                <w:rFonts w:cs="Arial"/>
                <w:b w:val="0"/>
                <w:color w:val="auto"/>
                <w:sz w:val="16"/>
                <w:szCs w:val="16"/>
              </w:rPr>
              <w:t>Specific entry and exit points are identified for each bubble</w:t>
            </w:r>
          </w:p>
          <w:p w:rsidR="00680A0A" w:rsidRPr="00504494" w:rsidRDefault="00680A0A" w:rsidP="00782C4B">
            <w:pPr>
              <w:pStyle w:val="ListParagraph"/>
              <w:numPr>
                <w:ilvl w:val="0"/>
                <w:numId w:val="8"/>
              </w:numPr>
              <w:spacing w:before="120" w:after="120"/>
              <w:ind w:left="388"/>
              <w:rPr>
                <w:rFonts w:cs="Arial"/>
                <w:b w:val="0"/>
                <w:color w:val="auto"/>
                <w:sz w:val="16"/>
                <w:szCs w:val="16"/>
              </w:rPr>
            </w:pPr>
            <w:r w:rsidRPr="00504494">
              <w:rPr>
                <w:rFonts w:cs="Arial"/>
                <w:b w:val="0"/>
                <w:color w:val="auto"/>
                <w:sz w:val="16"/>
                <w:szCs w:val="16"/>
              </w:rPr>
              <w:t>The school is divided into zones and students a</w:t>
            </w:r>
            <w:r w:rsidR="00B35E52" w:rsidRPr="00504494">
              <w:rPr>
                <w:rFonts w:cs="Arial"/>
                <w:b w:val="0"/>
                <w:color w:val="auto"/>
                <w:sz w:val="16"/>
                <w:szCs w:val="16"/>
              </w:rPr>
              <w:t>re separated throughout the day</w:t>
            </w:r>
          </w:p>
          <w:p w:rsidR="005138A3" w:rsidRPr="00504494" w:rsidRDefault="00407070" w:rsidP="00782C4B">
            <w:pPr>
              <w:pStyle w:val="ListParagraph"/>
              <w:numPr>
                <w:ilvl w:val="0"/>
                <w:numId w:val="8"/>
              </w:numPr>
              <w:spacing w:before="120" w:after="120"/>
              <w:ind w:left="388"/>
              <w:rPr>
                <w:rFonts w:cs="Arial"/>
                <w:b w:val="0"/>
                <w:color w:val="auto"/>
                <w:sz w:val="16"/>
                <w:szCs w:val="16"/>
              </w:rPr>
            </w:pPr>
            <w:r w:rsidRPr="00504494">
              <w:rPr>
                <w:rFonts w:cs="Arial"/>
                <w:b w:val="0"/>
                <w:color w:val="auto"/>
                <w:sz w:val="16"/>
                <w:szCs w:val="16"/>
              </w:rPr>
              <w:t>T</w:t>
            </w:r>
            <w:r w:rsidR="005138A3" w:rsidRPr="00504494">
              <w:rPr>
                <w:rFonts w:cs="Arial"/>
                <w:b w:val="0"/>
                <w:color w:val="auto"/>
                <w:sz w:val="16"/>
                <w:szCs w:val="16"/>
              </w:rPr>
              <w:t xml:space="preserve">he number of entrances and exits to </w:t>
            </w:r>
            <w:proofErr w:type="gramStart"/>
            <w:r w:rsidR="005138A3" w:rsidRPr="00504494">
              <w:rPr>
                <w:rFonts w:cs="Arial"/>
                <w:b w:val="0"/>
                <w:color w:val="auto"/>
                <w:sz w:val="16"/>
                <w:szCs w:val="16"/>
              </w:rPr>
              <w:t>be used</w:t>
            </w:r>
            <w:proofErr w:type="gramEnd"/>
            <w:r w:rsidRPr="00504494">
              <w:rPr>
                <w:rFonts w:cs="Arial"/>
                <w:b w:val="0"/>
                <w:color w:val="auto"/>
                <w:sz w:val="16"/>
                <w:szCs w:val="16"/>
              </w:rPr>
              <w:t xml:space="preserve"> is maximised</w:t>
            </w:r>
            <w:r w:rsidR="0003512C" w:rsidRPr="00504494">
              <w:rPr>
                <w:rFonts w:cs="Arial"/>
                <w:b w:val="0"/>
                <w:color w:val="auto"/>
                <w:sz w:val="16"/>
                <w:szCs w:val="16"/>
              </w:rPr>
              <w:t>.</w:t>
            </w:r>
          </w:p>
          <w:p w:rsidR="009D07A8" w:rsidRPr="00504494" w:rsidRDefault="009D07A8" w:rsidP="00782C4B">
            <w:pPr>
              <w:pStyle w:val="ListParagraph"/>
              <w:numPr>
                <w:ilvl w:val="0"/>
                <w:numId w:val="8"/>
              </w:numPr>
              <w:spacing w:before="120"/>
              <w:ind w:left="388"/>
              <w:rPr>
                <w:rFonts w:cs="Arial"/>
                <w:b w:val="0"/>
                <w:color w:val="auto"/>
                <w:sz w:val="16"/>
                <w:szCs w:val="16"/>
              </w:rPr>
            </w:pPr>
            <w:r w:rsidRPr="00504494">
              <w:rPr>
                <w:rFonts w:cs="Arial"/>
                <w:b w:val="0"/>
                <w:color w:val="auto"/>
                <w:sz w:val="16"/>
                <w:szCs w:val="16"/>
              </w:rPr>
              <w:t xml:space="preserve">Bike </w:t>
            </w:r>
            <w:r w:rsidR="00B35E52" w:rsidRPr="00504494">
              <w:rPr>
                <w:rFonts w:cs="Arial"/>
                <w:b w:val="0"/>
                <w:color w:val="auto"/>
                <w:sz w:val="16"/>
                <w:szCs w:val="16"/>
              </w:rPr>
              <w:t>rack</w:t>
            </w:r>
            <w:r w:rsidR="0003512C" w:rsidRPr="00504494">
              <w:rPr>
                <w:rFonts w:cs="Arial"/>
                <w:b w:val="0"/>
                <w:color w:val="auto"/>
                <w:sz w:val="16"/>
                <w:szCs w:val="16"/>
              </w:rPr>
              <w:t xml:space="preserve">s </w:t>
            </w:r>
            <w:proofErr w:type="gramStart"/>
            <w:r w:rsidR="00680A0A" w:rsidRPr="00504494">
              <w:rPr>
                <w:rFonts w:cs="Arial"/>
                <w:b w:val="0"/>
                <w:color w:val="auto"/>
                <w:sz w:val="16"/>
                <w:szCs w:val="16"/>
              </w:rPr>
              <w:t xml:space="preserve">are </w:t>
            </w:r>
            <w:r w:rsidR="0003512C" w:rsidRPr="00504494">
              <w:rPr>
                <w:rFonts w:cs="Arial"/>
                <w:b w:val="0"/>
                <w:color w:val="auto"/>
                <w:sz w:val="16"/>
                <w:szCs w:val="16"/>
              </w:rPr>
              <w:t>di</w:t>
            </w:r>
            <w:r w:rsidR="00680A0A" w:rsidRPr="00504494">
              <w:rPr>
                <w:rFonts w:cs="Arial"/>
                <w:b w:val="0"/>
                <w:color w:val="auto"/>
                <w:sz w:val="16"/>
                <w:szCs w:val="16"/>
              </w:rPr>
              <w:t>vided</w:t>
            </w:r>
            <w:proofErr w:type="gramEnd"/>
            <w:r w:rsidR="00680A0A" w:rsidRPr="00504494">
              <w:rPr>
                <w:rFonts w:cs="Arial"/>
                <w:b w:val="0"/>
                <w:color w:val="auto"/>
                <w:sz w:val="16"/>
                <w:szCs w:val="16"/>
              </w:rPr>
              <w:t xml:space="preserve"> into year group zones</w:t>
            </w:r>
            <w:r w:rsidR="0003512C" w:rsidRPr="00504494">
              <w:rPr>
                <w:rFonts w:cs="Arial"/>
                <w:b w:val="0"/>
                <w:color w:val="auto"/>
                <w:sz w:val="16"/>
                <w:szCs w:val="16"/>
              </w:rPr>
              <w:t xml:space="preserve">. Staff </w:t>
            </w:r>
            <w:r w:rsidR="00680A0A" w:rsidRPr="00504494">
              <w:rPr>
                <w:rFonts w:cs="Arial"/>
                <w:b w:val="0"/>
                <w:color w:val="auto"/>
                <w:sz w:val="16"/>
                <w:szCs w:val="16"/>
              </w:rPr>
              <w:t>supervise at the start and en</w:t>
            </w:r>
            <w:r w:rsidR="00B35E52" w:rsidRPr="00504494">
              <w:rPr>
                <w:rFonts w:cs="Arial"/>
                <w:b w:val="0"/>
                <w:color w:val="auto"/>
                <w:sz w:val="16"/>
                <w:szCs w:val="16"/>
              </w:rPr>
              <w:t>d of the day</w:t>
            </w:r>
          </w:p>
          <w:p w:rsidR="005138A3" w:rsidRPr="00504494" w:rsidRDefault="00407070" w:rsidP="00782C4B">
            <w:pPr>
              <w:pStyle w:val="ListParagraph"/>
              <w:numPr>
                <w:ilvl w:val="0"/>
                <w:numId w:val="8"/>
              </w:numPr>
              <w:spacing w:before="120"/>
              <w:ind w:left="388"/>
              <w:rPr>
                <w:rFonts w:cs="Arial"/>
                <w:b w:val="0"/>
                <w:color w:val="auto"/>
                <w:sz w:val="16"/>
                <w:szCs w:val="16"/>
              </w:rPr>
            </w:pPr>
            <w:r w:rsidRPr="00504494">
              <w:rPr>
                <w:rFonts w:cs="Arial"/>
                <w:b w:val="0"/>
                <w:color w:val="auto"/>
                <w:sz w:val="16"/>
                <w:szCs w:val="16"/>
              </w:rPr>
              <w:t>S</w:t>
            </w:r>
            <w:r w:rsidR="005138A3" w:rsidRPr="00504494">
              <w:rPr>
                <w:rFonts w:cs="Arial"/>
                <w:b w:val="0"/>
                <w:color w:val="auto"/>
                <w:sz w:val="16"/>
                <w:szCs w:val="16"/>
              </w:rPr>
              <w:t xml:space="preserve">taff and </w:t>
            </w:r>
            <w:r w:rsidR="0034658A" w:rsidRPr="00504494">
              <w:rPr>
                <w:rFonts w:cs="Arial"/>
                <w:b w:val="0"/>
                <w:color w:val="auto"/>
                <w:sz w:val="16"/>
                <w:szCs w:val="16"/>
              </w:rPr>
              <w:t>student</w:t>
            </w:r>
            <w:r w:rsidR="005138A3" w:rsidRPr="00504494">
              <w:rPr>
                <w:rFonts w:cs="Arial"/>
                <w:b w:val="0"/>
                <w:color w:val="auto"/>
                <w:sz w:val="16"/>
                <w:szCs w:val="16"/>
              </w:rPr>
              <w:t xml:space="preserve">s </w:t>
            </w:r>
            <w:r w:rsidRPr="00504494">
              <w:rPr>
                <w:rFonts w:cs="Arial"/>
                <w:b w:val="0"/>
                <w:color w:val="auto"/>
                <w:sz w:val="16"/>
                <w:szCs w:val="16"/>
              </w:rPr>
              <w:t xml:space="preserve">are briefed </w:t>
            </w:r>
            <w:r w:rsidR="005138A3" w:rsidRPr="00504494">
              <w:rPr>
                <w:rFonts w:cs="Arial"/>
                <w:b w:val="0"/>
                <w:color w:val="auto"/>
                <w:sz w:val="16"/>
                <w:szCs w:val="16"/>
              </w:rPr>
              <w:t>and signage</w:t>
            </w:r>
            <w:r w:rsidRPr="00504494">
              <w:rPr>
                <w:rFonts w:cs="Arial"/>
                <w:b w:val="0"/>
                <w:color w:val="auto"/>
                <w:sz w:val="16"/>
                <w:szCs w:val="16"/>
              </w:rPr>
              <w:t xml:space="preserve"> provided</w:t>
            </w:r>
            <w:r w:rsidR="005138A3" w:rsidRPr="00504494">
              <w:rPr>
                <w:rFonts w:cs="Arial"/>
                <w:b w:val="0"/>
                <w:color w:val="auto"/>
                <w:sz w:val="16"/>
                <w:szCs w:val="16"/>
              </w:rPr>
              <w:t xml:space="preserve"> to identify which entrances, exits and circulation routes to use</w:t>
            </w:r>
          </w:p>
          <w:p w:rsidR="00B35E52" w:rsidRPr="00504494" w:rsidRDefault="00407070" w:rsidP="00782C4B">
            <w:pPr>
              <w:pStyle w:val="ListParagraph"/>
              <w:numPr>
                <w:ilvl w:val="0"/>
                <w:numId w:val="8"/>
              </w:numPr>
              <w:spacing w:before="120"/>
              <w:ind w:left="388"/>
              <w:rPr>
                <w:rFonts w:cs="Arial"/>
                <w:b w:val="0"/>
                <w:color w:val="auto"/>
                <w:sz w:val="16"/>
                <w:szCs w:val="16"/>
              </w:rPr>
            </w:pPr>
            <w:r w:rsidRPr="00504494">
              <w:rPr>
                <w:rFonts w:cs="Arial"/>
                <w:b w:val="0"/>
                <w:color w:val="auto"/>
                <w:sz w:val="16"/>
                <w:szCs w:val="16"/>
              </w:rPr>
              <w:t>A</w:t>
            </w:r>
            <w:r w:rsidR="005138A3" w:rsidRPr="00504494">
              <w:rPr>
                <w:rFonts w:cs="Arial"/>
                <w:b w:val="0"/>
                <w:color w:val="auto"/>
                <w:sz w:val="16"/>
                <w:szCs w:val="16"/>
              </w:rPr>
              <w:t xml:space="preserve"> plan</w:t>
            </w:r>
            <w:r w:rsidRPr="00504494">
              <w:rPr>
                <w:rFonts w:cs="Arial"/>
                <w:b w:val="0"/>
                <w:color w:val="auto"/>
                <w:sz w:val="16"/>
                <w:szCs w:val="16"/>
              </w:rPr>
              <w:t xml:space="preserve"> is in place</w:t>
            </w:r>
            <w:r w:rsidR="005138A3" w:rsidRPr="00504494">
              <w:rPr>
                <w:rFonts w:cs="Arial"/>
                <w:b w:val="0"/>
                <w:color w:val="auto"/>
                <w:sz w:val="16"/>
                <w:szCs w:val="16"/>
              </w:rPr>
              <w:t xml:space="preserve"> for managing</w:t>
            </w:r>
            <w:r w:rsidR="003A1A42" w:rsidRPr="00504494">
              <w:rPr>
                <w:rFonts w:cs="Arial"/>
                <w:b w:val="0"/>
                <w:color w:val="auto"/>
                <w:sz w:val="16"/>
                <w:szCs w:val="16"/>
              </w:rPr>
              <w:t xml:space="preserve"> the</w:t>
            </w:r>
            <w:r w:rsidR="005138A3" w:rsidRPr="00504494">
              <w:rPr>
                <w:rFonts w:cs="Arial"/>
                <w:b w:val="0"/>
                <w:color w:val="auto"/>
                <w:sz w:val="16"/>
                <w:szCs w:val="16"/>
              </w:rPr>
              <w:t xml:space="preserve"> movement of people on arrival to avoid groups </w:t>
            </w:r>
            <w:r w:rsidR="00B35E52" w:rsidRPr="00504494">
              <w:rPr>
                <w:rFonts w:cs="Arial"/>
                <w:b w:val="0"/>
                <w:color w:val="auto"/>
                <w:sz w:val="16"/>
                <w:szCs w:val="16"/>
              </w:rPr>
              <w:t>congregating</w:t>
            </w:r>
            <w:r w:rsidR="0003512C" w:rsidRPr="00504494">
              <w:rPr>
                <w:rFonts w:cs="Arial"/>
                <w:b w:val="0"/>
                <w:color w:val="auto"/>
                <w:sz w:val="16"/>
                <w:szCs w:val="16"/>
              </w:rPr>
              <w:t xml:space="preserve"> </w:t>
            </w:r>
          </w:p>
          <w:p w:rsidR="0003512C" w:rsidRPr="00504494" w:rsidRDefault="0003512C" w:rsidP="00782C4B">
            <w:pPr>
              <w:pStyle w:val="ListParagraph"/>
              <w:numPr>
                <w:ilvl w:val="0"/>
                <w:numId w:val="8"/>
              </w:numPr>
              <w:spacing w:before="120"/>
              <w:ind w:left="388"/>
              <w:rPr>
                <w:rFonts w:cs="Arial"/>
                <w:b w:val="0"/>
                <w:color w:val="auto"/>
                <w:sz w:val="16"/>
                <w:szCs w:val="16"/>
              </w:rPr>
            </w:pPr>
            <w:r w:rsidRPr="00504494">
              <w:rPr>
                <w:rFonts w:cs="Arial"/>
                <w:b w:val="0"/>
                <w:color w:val="auto"/>
                <w:sz w:val="16"/>
                <w:szCs w:val="16"/>
              </w:rPr>
              <w:t>Students will be directed straight to classrooms</w:t>
            </w:r>
          </w:p>
          <w:p w:rsidR="000131A1" w:rsidRPr="00504494" w:rsidRDefault="00365961" w:rsidP="00782C4B">
            <w:pPr>
              <w:pStyle w:val="ListParagraph"/>
              <w:numPr>
                <w:ilvl w:val="0"/>
                <w:numId w:val="8"/>
              </w:numPr>
              <w:spacing w:before="120"/>
              <w:ind w:left="388"/>
              <w:rPr>
                <w:rFonts w:cs="Arial"/>
                <w:b w:val="0"/>
                <w:color w:val="auto"/>
                <w:sz w:val="16"/>
                <w:szCs w:val="16"/>
              </w:rPr>
            </w:pPr>
            <w:r w:rsidRPr="00504494">
              <w:rPr>
                <w:rFonts w:cs="Arial"/>
                <w:b w:val="0"/>
                <w:color w:val="auto"/>
                <w:sz w:val="16"/>
                <w:szCs w:val="16"/>
              </w:rPr>
              <w:t>Behaviour policy modified to identify e</w:t>
            </w:r>
            <w:r w:rsidR="00F948D0" w:rsidRPr="00504494">
              <w:rPr>
                <w:rFonts w:cs="Arial"/>
                <w:b w:val="0"/>
                <w:color w:val="auto"/>
                <w:sz w:val="16"/>
                <w:szCs w:val="16"/>
              </w:rPr>
              <w:t>xpectations at entrance and exit including</w:t>
            </w:r>
            <w:r w:rsidR="00B35E52" w:rsidRPr="00504494">
              <w:rPr>
                <w:rFonts w:cs="Arial"/>
                <w:b w:val="0"/>
                <w:color w:val="auto"/>
                <w:sz w:val="16"/>
                <w:szCs w:val="16"/>
              </w:rPr>
              <w:t xml:space="preserve"> reference to social distancing</w:t>
            </w:r>
          </w:p>
          <w:p w:rsidR="001F45CD" w:rsidRPr="00504494" w:rsidRDefault="001F45CD" w:rsidP="00782C4B">
            <w:pPr>
              <w:pStyle w:val="ListParagraph"/>
              <w:numPr>
                <w:ilvl w:val="0"/>
                <w:numId w:val="8"/>
              </w:numPr>
              <w:spacing w:before="120"/>
              <w:ind w:left="388"/>
              <w:rPr>
                <w:rFonts w:cs="Arial"/>
                <w:b w:val="0"/>
                <w:color w:val="auto"/>
                <w:sz w:val="16"/>
                <w:szCs w:val="16"/>
              </w:rPr>
            </w:pPr>
            <w:r w:rsidRPr="00504494">
              <w:rPr>
                <w:rFonts w:cs="Arial"/>
                <w:b w:val="0"/>
                <w:color w:val="auto"/>
                <w:sz w:val="16"/>
                <w:szCs w:val="16"/>
              </w:rPr>
              <w:t>Key posters providing key guidance regarding behaviour and expectations will</w:t>
            </w:r>
            <w:r w:rsidR="00B35E52" w:rsidRPr="00504494">
              <w:rPr>
                <w:rFonts w:cs="Arial"/>
                <w:b w:val="0"/>
                <w:color w:val="auto"/>
                <w:sz w:val="16"/>
                <w:szCs w:val="16"/>
              </w:rPr>
              <w:t xml:space="preserve"> be displayed around the school</w:t>
            </w:r>
          </w:p>
          <w:p w:rsidR="00817FB5" w:rsidRPr="00504494" w:rsidRDefault="0003512C" w:rsidP="00782C4B">
            <w:pPr>
              <w:pStyle w:val="ListParagraph"/>
              <w:numPr>
                <w:ilvl w:val="0"/>
                <w:numId w:val="8"/>
              </w:numPr>
              <w:spacing w:before="120"/>
              <w:ind w:left="388"/>
              <w:rPr>
                <w:rFonts w:cs="Arial"/>
                <w:b w:val="0"/>
                <w:color w:val="auto"/>
                <w:sz w:val="16"/>
                <w:szCs w:val="16"/>
              </w:rPr>
            </w:pPr>
            <w:r w:rsidRPr="00504494">
              <w:rPr>
                <w:rFonts w:cs="Arial"/>
                <w:b w:val="0"/>
                <w:color w:val="auto"/>
                <w:sz w:val="16"/>
                <w:szCs w:val="16"/>
              </w:rPr>
              <w:t>Parent pick- ups to occur away from the main entrance where possible</w:t>
            </w:r>
          </w:p>
          <w:p w:rsidR="00817FB5" w:rsidRPr="00504494" w:rsidRDefault="00817FB5" w:rsidP="00782C4B">
            <w:pPr>
              <w:pStyle w:val="ListParagraph"/>
              <w:numPr>
                <w:ilvl w:val="0"/>
                <w:numId w:val="8"/>
              </w:numPr>
              <w:spacing w:before="120"/>
              <w:ind w:left="388"/>
              <w:rPr>
                <w:rFonts w:cs="Arial"/>
                <w:b w:val="0"/>
                <w:color w:val="auto"/>
                <w:sz w:val="16"/>
                <w:szCs w:val="16"/>
              </w:rPr>
            </w:pPr>
            <w:r w:rsidRPr="00504494">
              <w:rPr>
                <w:rFonts w:cs="Arial"/>
                <w:b w:val="0"/>
                <w:color w:val="auto"/>
                <w:sz w:val="16"/>
                <w:szCs w:val="16"/>
              </w:rPr>
              <w:t xml:space="preserve">Staff duties are designed to cover all key points outside blocks, key entrances </w:t>
            </w:r>
          </w:p>
          <w:p w:rsidR="00B35E52" w:rsidRPr="00504494" w:rsidRDefault="00817FB5" w:rsidP="00782C4B">
            <w:pPr>
              <w:pStyle w:val="ListParagraph"/>
              <w:numPr>
                <w:ilvl w:val="0"/>
                <w:numId w:val="8"/>
              </w:numPr>
              <w:spacing w:before="120"/>
              <w:ind w:left="388"/>
              <w:rPr>
                <w:rFonts w:cs="Arial"/>
                <w:b w:val="0"/>
                <w:color w:val="auto"/>
                <w:sz w:val="16"/>
                <w:szCs w:val="16"/>
              </w:rPr>
            </w:pPr>
            <w:r w:rsidRPr="00504494">
              <w:rPr>
                <w:rFonts w:cs="Arial"/>
                <w:b w:val="0"/>
                <w:color w:val="auto"/>
                <w:sz w:val="16"/>
                <w:szCs w:val="16"/>
              </w:rPr>
              <w:t>Students</w:t>
            </w:r>
            <w:r w:rsidR="00B35E52" w:rsidRPr="00504494">
              <w:rPr>
                <w:rFonts w:cs="Arial"/>
                <w:b w:val="0"/>
                <w:color w:val="auto"/>
                <w:sz w:val="16"/>
                <w:szCs w:val="16"/>
              </w:rPr>
              <w:t xml:space="preserve"> who</w:t>
            </w:r>
            <w:r w:rsidRPr="00504494">
              <w:rPr>
                <w:rFonts w:cs="Arial"/>
                <w:b w:val="0"/>
                <w:color w:val="auto"/>
                <w:sz w:val="16"/>
                <w:szCs w:val="16"/>
              </w:rPr>
              <w:t xml:space="preserve"> are late for school enter into the main reception one at a time and are taken to</w:t>
            </w:r>
            <w:r w:rsidR="00B35E52" w:rsidRPr="00504494">
              <w:rPr>
                <w:rFonts w:cs="Arial"/>
                <w:b w:val="0"/>
                <w:color w:val="auto"/>
                <w:sz w:val="16"/>
                <w:szCs w:val="16"/>
              </w:rPr>
              <w:t xml:space="preserve"> year group area</w:t>
            </w:r>
          </w:p>
          <w:p w:rsidR="005B1E8D" w:rsidRDefault="00005FA4" w:rsidP="00782C4B">
            <w:pPr>
              <w:pStyle w:val="ListParagraph"/>
              <w:numPr>
                <w:ilvl w:val="0"/>
                <w:numId w:val="8"/>
              </w:numPr>
              <w:spacing w:before="120"/>
              <w:ind w:left="388"/>
              <w:rPr>
                <w:rFonts w:cs="Arial"/>
                <w:b w:val="0"/>
                <w:color w:val="auto"/>
                <w:sz w:val="16"/>
                <w:szCs w:val="16"/>
              </w:rPr>
            </w:pPr>
            <w:r w:rsidRPr="00504494">
              <w:rPr>
                <w:rFonts w:cs="Arial"/>
                <w:b w:val="0"/>
                <w:color w:val="auto"/>
                <w:sz w:val="16"/>
                <w:szCs w:val="16"/>
              </w:rPr>
              <w:t>KS3 and KS4 buses will run at separate times am and pm</w:t>
            </w:r>
          </w:p>
          <w:p w:rsidR="008C6D67" w:rsidRPr="00504494" w:rsidRDefault="008C6D67" w:rsidP="000A0463">
            <w:pPr>
              <w:pStyle w:val="ListParagraph"/>
              <w:numPr>
                <w:ilvl w:val="0"/>
                <w:numId w:val="0"/>
              </w:numPr>
              <w:spacing w:before="120"/>
              <w:ind w:left="388"/>
              <w:rPr>
                <w:rFonts w:cs="Arial"/>
                <w:b w:val="0"/>
                <w:color w:val="auto"/>
                <w:sz w:val="16"/>
                <w:szCs w:val="16"/>
              </w:rPr>
            </w:pPr>
          </w:p>
          <w:p w:rsidR="004A02FD" w:rsidRPr="00504494" w:rsidRDefault="008C6D67" w:rsidP="007D4675">
            <w:pPr>
              <w:pStyle w:val="ListParagraph"/>
              <w:numPr>
                <w:ilvl w:val="0"/>
                <w:numId w:val="0"/>
              </w:numPr>
              <w:spacing w:before="120"/>
              <w:ind w:left="388" w:hanging="283"/>
              <w:rPr>
                <w:rFonts w:cs="Arial"/>
                <w:color w:val="auto"/>
                <w:szCs w:val="17"/>
              </w:rPr>
            </w:pPr>
            <w:r>
              <w:rPr>
                <w:rFonts w:cs="Arial"/>
                <w:noProof/>
                <w:color w:val="auto"/>
                <w:szCs w:val="17"/>
                <w:lang w:eastAsia="en-GB"/>
              </w:rPr>
              <w:drawing>
                <wp:inline distT="0" distB="0" distL="0" distR="0" wp14:anchorId="5C42ABFF">
                  <wp:extent cx="3355450" cy="1820877"/>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7146" cy="1838077"/>
                          </a:xfrm>
                          <a:prstGeom prst="rect">
                            <a:avLst/>
                          </a:prstGeom>
                          <a:noFill/>
                        </pic:spPr>
                      </pic:pic>
                    </a:graphicData>
                  </a:graphic>
                </wp:inline>
              </w:drawing>
            </w:r>
          </w:p>
        </w:tc>
        <w:tc>
          <w:tcPr>
            <w:tcW w:w="335" w:type="pct"/>
            <w:shd w:val="clear" w:color="auto" w:fill="FFFFFF" w:themeFill="background1"/>
            <w:vAlign w:val="center"/>
          </w:tcPr>
          <w:p w:rsidR="00565B7A" w:rsidRPr="00853D9D" w:rsidRDefault="00365961" w:rsidP="00504494">
            <w:pPr>
              <w:pStyle w:val="Maintext"/>
              <w:ind w:left="28"/>
              <w:jc w:val="center"/>
              <w:rPr>
                <w:b w:val="0"/>
                <w:color w:val="auto"/>
              </w:rPr>
            </w:pPr>
            <w:r w:rsidRPr="00853D9D">
              <w:rPr>
                <w:b w:val="0"/>
                <w:color w:val="auto"/>
              </w:rPr>
              <w:t>Y</w:t>
            </w:r>
          </w:p>
        </w:tc>
        <w:tc>
          <w:tcPr>
            <w:tcW w:w="956" w:type="pct"/>
            <w:gridSpan w:val="2"/>
            <w:shd w:val="clear" w:color="auto" w:fill="FFFFFF" w:themeFill="background1"/>
            <w:vAlign w:val="center"/>
          </w:tcPr>
          <w:p w:rsidR="00565B7A" w:rsidRPr="00853D9D" w:rsidRDefault="00365961" w:rsidP="00782C4B">
            <w:pPr>
              <w:pStyle w:val="ListParagraph"/>
              <w:numPr>
                <w:ilvl w:val="0"/>
                <w:numId w:val="8"/>
              </w:numPr>
              <w:ind w:left="269" w:hanging="241"/>
              <w:rPr>
                <w:b w:val="0"/>
                <w:color w:val="auto"/>
              </w:rPr>
            </w:pPr>
            <w:r w:rsidRPr="00853D9D">
              <w:rPr>
                <w:b w:val="0"/>
                <w:color w:val="auto"/>
              </w:rPr>
              <w:t xml:space="preserve">Entry points and exit points identified. </w:t>
            </w:r>
          </w:p>
          <w:p w:rsidR="00365961" w:rsidRPr="00853D9D" w:rsidRDefault="00365961" w:rsidP="00782C4B">
            <w:pPr>
              <w:pStyle w:val="ListParagraph"/>
              <w:numPr>
                <w:ilvl w:val="0"/>
                <w:numId w:val="8"/>
              </w:numPr>
              <w:ind w:left="269" w:hanging="241"/>
              <w:rPr>
                <w:b w:val="0"/>
                <w:color w:val="auto"/>
              </w:rPr>
            </w:pPr>
            <w:r w:rsidRPr="00853D9D">
              <w:rPr>
                <w:b w:val="0"/>
                <w:color w:val="auto"/>
              </w:rPr>
              <w:t>Hand washing</w:t>
            </w:r>
            <w:r w:rsidR="0003512C" w:rsidRPr="00853D9D">
              <w:rPr>
                <w:b w:val="0"/>
                <w:color w:val="auto"/>
              </w:rPr>
              <w:t xml:space="preserve"> to occur on entry using sanitising stations outside, in entrances and in classrooms.</w:t>
            </w:r>
          </w:p>
          <w:p w:rsidR="008B61A5" w:rsidRPr="00853D9D" w:rsidRDefault="008B61A5" w:rsidP="00782C4B">
            <w:pPr>
              <w:pStyle w:val="ListParagraph"/>
              <w:numPr>
                <w:ilvl w:val="0"/>
                <w:numId w:val="8"/>
              </w:numPr>
              <w:ind w:left="269" w:hanging="241"/>
              <w:rPr>
                <w:b w:val="0"/>
                <w:color w:val="auto"/>
              </w:rPr>
            </w:pPr>
            <w:r w:rsidRPr="00853D9D">
              <w:rPr>
                <w:b w:val="0"/>
                <w:color w:val="auto"/>
              </w:rPr>
              <w:t xml:space="preserve">Meetings with parents or guardians </w:t>
            </w:r>
            <w:proofErr w:type="gramStart"/>
            <w:r w:rsidRPr="00853D9D">
              <w:rPr>
                <w:b w:val="0"/>
                <w:color w:val="auto"/>
              </w:rPr>
              <w:t>are arranged</w:t>
            </w:r>
            <w:proofErr w:type="gramEnd"/>
            <w:r w:rsidRPr="00853D9D">
              <w:rPr>
                <w:b w:val="0"/>
                <w:color w:val="auto"/>
              </w:rPr>
              <w:t xml:space="preserve"> at times that are appropriate to minimise interactions and footfall on site.</w:t>
            </w:r>
          </w:p>
          <w:p w:rsidR="00817FB5" w:rsidRPr="00853D9D" w:rsidRDefault="00817FB5" w:rsidP="00782C4B">
            <w:pPr>
              <w:pStyle w:val="ListParagraph"/>
              <w:numPr>
                <w:ilvl w:val="0"/>
                <w:numId w:val="8"/>
              </w:numPr>
              <w:ind w:left="269" w:hanging="241"/>
              <w:rPr>
                <w:b w:val="0"/>
                <w:color w:val="auto"/>
              </w:rPr>
            </w:pPr>
            <w:r w:rsidRPr="00853D9D">
              <w:rPr>
                <w:b w:val="0"/>
                <w:color w:val="auto"/>
              </w:rPr>
              <w:t>Only designated rooms are used for interviews with parents</w:t>
            </w:r>
            <w:r w:rsidR="00005FA4" w:rsidRPr="00853D9D">
              <w:rPr>
                <w:b w:val="0"/>
                <w:color w:val="auto"/>
              </w:rPr>
              <w:t>(ball hall where possible)</w:t>
            </w:r>
          </w:p>
          <w:p w:rsidR="008B61A5" w:rsidRPr="00853D9D" w:rsidRDefault="008B61A5" w:rsidP="00504494">
            <w:pPr>
              <w:pStyle w:val="ListParagraph"/>
              <w:numPr>
                <w:ilvl w:val="0"/>
                <w:numId w:val="0"/>
              </w:numPr>
              <w:ind w:left="388"/>
              <w:rPr>
                <w:b w:val="0"/>
                <w:color w:val="auto"/>
              </w:rPr>
            </w:pPr>
          </w:p>
          <w:p w:rsidR="00365961" w:rsidRPr="00853D9D" w:rsidRDefault="00365961" w:rsidP="00504494">
            <w:pPr>
              <w:ind w:left="388"/>
              <w:rPr>
                <w:b w:val="0"/>
                <w:color w:val="auto"/>
              </w:rPr>
            </w:pPr>
          </w:p>
        </w:tc>
        <w:tc>
          <w:tcPr>
            <w:tcW w:w="507" w:type="pct"/>
            <w:gridSpan w:val="2"/>
            <w:shd w:val="clear" w:color="auto" w:fill="92D050"/>
            <w:vAlign w:val="center"/>
          </w:tcPr>
          <w:p w:rsidR="00565B7A" w:rsidRPr="00853D9D" w:rsidRDefault="00365961" w:rsidP="00853D9D">
            <w:pPr>
              <w:pStyle w:val="Maintext"/>
              <w:jc w:val="center"/>
              <w:rPr>
                <w:b w:val="0"/>
              </w:rPr>
            </w:pPr>
            <w:r w:rsidRPr="00853D9D">
              <w:rPr>
                <w:b w:val="0"/>
              </w:rPr>
              <w:t>L</w:t>
            </w:r>
          </w:p>
        </w:tc>
      </w:tr>
    </w:tbl>
    <w:p w:rsidR="00853D9D" w:rsidRPr="00853D9D" w:rsidRDefault="00853D9D">
      <w:bookmarkStart w:id="9" w:name="_Hlk39423196"/>
      <w:r w:rsidRPr="00853D9D">
        <w:rPr>
          <w:bCs/>
        </w:rPr>
        <w:br w:type="page"/>
      </w:r>
    </w:p>
    <w:tbl>
      <w:tblPr>
        <w:tblStyle w:val="LightGrid"/>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3"/>
        <w:gridCol w:w="60"/>
        <w:gridCol w:w="1341"/>
        <w:gridCol w:w="17"/>
        <w:gridCol w:w="5539"/>
        <w:gridCol w:w="950"/>
        <w:gridCol w:w="43"/>
        <w:gridCol w:w="2669"/>
        <w:gridCol w:w="26"/>
        <w:gridCol w:w="1412"/>
      </w:tblGrid>
      <w:tr w:rsidR="00853D9D" w:rsidRPr="00853D9D" w:rsidTr="00853D9D">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lastRenderedPageBreak/>
              <w:t>Areas for concern</w:t>
            </w:r>
          </w:p>
        </w:tc>
        <w:tc>
          <w:tcPr>
            <w:tcW w:w="500" w:type="pct"/>
            <w:gridSpan w:val="3"/>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Risk rating prior to action</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(H/M/L)</w:t>
            </w:r>
          </w:p>
        </w:tc>
        <w:tc>
          <w:tcPr>
            <w:tcW w:w="1953"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t>Control measures</w:t>
            </w:r>
          </w:p>
        </w:tc>
        <w:tc>
          <w:tcPr>
            <w:tcW w:w="3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In place?</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(Y/N)</w:t>
            </w:r>
          </w:p>
        </w:tc>
        <w:tc>
          <w:tcPr>
            <w:tcW w:w="9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Further additional actions where necessary</w:t>
            </w:r>
          </w:p>
        </w:tc>
        <w:tc>
          <w:tcPr>
            <w:tcW w:w="498" w:type="pct"/>
            <w:shd w:val="clear" w:color="auto" w:fill="7030A0"/>
          </w:tcPr>
          <w:p w:rsidR="00853D9D" w:rsidRPr="00853D9D" w:rsidRDefault="00853D9D" w:rsidP="004A02FD">
            <w:pPr>
              <w:jc w:val="center"/>
              <w:rPr>
                <w:rFonts w:cs="Arial"/>
                <w:b w:val="0"/>
                <w:bCs w:val="0"/>
                <w:color w:val="FFFFFF" w:themeColor="background1"/>
                <w:sz w:val="16"/>
                <w:szCs w:val="16"/>
              </w:rPr>
            </w:pPr>
            <w:r w:rsidRPr="00853D9D">
              <w:rPr>
                <w:rFonts w:cs="Arial"/>
                <w:b w:val="0"/>
                <w:bCs w:val="0"/>
                <w:color w:val="FFFFFF" w:themeColor="background1"/>
                <w:sz w:val="16"/>
                <w:szCs w:val="16"/>
              </w:rPr>
              <w:t>Residual risk rating</w:t>
            </w:r>
          </w:p>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16"/>
                <w:szCs w:val="16"/>
              </w:rPr>
              <w:t>(H/M/L)</w:t>
            </w:r>
          </w:p>
        </w:tc>
      </w:tr>
      <w:tr w:rsidR="00E77E49" w:rsidRPr="00853D9D" w:rsidTr="00853D9D">
        <w:trPr>
          <w:cnfStyle w:val="100000000000" w:firstRow="1" w:lastRow="0" w:firstColumn="0" w:lastColumn="0" w:oddVBand="0" w:evenVBand="0" w:oddHBand="0" w:evenHBand="0" w:firstRowFirstColumn="0" w:firstRowLastColumn="0" w:lastRowFirstColumn="0" w:lastRowLastColumn="0"/>
          <w:trHeight w:val="428"/>
          <w:tblHeader/>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7E49" w:rsidRPr="00504494" w:rsidRDefault="00E77E49" w:rsidP="00853D9D">
            <w:pPr>
              <w:rPr>
                <w:bCs w:val="0"/>
                <w:sz w:val="20"/>
                <w:szCs w:val="20"/>
              </w:rPr>
            </w:pPr>
            <w:r w:rsidRPr="00504494">
              <w:rPr>
                <w:sz w:val="20"/>
                <w:szCs w:val="20"/>
              </w:rPr>
              <w:t>1.</w:t>
            </w:r>
            <w:r w:rsidR="00556381" w:rsidRPr="00504494">
              <w:rPr>
                <w:sz w:val="20"/>
                <w:szCs w:val="20"/>
              </w:rPr>
              <w:t>5</w:t>
            </w:r>
            <w:r w:rsidRPr="00504494">
              <w:rPr>
                <w:sz w:val="20"/>
                <w:szCs w:val="20"/>
              </w:rPr>
              <w:t xml:space="preserve"> Planning movement around the school</w:t>
            </w:r>
          </w:p>
        </w:tc>
      </w:tr>
      <w:bookmarkEnd w:id="9"/>
      <w:tr w:rsidR="00B37703" w:rsidRPr="00853D9D" w:rsidTr="00853D9D">
        <w:trPr>
          <w:cnfStyle w:val="100000000000" w:firstRow="1" w:lastRow="0" w:firstColumn="0" w:lastColumn="0" w:oddVBand="0" w:evenVBand="0" w:oddHBand="0" w:evenHBand="0" w:firstRowFirstColumn="0" w:firstRowLastColumn="0" w:lastRowFirstColumn="0" w:lastRowLastColumn="0"/>
          <w:trHeight w:val="983"/>
          <w:tblHeader/>
        </w:trPr>
        <w:tc>
          <w:tcPr>
            <w:tcW w:w="770"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1F45CD" w:rsidRPr="00853D9D" w:rsidRDefault="001F45CD" w:rsidP="00853D9D">
            <w:pPr>
              <w:rPr>
                <w:rFonts w:cs="Arial"/>
                <w:b w:val="0"/>
                <w:bCs w:val="0"/>
                <w:sz w:val="17"/>
                <w:szCs w:val="17"/>
              </w:rPr>
            </w:pPr>
          </w:p>
          <w:p w:rsidR="001F45CD" w:rsidRPr="00853D9D" w:rsidRDefault="001F45CD" w:rsidP="00853D9D">
            <w:pPr>
              <w:rPr>
                <w:rFonts w:cs="Arial"/>
                <w:b w:val="0"/>
                <w:bCs w:val="0"/>
                <w:sz w:val="17"/>
                <w:szCs w:val="17"/>
              </w:rPr>
            </w:pPr>
          </w:p>
          <w:p w:rsidR="001F45CD" w:rsidRPr="00853D9D" w:rsidRDefault="001F45CD" w:rsidP="00853D9D">
            <w:pPr>
              <w:rPr>
                <w:rFonts w:cs="Arial"/>
                <w:b w:val="0"/>
                <w:bCs w:val="0"/>
                <w:sz w:val="17"/>
                <w:szCs w:val="17"/>
              </w:rPr>
            </w:pPr>
          </w:p>
          <w:p w:rsidR="001F45CD" w:rsidRPr="00853D9D" w:rsidRDefault="001F45CD" w:rsidP="00853D9D">
            <w:pPr>
              <w:rPr>
                <w:rFonts w:cs="Arial"/>
                <w:b w:val="0"/>
                <w:bCs w:val="0"/>
                <w:sz w:val="17"/>
                <w:szCs w:val="17"/>
              </w:rPr>
            </w:pPr>
          </w:p>
          <w:p w:rsidR="001F45CD" w:rsidRPr="00853D9D" w:rsidRDefault="001F45CD" w:rsidP="00853D9D">
            <w:pPr>
              <w:rPr>
                <w:rFonts w:cs="Arial"/>
                <w:b w:val="0"/>
                <w:bCs w:val="0"/>
                <w:sz w:val="17"/>
                <w:szCs w:val="17"/>
              </w:rPr>
            </w:pPr>
          </w:p>
          <w:p w:rsidR="001F45CD" w:rsidRPr="00504494" w:rsidRDefault="001F45CD" w:rsidP="00853D9D">
            <w:pPr>
              <w:rPr>
                <w:rFonts w:cs="Arial"/>
                <w:bCs w:val="0"/>
                <w:sz w:val="17"/>
                <w:szCs w:val="17"/>
              </w:rPr>
            </w:pPr>
          </w:p>
          <w:p w:rsidR="001F45CD" w:rsidRPr="00504494" w:rsidRDefault="001F45CD" w:rsidP="00853D9D">
            <w:pPr>
              <w:rPr>
                <w:rFonts w:cs="Arial"/>
                <w:bCs w:val="0"/>
                <w:sz w:val="17"/>
                <w:szCs w:val="17"/>
              </w:rPr>
            </w:pPr>
          </w:p>
          <w:p w:rsidR="00B37703" w:rsidRPr="00853D9D" w:rsidRDefault="00E77E49" w:rsidP="00853D9D">
            <w:pPr>
              <w:rPr>
                <w:rFonts w:cs="Arial"/>
                <w:b w:val="0"/>
                <w:bCs w:val="0"/>
                <w:sz w:val="17"/>
                <w:szCs w:val="17"/>
              </w:rPr>
            </w:pPr>
            <w:r w:rsidRPr="00504494">
              <w:rPr>
                <w:rFonts w:cs="Arial"/>
                <w:sz w:val="17"/>
                <w:szCs w:val="17"/>
              </w:rPr>
              <w:t>Movement around the school risks breaching social distancing guidelines</w:t>
            </w:r>
            <w:r w:rsidR="00680A0A" w:rsidRPr="00504494">
              <w:rPr>
                <w:rFonts w:cs="Arial"/>
                <w:sz w:val="17"/>
                <w:szCs w:val="17"/>
              </w:rPr>
              <w:t xml:space="preserve"> – year group bubbles</w:t>
            </w:r>
          </w:p>
        </w:tc>
        <w:tc>
          <w:tcPr>
            <w:tcW w:w="473" w:type="pct"/>
            <w:tcBorders>
              <w:top w:val="none" w:sz="0" w:space="0" w:color="auto"/>
              <w:left w:val="none" w:sz="0" w:space="0" w:color="auto"/>
              <w:bottom w:val="none" w:sz="0" w:space="0" w:color="auto"/>
              <w:right w:val="none" w:sz="0" w:space="0" w:color="auto"/>
            </w:tcBorders>
            <w:shd w:val="clear" w:color="auto" w:fill="FF0000"/>
            <w:vAlign w:val="center"/>
          </w:tcPr>
          <w:p w:rsidR="00B37703" w:rsidRPr="00853D9D" w:rsidRDefault="005B1E8D" w:rsidP="00767759">
            <w:pPr>
              <w:pStyle w:val="Maintext"/>
              <w:jc w:val="center"/>
              <w:rPr>
                <w:b w:val="0"/>
              </w:rPr>
            </w:pPr>
            <w:r w:rsidRPr="00853D9D">
              <w:rPr>
                <w:b w:val="0"/>
              </w:rPr>
              <w:t>H</w:t>
            </w:r>
          </w:p>
        </w:tc>
        <w:tc>
          <w:tcPr>
            <w:tcW w:w="1959"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DB6085" w:rsidRPr="00853D9D" w:rsidRDefault="00407070"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C</w:t>
            </w:r>
            <w:r w:rsidR="00E77E49" w:rsidRPr="00853D9D">
              <w:rPr>
                <w:rFonts w:ascii="Arial" w:eastAsiaTheme="minorHAnsi" w:hAnsi="Arial" w:cs="Arial"/>
                <w:b w:val="0"/>
                <w:sz w:val="17"/>
                <w:szCs w:val="17"/>
                <w:lang w:eastAsia="en-US"/>
              </w:rPr>
              <w:t>irculation plans</w:t>
            </w:r>
            <w:r w:rsidR="00005FA4" w:rsidRPr="00853D9D">
              <w:rPr>
                <w:rFonts w:ascii="Arial" w:eastAsiaTheme="minorHAnsi" w:hAnsi="Arial" w:cs="Arial"/>
                <w:b w:val="0"/>
                <w:sz w:val="17"/>
                <w:szCs w:val="17"/>
                <w:lang w:eastAsia="en-US"/>
              </w:rPr>
              <w:t xml:space="preserve"> have been reviewed and revised</w:t>
            </w:r>
          </w:p>
          <w:p w:rsidR="00BC494D" w:rsidRPr="00853D9D" w:rsidRDefault="00BC494D"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 xml:space="preserve">School is divided into </w:t>
            </w:r>
            <w:r w:rsidR="00005FA4" w:rsidRPr="00853D9D">
              <w:rPr>
                <w:rFonts w:ascii="Arial" w:eastAsiaTheme="minorHAnsi" w:hAnsi="Arial" w:cs="Arial"/>
                <w:b w:val="0"/>
                <w:sz w:val="17"/>
                <w:szCs w:val="17"/>
                <w:lang w:eastAsia="en-US"/>
              </w:rPr>
              <w:t xml:space="preserve">five </w:t>
            </w:r>
            <w:r w:rsidRPr="00853D9D">
              <w:rPr>
                <w:rFonts w:ascii="Arial" w:eastAsiaTheme="minorHAnsi" w:hAnsi="Arial" w:cs="Arial"/>
                <w:b w:val="0"/>
                <w:sz w:val="17"/>
                <w:szCs w:val="17"/>
                <w:lang w:eastAsia="en-US"/>
              </w:rPr>
              <w:t xml:space="preserve">zones </w:t>
            </w:r>
            <w:r w:rsidR="008B61A5" w:rsidRPr="00853D9D">
              <w:rPr>
                <w:rFonts w:ascii="Arial" w:eastAsiaTheme="minorHAnsi" w:hAnsi="Arial" w:cs="Arial"/>
                <w:b w:val="0"/>
                <w:sz w:val="17"/>
                <w:szCs w:val="17"/>
                <w:lang w:eastAsia="en-US"/>
              </w:rPr>
              <w:t>to support the non-mixing of year group bubbles</w:t>
            </w:r>
          </w:p>
          <w:p w:rsidR="008B61A5" w:rsidRPr="00853D9D" w:rsidRDefault="008B61A5"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Breaks are stagger</w:t>
            </w:r>
            <w:r w:rsidR="00005FA4" w:rsidRPr="00853D9D">
              <w:rPr>
                <w:rFonts w:ascii="Arial" w:eastAsiaTheme="minorHAnsi" w:hAnsi="Arial" w:cs="Arial"/>
                <w:b w:val="0"/>
                <w:sz w:val="17"/>
                <w:szCs w:val="17"/>
                <w:lang w:eastAsia="en-US"/>
              </w:rPr>
              <w:t>ed so no year groups are mixing</w:t>
            </w:r>
          </w:p>
          <w:p w:rsidR="00E77E49" w:rsidRPr="00853D9D" w:rsidRDefault="009056B9"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A</w:t>
            </w:r>
            <w:r w:rsidR="00E77E49" w:rsidRPr="00853D9D">
              <w:rPr>
                <w:rFonts w:ascii="Arial" w:eastAsiaTheme="minorHAnsi" w:hAnsi="Arial" w:cs="Arial"/>
                <w:b w:val="0"/>
                <w:sz w:val="17"/>
                <w:szCs w:val="17"/>
                <w:lang w:eastAsia="en-US"/>
              </w:rPr>
              <w:t>ppropriate signage</w:t>
            </w:r>
            <w:r w:rsidRPr="00853D9D">
              <w:rPr>
                <w:rFonts w:ascii="Arial" w:eastAsiaTheme="minorHAnsi" w:hAnsi="Arial" w:cs="Arial"/>
                <w:b w:val="0"/>
                <w:sz w:val="17"/>
                <w:szCs w:val="17"/>
                <w:lang w:eastAsia="en-US"/>
              </w:rPr>
              <w:t xml:space="preserve"> is in place to clarify circulation routes</w:t>
            </w:r>
          </w:p>
          <w:p w:rsidR="00BC494D" w:rsidRPr="00853D9D" w:rsidRDefault="00005FA4"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 xml:space="preserve">Agreement with Transform that fire doors and stairwells are used for year group entry and exits </w:t>
            </w:r>
          </w:p>
          <w:p w:rsidR="00005FA4" w:rsidRPr="00853D9D" w:rsidRDefault="00F75484"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Break t</w:t>
            </w:r>
            <w:r w:rsidR="00005FA4" w:rsidRPr="00853D9D">
              <w:rPr>
                <w:rFonts w:ascii="Arial" w:eastAsiaTheme="minorHAnsi" w:hAnsi="Arial" w:cs="Arial"/>
                <w:b w:val="0"/>
                <w:sz w:val="17"/>
                <w:szCs w:val="17"/>
                <w:lang w:eastAsia="en-US"/>
              </w:rPr>
              <w:t>ime and lunchtime are staggered ( see school day timings</w:t>
            </w:r>
          </w:p>
          <w:p w:rsidR="00ED6F96" w:rsidRPr="00853D9D" w:rsidRDefault="00005FA4"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 xml:space="preserve">Five </w:t>
            </w:r>
            <w:r w:rsidR="00ED6F96" w:rsidRPr="00853D9D">
              <w:rPr>
                <w:rFonts w:ascii="Arial" w:eastAsiaTheme="minorHAnsi" w:hAnsi="Arial" w:cs="Arial"/>
                <w:b w:val="0"/>
                <w:sz w:val="17"/>
                <w:szCs w:val="17"/>
                <w:lang w:eastAsia="en-US"/>
              </w:rPr>
              <w:t xml:space="preserve">separate serving areas </w:t>
            </w:r>
            <w:proofErr w:type="gramStart"/>
            <w:r w:rsidR="00ED6F96" w:rsidRPr="00853D9D">
              <w:rPr>
                <w:rFonts w:ascii="Arial" w:eastAsiaTheme="minorHAnsi" w:hAnsi="Arial" w:cs="Arial"/>
                <w:b w:val="0"/>
                <w:sz w:val="17"/>
                <w:szCs w:val="17"/>
                <w:lang w:eastAsia="en-US"/>
              </w:rPr>
              <w:t>are identified</w:t>
            </w:r>
            <w:proofErr w:type="gramEnd"/>
            <w:r w:rsidR="00ED6F96" w:rsidRPr="00853D9D">
              <w:rPr>
                <w:rFonts w:ascii="Arial" w:eastAsiaTheme="minorHAnsi" w:hAnsi="Arial" w:cs="Arial"/>
                <w:b w:val="0"/>
                <w:sz w:val="17"/>
                <w:szCs w:val="17"/>
                <w:lang w:eastAsia="en-US"/>
              </w:rPr>
              <w:t xml:space="preserve"> to split the food service areas, providing packed lunches, hot meals and ‘grab a bag’.</w:t>
            </w:r>
          </w:p>
          <w:p w:rsidR="00E77E49" w:rsidRPr="00853D9D" w:rsidRDefault="009056B9"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M</w:t>
            </w:r>
            <w:r w:rsidR="00E77E49" w:rsidRPr="00853D9D">
              <w:rPr>
                <w:rFonts w:ascii="Arial" w:eastAsiaTheme="minorHAnsi" w:hAnsi="Arial" w:cs="Arial"/>
                <w:b w:val="0"/>
                <w:sz w:val="17"/>
                <w:szCs w:val="17"/>
                <w:lang w:eastAsia="en-US"/>
              </w:rPr>
              <w:t xml:space="preserve">ovement of </w:t>
            </w:r>
            <w:r w:rsidR="0034658A" w:rsidRPr="00853D9D">
              <w:rPr>
                <w:rFonts w:ascii="Arial" w:eastAsiaTheme="minorHAnsi" w:hAnsi="Arial" w:cs="Arial"/>
                <w:b w:val="0"/>
                <w:sz w:val="17"/>
                <w:szCs w:val="17"/>
                <w:lang w:eastAsia="en-US"/>
              </w:rPr>
              <w:t>student</w:t>
            </w:r>
            <w:r w:rsidR="00E77E49" w:rsidRPr="00853D9D">
              <w:rPr>
                <w:rFonts w:ascii="Arial" w:eastAsiaTheme="minorHAnsi" w:hAnsi="Arial" w:cs="Arial"/>
                <w:b w:val="0"/>
                <w:sz w:val="17"/>
                <w:szCs w:val="17"/>
                <w:lang w:eastAsia="en-US"/>
              </w:rPr>
              <w:t xml:space="preserve">s </w:t>
            </w:r>
            <w:r w:rsidRPr="00853D9D">
              <w:rPr>
                <w:rFonts w:ascii="Arial" w:eastAsiaTheme="minorHAnsi" w:hAnsi="Arial" w:cs="Arial"/>
                <w:b w:val="0"/>
                <w:sz w:val="17"/>
                <w:szCs w:val="17"/>
                <w:lang w:eastAsia="en-US"/>
              </w:rPr>
              <w:t>a</w:t>
            </w:r>
            <w:r w:rsidR="00E77E49" w:rsidRPr="00853D9D">
              <w:rPr>
                <w:rFonts w:ascii="Arial" w:eastAsiaTheme="minorHAnsi" w:hAnsi="Arial" w:cs="Arial"/>
                <w:b w:val="0"/>
                <w:sz w:val="17"/>
                <w:szCs w:val="17"/>
                <w:lang w:eastAsia="en-US"/>
              </w:rPr>
              <w:t>round schoo</w:t>
            </w:r>
            <w:r w:rsidRPr="00853D9D">
              <w:rPr>
                <w:rFonts w:ascii="Arial" w:eastAsiaTheme="minorHAnsi" w:hAnsi="Arial" w:cs="Arial"/>
                <w:b w:val="0"/>
                <w:sz w:val="17"/>
                <w:szCs w:val="17"/>
                <w:lang w:eastAsia="en-US"/>
              </w:rPr>
              <w:t>l is minimised</w:t>
            </w:r>
            <w:r w:rsidR="00E77E49" w:rsidRPr="00853D9D">
              <w:rPr>
                <w:rFonts w:ascii="Arial" w:eastAsiaTheme="minorHAnsi" w:hAnsi="Arial" w:cs="Arial"/>
                <w:b w:val="0"/>
                <w:sz w:val="17"/>
                <w:szCs w:val="17"/>
                <w:lang w:eastAsia="en-US"/>
              </w:rPr>
              <w:t xml:space="preserve"> as much as possible</w:t>
            </w:r>
            <w:r w:rsidRPr="00853D9D">
              <w:rPr>
                <w:rFonts w:ascii="Arial" w:eastAsiaTheme="minorHAnsi" w:hAnsi="Arial" w:cs="Arial"/>
                <w:b w:val="0"/>
                <w:sz w:val="17"/>
                <w:szCs w:val="17"/>
                <w:lang w:eastAsia="en-US"/>
              </w:rPr>
              <w:t>, with</w:t>
            </w:r>
            <w:r w:rsidR="00E77E49" w:rsidRPr="00853D9D">
              <w:rPr>
                <w:rFonts w:ascii="Arial" w:eastAsiaTheme="minorHAnsi" w:hAnsi="Arial" w:cs="Arial"/>
                <w:b w:val="0"/>
                <w:sz w:val="17"/>
                <w:szCs w:val="17"/>
                <w:lang w:eastAsia="en-US"/>
              </w:rPr>
              <w:t xml:space="preserve"> </w:t>
            </w:r>
            <w:r w:rsidR="0034658A" w:rsidRPr="00853D9D">
              <w:rPr>
                <w:rFonts w:ascii="Arial" w:eastAsiaTheme="minorHAnsi" w:hAnsi="Arial" w:cs="Arial"/>
                <w:b w:val="0"/>
                <w:sz w:val="17"/>
                <w:szCs w:val="17"/>
                <w:lang w:eastAsia="en-US"/>
              </w:rPr>
              <w:t>student</w:t>
            </w:r>
            <w:r w:rsidR="00E77E49" w:rsidRPr="00853D9D">
              <w:rPr>
                <w:rFonts w:ascii="Arial" w:eastAsiaTheme="minorHAnsi" w:hAnsi="Arial" w:cs="Arial"/>
                <w:b w:val="0"/>
                <w:sz w:val="17"/>
                <w:szCs w:val="17"/>
                <w:lang w:eastAsia="en-US"/>
              </w:rPr>
              <w:t>s s</w:t>
            </w:r>
            <w:r w:rsidR="005B1E8D" w:rsidRPr="00853D9D">
              <w:rPr>
                <w:rFonts w:ascii="Arial" w:eastAsiaTheme="minorHAnsi" w:hAnsi="Arial" w:cs="Arial"/>
                <w:b w:val="0"/>
                <w:sz w:val="17"/>
                <w:szCs w:val="17"/>
                <w:lang w:eastAsia="en-US"/>
              </w:rPr>
              <w:t>taying in specific classrooms.</w:t>
            </w:r>
          </w:p>
          <w:p w:rsidR="00F75484" w:rsidRPr="00853D9D" w:rsidRDefault="00F75484"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Y10 and Y11 movement is</w:t>
            </w:r>
            <w:r w:rsidR="00ED6F96" w:rsidRPr="00853D9D">
              <w:rPr>
                <w:rFonts w:ascii="Arial" w:eastAsiaTheme="minorHAnsi" w:hAnsi="Arial" w:cs="Arial"/>
                <w:b w:val="0"/>
                <w:sz w:val="17"/>
                <w:szCs w:val="17"/>
                <w:lang w:eastAsia="en-US"/>
              </w:rPr>
              <w:t xml:space="preserve"> restricted to options subjects and </w:t>
            </w:r>
            <w:proofErr w:type="gramStart"/>
            <w:r w:rsidR="00ED6F96" w:rsidRPr="00853D9D">
              <w:rPr>
                <w:rFonts w:ascii="Arial" w:eastAsiaTheme="minorHAnsi" w:hAnsi="Arial" w:cs="Arial"/>
                <w:b w:val="0"/>
                <w:sz w:val="17"/>
                <w:szCs w:val="17"/>
                <w:lang w:eastAsia="en-US"/>
              </w:rPr>
              <w:t>is supervised</w:t>
            </w:r>
            <w:proofErr w:type="gramEnd"/>
            <w:r w:rsidR="00ED6F96" w:rsidRPr="00853D9D">
              <w:rPr>
                <w:rFonts w:ascii="Arial" w:eastAsiaTheme="minorHAnsi" w:hAnsi="Arial" w:cs="Arial"/>
                <w:b w:val="0"/>
                <w:sz w:val="17"/>
                <w:szCs w:val="17"/>
                <w:lang w:eastAsia="en-US"/>
              </w:rPr>
              <w:t>.</w:t>
            </w:r>
          </w:p>
          <w:p w:rsidR="00E77E49" w:rsidRPr="00853D9D" w:rsidRDefault="00054702"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proofErr w:type="gramStart"/>
            <w:r w:rsidRPr="00853D9D">
              <w:rPr>
                <w:rFonts w:ascii="Arial" w:eastAsiaTheme="minorHAnsi" w:hAnsi="Arial" w:cs="Arial"/>
                <w:b w:val="0"/>
                <w:sz w:val="17"/>
                <w:szCs w:val="17"/>
                <w:lang w:eastAsia="en-US"/>
              </w:rPr>
              <w:t>Re-entry and exit</w:t>
            </w:r>
            <w:proofErr w:type="gramEnd"/>
            <w:r w:rsidRPr="00853D9D">
              <w:rPr>
                <w:rFonts w:ascii="Arial" w:eastAsiaTheme="minorHAnsi" w:hAnsi="Arial" w:cs="Arial"/>
                <w:b w:val="0"/>
                <w:sz w:val="17"/>
                <w:szCs w:val="17"/>
                <w:lang w:eastAsia="en-US"/>
              </w:rPr>
              <w:t xml:space="preserve"> and break are controlled</w:t>
            </w:r>
            <w:r w:rsidR="00157EA9" w:rsidRPr="00853D9D">
              <w:rPr>
                <w:rFonts w:ascii="Arial" w:eastAsiaTheme="minorHAnsi" w:hAnsi="Arial" w:cs="Arial"/>
                <w:b w:val="0"/>
                <w:sz w:val="17"/>
                <w:szCs w:val="17"/>
                <w:lang w:eastAsia="en-US"/>
              </w:rPr>
              <w:t xml:space="preserve"> </w:t>
            </w:r>
            <w:r w:rsidR="00E77E49" w:rsidRPr="00853D9D">
              <w:rPr>
                <w:rFonts w:ascii="Arial" w:eastAsiaTheme="minorHAnsi" w:hAnsi="Arial" w:cs="Arial"/>
                <w:b w:val="0"/>
                <w:sz w:val="17"/>
                <w:szCs w:val="17"/>
                <w:lang w:eastAsia="en-US"/>
              </w:rPr>
              <w:t>to avoid overcrowding</w:t>
            </w:r>
            <w:r w:rsidR="00F75484" w:rsidRPr="00853D9D">
              <w:rPr>
                <w:rFonts w:ascii="Arial" w:eastAsiaTheme="minorHAnsi" w:hAnsi="Arial" w:cs="Arial"/>
                <w:b w:val="0"/>
                <w:sz w:val="17"/>
                <w:szCs w:val="17"/>
                <w:lang w:eastAsia="en-US"/>
              </w:rPr>
              <w:t xml:space="preserve"> in corridors</w:t>
            </w:r>
            <w:r w:rsidR="00680A0A" w:rsidRPr="00853D9D">
              <w:rPr>
                <w:rFonts w:ascii="Arial" w:eastAsiaTheme="minorHAnsi" w:hAnsi="Arial" w:cs="Arial"/>
                <w:b w:val="0"/>
                <w:sz w:val="17"/>
                <w:szCs w:val="17"/>
                <w:lang w:eastAsia="en-US"/>
              </w:rPr>
              <w:t>.</w:t>
            </w:r>
          </w:p>
          <w:p w:rsidR="004C01D1" w:rsidRPr="00853D9D" w:rsidRDefault="00BC494D"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S</w:t>
            </w:r>
            <w:r w:rsidR="004C01D1" w:rsidRPr="00853D9D">
              <w:rPr>
                <w:rFonts w:ascii="Arial" w:eastAsiaTheme="minorHAnsi" w:hAnsi="Arial" w:cs="Arial"/>
                <w:b w:val="0"/>
                <w:sz w:val="17"/>
                <w:szCs w:val="17"/>
                <w:lang w:eastAsia="en-US"/>
              </w:rPr>
              <w:t xml:space="preserve">tudents re-admitted to the building and staggered </w:t>
            </w:r>
            <w:r w:rsidRPr="00853D9D">
              <w:rPr>
                <w:rFonts w:ascii="Arial" w:eastAsiaTheme="minorHAnsi" w:hAnsi="Arial" w:cs="Arial"/>
                <w:b w:val="0"/>
                <w:sz w:val="17"/>
                <w:szCs w:val="17"/>
                <w:lang w:eastAsia="en-US"/>
              </w:rPr>
              <w:t>hand washing using hand sanitiser stations as students re-enter blocks and classrooms</w:t>
            </w:r>
            <w:r w:rsidR="00817FB5" w:rsidRPr="00853D9D">
              <w:rPr>
                <w:rFonts w:ascii="Arial" w:eastAsiaTheme="minorHAnsi" w:hAnsi="Arial" w:cs="Arial"/>
                <w:b w:val="0"/>
                <w:sz w:val="17"/>
                <w:szCs w:val="17"/>
                <w:lang w:eastAsia="en-US"/>
              </w:rPr>
              <w:t>.</w:t>
            </w:r>
          </w:p>
          <w:p w:rsidR="00E77E49" w:rsidRPr="00853D9D" w:rsidRDefault="0034658A"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Student</w:t>
            </w:r>
            <w:r w:rsidR="00E77E49" w:rsidRPr="00853D9D">
              <w:rPr>
                <w:rFonts w:ascii="Arial" w:eastAsiaTheme="minorHAnsi" w:hAnsi="Arial" w:cs="Arial"/>
                <w:b w:val="0"/>
                <w:sz w:val="17"/>
                <w:szCs w:val="17"/>
                <w:lang w:eastAsia="en-US"/>
              </w:rPr>
              <w:t>s</w:t>
            </w:r>
            <w:r w:rsidR="009056B9" w:rsidRPr="00853D9D">
              <w:rPr>
                <w:rFonts w:ascii="Arial" w:eastAsiaTheme="minorHAnsi" w:hAnsi="Arial" w:cs="Arial"/>
                <w:b w:val="0"/>
                <w:sz w:val="17"/>
                <w:szCs w:val="17"/>
                <w:lang w:eastAsia="en-US"/>
              </w:rPr>
              <w:t xml:space="preserve"> </w:t>
            </w:r>
            <w:proofErr w:type="gramStart"/>
            <w:r w:rsidR="009056B9" w:rsidRPr="00853D9D">
              <w:rPr>
                <w:rFonts w:ascii="Arial" w:eastAsiaTheme="minorHAnsi" w:hAnsi="Arial" w:cs="Arial"/>
                <w:b w:val="0"/>
                <w:sz w:val="17"/>
                <w:szCs w:val="17"/>
                <w:lang w:eastAsia="en-US"/>
              </w:rPr>
              <w:t>are regularly</w:t>
            </w:r>
            <w:r w:rsidR="00E77E49" w:rsidRPr="00853D9D">
              <w:rPr>
                <w:rFonts w:ascii="Arial" w:eastAsiaTheme="minorHAnsi" w:hAnsi="Arial" w:cs="Arial"/>
                <w:b w:val="0"/>
                <w:sz w:val="17"/>
                <w:szCs w:val="17"/>
                <w:lang w:eastAsia="en-US"/>
              </w:rPr>
              <w:t xml:space="preserve"> briefed</w:t>
            </w:r>
            <w:proofErr w:type="gramEnd"/>
            <w:r w:rsidR="00E77E49" w:rsidRPr="00853D9D">
              <w:rPr>
                <w:rFonts w:ascii="Arial" w:eastAsiaTheme="minorHAnsi" w:hAnsi="Arial" w:cs="Arial"/>
                <w:b w:val="0"/>
                <w:sz w:val="17"/>
                <w:szCs w:val="17"/>
                <w:lang w:eastAsia="en-US"/>
              </w:rPr>
              <w:t xml:space="preserve"> regarding obser</w:t>
            </w:r>
            <w:r w:rsidR="00ED6F96" w:rsidRPr="00853D9D">
              <w:rPr>
                <w:rFonts w:ascii="Arial" w:eastAsiaTheme="minorHAnsi" w:hAnsi="Arial" w:cs="Arial"/>
                <w:b w:val="0"/>
                <w:sz w:val="17"/>
                <w:szCs w:val="17"/>
                <w:lang w:eastAsia="en-US"/>
              </w:rPr>
              <w:t>ving social distancing guidance wherever possible.</w:t>
            </w:r>
          </w:p>
          <w:p w:rsidR="00B37703" w:rsidRPr="00853D9D" w:rsidRDefault="00E77E49"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 xml:space="preserve">Appropriate </w:t>
            </w:r>
            <w:r w:rsidR="00157EA9" w:rsidRPr="00853D9D">
              <w:rPr>
                <w:rFonts w:ascii="Arial" w:eastAsiaTheme="minorHAnsi" w:hAnsi="Arial" w:cs="Arial"/>
                <w:b w:val="0"/>
                <w:sz w:val="17"/>
                <w:szCs w:val="17"/>
                <w:lang w:eastAsia="en-US"/>
              </w:rPr>
              <w:t xml:space="preserve">duty rota and </w:t>
            </w:r>
            <w:r w:rsidRPr="00853D9D">
              <w:rPr>
                <w:rFonts w:ascii="Arial" w:eastAsiaTheme="minorHAnsi" w:hAnsi="Arial" w:cs="Arial"/>
                <w:b w:val="0"/>
                <w:sz w:val="17"/>
                <w:szCs w:val="17"/>
                <w:lang w:eastAsia="en-US"/>
              </w:rPr>
              <w:t>levels</w:t>
            </w:r>
            <w:r w:rsidR="009056B9" w:rsidRPr="00853D9D">
              <w:rPr>
                <w:rFonts w:ascii="Arial" w:eastAsiaTheme="minorHAnsi" w:hAnsi="Arial" w:cs="Arial"/>
                <w:b w:val="0"/>
                <w:sz w:val="17"/>
                <w:szCs w:val="17"/>
                <w:lang w:eastAsia="en-US"/>
              </w:rPr>
              <w:t xml:space="preserve"> of supervision are in place</w:t>
            </w:r>
            <w:r w:rsidR="005B1E8D" w:rsidRPr="00853D9D">
              <w:rPr>
                <w:rFonts w:ascii="Arial" w:eastAsiaTheme="minorHAnsi" w:hAnsi="Arial" w:cs="Arial"/>
                <w:b w:val="0"/>
                <w:sz w:val="17"/>
                <w:szCs w:val="17"/>
                <w:lang w:eastAsia="en-US"/>
              </w:rPr>
              <w:t xml:space="preserve"> at all times including on the approach to and from schoo</w:t>
            </w:r>
            <w:r w:rsidR="000131A1" w:rsidRPr="00853D9D">
              <w:rPr>
                <w:rFonts w:ascii="Arial" w:eastAsiaTheme="minorHAnsi" w:hAnsi="Arial" w:cs="Arial"/>
                <w:b w:val="0"/>
                <w:sz w:val="17"/>
                <w:szCs w:val="17"/>
                <w:lang w:eastAsia="en-US"/>
              </w:rPr>
              <w:t>l</w:t>
            </w:r>
          </w:p>
          <w:p w:rsidR="003B78FD" w:rsidRPr="00853D9D" w:rsidRDefault="003B78FD" w:rsidP="00782C4B">
            <w:pPr>
              <w:pStyle w:val="NormalWeb"/>
              <w:numPr>
                <w:ilvl w:val="0"/>
                <w:numId w:val="9"/>
              </w:numPr>
              <w:spacing w:before="120" w:beforeAutospacing="0" w:after="120" w:afterAutospacing="0"/>
              <w:ind w:left="247" w:hanging="247"/>
              <w:contextualSpacing/>
              <w:rPr>
                <w:rFonts w:ascii="Arial" w:eastAsiaTheme="minorHAnsi" w:hAnsi="Arial" w:cs="Arial"/>
                <w:b w:val="0"/>
                <w:sz w:val="17"/>
                <w:szCs w:val="17"/>
                <w:lang w:eastAsia="en-US"/>
              </w:rPr>
            </w:pPr>
            <w:r w:rsidRPr="00853D9D">
              <w:rPr>
                <w:rFonts w:ascii="Arial" w:eastAsiaTheme="minorHAnsi" w:hAnsi="Arial" w:cs="Arial"/>
                <w:b w:val="0"/>
                <w:sz w:val="17"/>
                <w:szCs w:val="17"/>
                <w:lang w:eastAsia="en-US"/>
              </w:rPr>
              <w:t>Staff to inform SLT of any incidents of non-compliance and home contact made</w:t>
            </w:r>
          </w:p>
          <w:p w:rsidR="00680A0A" w:rsidRPr="00853D9D" w:rsidRDefault="00680A0A" w:rsidP="00782C4B">
            <w:pPr>
              <w:pStyle w:val="NormalWeb"/>
              <w:numPr>
                <w:ilvl w:val="0"/>
                <w:numId w:val="9"/>
              </w:numPr>
              <w:spacing w:before="120" w:beforeAutospacing="0" w:after="120" w:afterAutospacing="0"/>
              <w:ind w:left="247" w:hanging="247"/>
              <w:contextualSpacing/>
              <w:rPr>
                <w:rFonts w:ascii="Arial" w:eastAsiaTheme="minorHAnsi" w:hAnsi="Arial" w:cs="Arial"/>
                <w:b w:val="0"/>
                <w:color w:val="00B050"/>
                <w:sz w:val="17"/>
                <w:szCs w:val="17"/>
                <w:lang w:eastAsia="en-US"/>
              </w:rPr>
            </w:pPr>
            <w:r w:rsidRPr="00853D9D">
              <w:rPr>
                <w:rFonts w:ascii="Arial" w:eastAsiaTheme="minorHAnsi" w:hAnsi="Arial" w:cs="Arial"/>
                <w:b w:val="0"/>
                <w:sz w:val="17"/>
                <w:szCs w:val="17"/>
                <w:lang w:eastAsia="en-US"/>
              </w:rPr>
              <w:t>Sanctions clearly identified and reported to staff, parents and students</w:t>
            </w:r>
          </w:p>
        </w:tc>
        <w:tc>
          <w:tcPr>
            <w:tcW w:w="33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853D9D" w:rsidRDefault="005B1E8D" w:rsidP="00504494">
            <w:pPr>
              <w:pStyle w:val="Maintext"/>
              <w:jc w:val="center"/>
              <w:rPr>
                <w:b w:val="0"/>
                <w:color w:val="00B050"/>
              </w:rPr>
            </w:pPr>
            <w:r w:rsidRPr="00767759">
              <w:rPr>
                <w:b w:val="0"/>
                <w:color w:val="auto"/>
              </w:rPr>
              <w:t>Y</w:t>
            </w:r>
          </w:p>
        </w:tc>
        <w:tc>
          <w:tcPr>
            <w:tcW w:w="956"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0131A1" w:rsidRDefault="005B1E8D" w:rsidP="00782C4B">
            <w:pPr>
              <w:pStyle w:val="ListParagraph"/>
              <w:numPr>
                <w:ilvl w:val="0"/>
                <w:numId w:val="9"/>
              </w:numPr>
              <w:ind w:left="247" w:hanging="247"/>
              <w:rPr>
                <w:b w:val="0"/>
                <w:color w:val="auto"/>
              </w:rPr>
            </w:pPr>
            <w:r w:rsidRPr="00853D9D">
              <w:rPr>
                <w:b w:val="0"/>
                <w:color w:val="auto"/>
              </w:rPr>
              <w:t xml:space="preserve">All </w:t>
            </w:r>
            <w:r w:rsidR="000131A1" w:rsidRPr="00853D9D">
              <w:rPr>
                <w:b w:val="0"/>
                <w:color w:val="auto"/>
              </w:rPr>
              <w:t xml:space="preserve">staff, students and parents will be briefed of intended protocols </w:t>
            </w:r>
          </w:p>
          <w:p w:rsidR="00CD4243" w:rsidRPr="00853D9D" w:rsidRDefault="00CD4243" w:rsidP="00782C4B">
            <w:pPr>
              <w:pStyle w:val="ListParagraph"/>
              <w:numPr>
                <w:ilvl w:val="0"/>
                <w:numId w:val="9"/>
              </w:numPr>
              <w:ind w:left="247" w:hanging="247"/>
              <w:rPr>
                <w:b w:val="0"/>
                <w:color w:val="auto"/>
              </w:rPr>
            </w:pPr>
            <w:r>
              <w:rPr>
                <w:b w:val="0"/>
                <w:color w:val="auto"/>
              </w:rPr>
              <w:t>Staff or students who wish to wear face masks will be permitted to do so</w:t>
            </w:r>
          </w:p>
          <w:p w:rsidR="00680A0A" w:rsidRPr="00853D9D" w:rsidRDefault="00680A0A" w:rsidP="00504494">
            <w:pPr>
              <w:pStyle w:val="ListParagraph"/>
              <w:numPr>
                <w:ilvl w:val="0"/>
                <w:numId w:val="0"/>
              </w:numPr>
              <w:ind w:left="247" w:hanging="247"/>
              <w:rPr>
                <w:b w:val="0"/>
                <w:color w:val="00B050"/>
              </w:rPr>
            </w:pPr>
          </w:p>
        </w:tc>
        <w:tc>
          <w:tcPr>
            <w:tcW w:w="507" w:type="pct"/>
            <w:gridSpan w:val="2"/>
            <w:tcBorders>
              <w:top w:val="none" w:sz="0" w:space="0" w:color="auto"/>
              <w:left w:val="none" w:sz="0" w:space="0" w:color="auto"/>
              <w:bottom w:val="none" w:sz="0" w:space="0" w:color="auto"/>
              <w:right w:val="none" w:sz="0" w:space="0" w:color="auto"/>
            </w:tcBorders>
            <w:shd w:val="clear" w:color="auto" w:fill="92D050"/>
            <w:vAlign w:val="center"/>
          </w:tcPr>
          <w:p w:rsidR="00B37703" w:rsidRPr="00853D9D" w:rsidRDefault="003715E8" w:rsidP="00853D9D">
            <w:pPr>
              <w:pStyle w:val="Maintext"/>
              <w:jc w:val="center"/>
              <w:rPr>
                <w:b w:val="0"/>
              </w:rPr>
            </w:pPr>
            <w:r w:rsidRPr="00853D9D">
              <w:rPr>
                <w:b w:val="0"/>
              </w:rPr>
              <w:t>L</w:t>
            </w:r>
          </w:p>
        </w:tc>
      </w:tr>
    </w:tbl>
    <w:p w:rsidR="00853D9D" w:rsidRPr="00853D9D" w:rsidRDefault="00853D9D">
      <w:bookmarkStart w:id="10" w:name="_Toc39163457"/>
      <w:bookmarkStart w:id="11" w:name="_Toc39315795"/>
      <w:r w:rsidRPr="00853D9D">
        <w:rPr>
          <w:bCs/>
        </w:rPr>
        <w:br w:type="page"/>
      </w:r>
    </w:p>
    <w:tbl>
      <w:tblPr>
        <w:tblStyle w:val="LightGrid"/>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3"/>
        <w:gridCol w:w="60"/>
        <w:gridCol w:w="1341"/>
        <w:gridCol w:w="17"/>
        <w:gridCol w:w="5539"/>
        <w:gridCol w:w="950"/>
        <w:gridCol w:w="43"/>
        <w:gridCol w:w="2669"/>
        <w:gridCol w:w="26"/>
        <w:gridCol w:w="1412"/>
      </w:tblGrid>
      <w:tr w:rsidR="00853D9D" w:rsidRPr="00853D9D" w:rsidTr="00853D9D">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lastRenderedPageBreak/>
              <w:t>Areas for concern</w:t>
            </w:r>
          </w:p>
        </w:tc>
        <w:tc>
          <w:tcPr>
            <w:tcW w:w="500" w:type="pct"/>
            <w:gridSpan w:val="3"/>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Risk rating prior to action</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(H/M/L)</w:t>
            </w:r>
          </w:p>
        </w:tc>
        <w:tc>
          <w:tcPr>
            <w:tcW w:w="1953"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t>Control measures</w:t>
            </w:r>
          </w:p>
        </w:tc>
        <w:tc>
          <w:tcPr>
            <w:tcW w:w="3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In place?</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(Y/N)</w:t>
            </w:r>
          </w:p>
        </w:tc>
        <w:tc>
          <w:tcPr>
            <w:tcW w:w="9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Further additional actions where necessary</w:t>
            </w:r>
          </w:p>
        </w:tc>
        <w:tc>
          <w:tcPr>
            <w:tcW w:w="498" w:type="pct"/>
            <w:shd w:val="clear" w:color="auto" w:fill="7030A0"/>
          </w:tcPr>
          <w:p w:rsidR="00853D9D" w:rsidRPr="00853D9D" w:rsidRDefault="00853D9D" w:rsidP="004A02FD">
            <w:pPr>
              <w:jc w:val="center"/>
              <w:rPr>
                <w:rFonts w:cs="Arial"/>
                <w:b w:val="0"/>
                <w:bCs w:val="0"/>
                <w:color w:val="FFFFFF" w:themeColor="background1"/>
                <w:sz w:val="16"/>
                <w:szCs w:val="16"/>
              </w:rPr>
            </w:pPr>
            <w:r w:rsidRPr="00853D9D">
              <w:rPr>
                <w:rFonts w:cs="Arial"/>
                <w:b w:val="0"/>
                <w:bCs w:val="0"/>
                <w:color w:val="FFFFFF" w:themeColor="background1"/>
                <w:sz w:val="16"/>
                <w:szCs w:val="16"/>
              </w:rPr>
              <w:t>Residual risk rating</w:t>
            </w:r>
          </w:p>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16"/>
                <w:szCs w:val="16"/>
              </w:rPr>
              <w:t>(H/M/L)</w:t>
            </w:r>
          </w:p>
        </w:tc>
      </w:tr>
      <w:tr w:rsidR="009056B9" w:rsidRPr="00853D9D" w:rsidTr="00853D9D">
        <w:trPr>
          <w:cnfStyle w:val="100000000000" w:firstRow="1" w:lastRow="0" w:firstColumn="0" w:lastColumn="0" w:oddVBand="0" w:evenVBand="0" w:oddHBand="0" w:evenHBand="0" w:firstRowFirstColumn="0" w:firstRowLastColumn="0" w:lastRowFirstColumn="0" w:lastRowLastColumn="0"/>
          <w:trHeight w:val="428"/>
          <w:tblHeader/>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056B9" w:rsidRPr="00504494" w:rsidRDefault="009056B9" w:rsidP="00853D9D">
            <w:pPr>
              <w:rPr>
                <w:bCs w:val="0"/>
                <w:sz w:val="20"/>
                <w:szCs w:val="20"/>
              </w:rPr>
            </w:pPr>
            <w:r w:rsidRPr="00504494">
              <w:rPr>
                <w:sz w:val="20"/>
                <w:szCs w:val="20"/>
              </w:rPr>
              <w:t>1.</w:t>
            </w:r>
            <w:r w:rsidR="00556381" w:rsidRPr="00504494">
              <w:rPr>
                <w:sz w:val="20"/>
                <w:szCs w:val="20"/>
              </w:rPr>
              <w:t>6</w:t>
            </w:r>
            <w:r w:rsidRPr="00504494">
              <w:rPr>
                <w:sz w:val="20"/>
                <w:szCs w:val="20"/>
              </w:rPr>
              <w:t xml:space="preserve"> Curriculum organisation</w:t>
            </w:r>
          </w:p>
        </w:tc>
      </w:tr>
      <w:bookmarkEnd w:id="10"/>
      <w:bookmarkEnd w:id="11"/>
      <w:tr w:rsidR="00ED5AF2" w:rsidRPr="00853D9D" w:rsidTr="00853D9D">
        <w:trPr>
          <w:cnfStyle w:val="100000000000" w:firstRow="1" w:lastRow="0" w:firstColumn="0" w:lastColumn="0" w:oddVBand="0" w:evenVBand="0" w:oddHBand="0" w:evenHBand="0" w:firstRowFirstColumn="0" w:firstRowLastColumn="0" w:lastRowFirstColumn="0" w:lastRowLastColumn="0"/>
          <w:trHeight w:val="416"/>
          <w:tblHeader/>
        </w:trPr>
        <w:tc>
          <w:tcPr>
            <w:tcW w:w="770" w:type="pct"/>
            <w:gridSpan w:val="2"/>
            <w:tcBorders>
              <w:top w:val="none" w:sz="0" w:space="0" w:color="auto"/>
              <w:left w:val="none" w:sz="0" w:space="0" w:color="auto"/>
              <w:bottom w:val="none" w:sz="0" w:space="0" w:color="auto"/>
              <w:right w:val="none" w:sz="0" w:space="0" w:color="auto"/>
            </w:tcBorders>
            <w:shd w:val="clear" w:color="auto" w:fill="auto"/>
            <w:vAlign w:val="center"/>
          </w:tcPr>
          <w:p w:rsidR="00ED5AF2" w:rsidRPr="00504494" w:rsidRDefault="0034658A" w:rsidP="00853D9D">
            <w:pPr>
              <w:rPr>
                <w:rFonts w:cs="Arial"/>
                <w:bCs w:val="0"/>
                <w:sz w:val="17"/>
                <w:szCs w:val="17"/>
              </w:rPr>
            </w:pPr>
            <w:r w:rsidRPr="00504494">
              <w:rPr>
                <w:rFonts w:cs="Arial"/>
                <w:sz w:val="17"/>
                <w:szCs w:val="17"/>
              </w:rPr>
              <w:t>Student</w:t>
            </w:r>
            <w:r w:rsidR="00ED5AF2" w:rsidRPr="00504494">
              <w:rPr>
                <w:rFonts w:cs="Arial"/>
                <w:sz w:val="17"/>
                <w:szCs w:val="17"/>
              </w:rPr>
              <w:t>s will have fallen behind in their learning during school closures and achievement gaps will have widened</w:t>
            </w:r>
          </w:p>
        </w:tc>
        <w:tc>
          <w:tcPr>
            <w:tcW w:w="473" w:type="pct"/>
            <w:tcBorders>
              <w:top w:val="none" w:sz="0" w:space="0" w:color="auto"/>
              <w:left w:val="none" w:sz="0" w:space="0" w:color="auto"/>
              <w:bottom w:val="none" w:sz="0" w:space="0" w:color="auto"/>
              <w:right w:val="none" w:sz="0" w:space="0" w:color="auto"/>
            </w:tcBorders>
            <w:shd w:val="clear" w:color="auto" w:fill="FFC000"/>
            <w:vAlign w:val="center"/>
          </w:tcPr>
          <w:p w:rsidR="00ED5AF2" w:rsidRPr="00853D9D" w:rsidRDefault="00F268C8" w:rsidP="00767759">
            <w:pPr>
              <w:pStyle w:val="Maintext"/>
              <w:jc w:val="center"/>
              <w:rPr>
                <w:b w:val="0"/>
              </w:rPr>
            </w:pPr>
            <w:r w:rsidRPr="00853D9D">
              <w:rPr>
                <w:b w:val="0"/>
              </w:rPr>
              <w:t>M</w:t>
            </w:r>
          </w:p>
        </w:tc>
        <w:tc>
          <w:tcPr>
            <w:tcW w:w="1959" w:type="pct"/>
            <w:gridSpan w:val="2"/>
            <w:tcBorders>
              <w:top w:val="none" w:sz="0" w:space="0" w:color="auto"/>
              <w:left w:val="none" w:sz="0" w:space="0" w:color="auto"/>
              <w:bottom w:val="none" w:sz="0" w:space="0" w:color="auto"/>
              <w:right w:val="none" w:sz="0" w:space="0" w:color="auto"/>
            </w:tcBorders>
            <w:shd w:val="clear" w:color="auto" w:fill="auto"/>
            <w:vAlign w:val="center"/>
          </w:tcPr>
          <w:p w:rsidR="003A2188" w:rsidRPr="00853D9D" w:rsidRDefault="003A2188" w:rsidP="00782C4B">
            <w:pPr>
              <w:pStyle w:val="ListParagraph"/>
              <w:numPr>
                <w:ilvl w:val="0"/>
                <w:numId w:val="10"/>
              </w:numPr>
              <w:spacing w:before="120" w:after="120"/>
              <w:ind w:left="247" w:hanging="247"/>
              <w:rPr>
                <w:rFonts w:cs="Arial"/>
                <w:b w:val="0"/>
                <w:color w:val="auto"/>
                <w:szCs w:val="17"/>
              </w:rPr>
            </w:pPr>
            <w:r w:rsidRPr="00853D9D">
              <w:rPr>
                <w:rFonts w:cs="Arial"/>
                <w:b w:val="0"/>
                <w:color w:val="auto"/>
                <w:szCs w:val="17"/>
              </w:rPr>
              <w:t xml:space="preserve">The curriculum in September is organised to maintain breadth </w:t>
            </w:r>
            <w:r w:rsidR="00254D0D" w:rsidRPr="00853D9D">
              <w:rPr>
                <w:rFonts w:cs="Arial"/>
                <w:b w:val="0"/>
                <w:color w:val="auto"/>
                <w:szCs w:val="17"/>
              </w:rPr>
              <w:t>at KS3 and fulfil student needs</w:t>
            </w:r>
          </w:p>
          <w:p w:rsidR="003A2188" w:rsidRPr="00853D9D" w:rsidRDefault="003A2188" w:rsidP="00782C4B">
            <w:pPr>
              <w:pStyle w:val="ListParagraph"/>
              <w:numPr>
                <w:ilvl w:val="0"/>
                <w:numId w:val="10"/>
              </w:numPr>
              <w:spacing w:before="120" w:after="120"/>
              <w:ind w:left="247" w:hanging="247"/>
              <w:rPr>
                <w:rFonts w:cs="Arial"/>
                <w:b w:val="0"/>
                <w:color w:val="auto"/>
                <w:szCs w:val="17"/>
              </w:rPr>
            </w:pPr>
            <w:r w:rsidRPr="00853D9D">
              <w:rPr>
                <w:rFonts w:cs="Arial"/>
                <w:b w:val="0"/>
                <w:color w:val="auto"/>
                <w:szCs w:val="17"/>
              </w:rPr>
              <w:t>Students grouped in terms of ability to assist differentiation</w:t>
            </w:r>
          </w:p>
          <w:p w:rsidR="003A2188" w:rsidRPr="00853D9D" w:rsidRDefault="003A2188" w:rsidP="00782C4B">
            <w:pPr>
              <w:pStyle w:val="ListParagraph"/>
              <w:numPr>
                <w:ilvl w:val="0"/>
                <w:numId w:val="10"/>
              </w:numPr>
              <w:spacing w:before="120" w:after="120"/>
              <w:ind w:left="247" w:hanging="247"/>
              <w:rPr>
                <w:rFonts w:cs="Arial"/>
                <w:b w:val="0"/>
                <w:color w:val="auto"/>
                <w:szCs w:val="17"/>
              </w:rPr>
            </w:pPr>
            <w:r w:rsidRPr="00853D9D">
              <w:rPr>
                <w:rFonts w:cs="Arial"/>
                <w:b w:val="0"/>
                <w:color w:val="auto"/>
                <w:szCs w:val="17"/>
              </w:rPr>
              <w:t>Timetable for GCSE students maintains option subjects and wi</w:t>
            </w:r>
            <w:r w:rsidR="00CF1BF2" w:rsidRPr="00853D9D">
              <w:rPr>
                <w:rFonts w:cs="Arial"/>
                <w:b w:val="0"/>
                <w:color w:val="auto"/>
                <w:szCs w:val="17"/>
              </w:rPr>
              <w:t>l</w:t>
            </w:r>
            <w:r w:rsidR="00254D0D" w:rsidRPr="00853D9D">
              <w:rPr>
                <w:rFonts w:cs="Arial"/>
                <w:b w:val="0"/>
                <w:color w:val="auto"/>
                <w:szCs w:val="17"/>
              </w:rPr>
              <w:t>l be taught in specialist rooms</w:t>
            </w:r>
          </w:p>
          <w:p w:rsidR="00ED5AF2" w:rsidRPr="00853D9D" w:rsidRDefault="00ED5AF2" w:rsidP="00782C4B">
            <w:pPr>
              <w:pStyle w:val="ListParagraph"/>
              <w:numPr>
                <w:ilvl w:val="0"/>
                <w:numId w:val="10"/>
              </w:numPr>
              <w:spacing w:before="120" w:after="120"/>
              <w:ind w:left="247" w:hanging="247"/>
              <w:rPr>
                <w:rFonts w:cs="Arial"/>
                <w:b w:val="0"/>
                <w:color w:val="auto"/>
                <w:szCs w:val="17"/>
              </w:rPr>
            </w:pPr>
            <w:r w:rsidRPr="00853D9D">
              <w:rPr>
                <w:rFonts w:cs="Arial"/>
                <w:b w:val="0"/>
                <w:color w:val="auto"/>
                <w:szCs w:val="17"/>
              </w:rPr>
              <w:t xml:space="preserve">Gaps in learning are </w:t>
            </w:r>
            <w:r w:rsidR="003A2188" w:rsidRPr="00853D9D">
              <w:rPr>
                <w:rFonts w:cs="Arial"/>
                <w:b w:val="0"/>
                <w:color w:val="auto"/>
                <w:szCs w:val="17"/>
              </w:rPr>
              <w:t xml:space="preserve">formally and informally </w:t>
            </w:r>
            <w:r w:rsidRPr="00853D9D">
              <w:rPr>
                <w:rFonts w:cs="Arial"/>
                <w:b w:val="0"/>
                <w:color w:val="auto"/>
                <w:szCs w:val="17"/>
              </w:rPr>
              <w:t>assessed and addressed in teachers</w:t>
            </w:r>
            <w:r w:rsidR="00C452C2" w:rsidRPr="00853D9D">
              <w:rPr>
                <w:rFonts w:cs="Arial"/>
                <w:b w:val="0"/>
                <w:color w:val="auto"/>
                <w:szCs w:val="17"/>
              </w:rPr>
              <w:t>’</w:t>
            </w:r>
            <w:r w:rsidRPr="00853D9D">
              <w:rPr>
                <w:rFonts w:cs="Arial"/>
                <w:b w:val="0"/>
                <w:color w:val="auto"/>
                <w:szCs w:val="17"/>
              </w:rPr>
              <w:t xml:space="preserve"> planning</w:t>
            </w:r>
          </w:p>
          <w:p w:rsidR="003A2188" w:rsidRPr="00853D9D" w:rsidRDefault="003A2188" w:rsidP="00782C4B">
            <w:pPr>
              <w:pStyle w:val="ListParagraph"/>
              <w:numPr>
                <w:ilvl w:val="0"/>
                <w:numId w:val="10"/>
              </w:numPr>
              <w:spacing w:before="120" w:after="120"/>
              <w:ind w:left="247" w:hanging="247"/>
              <w:rPr>
                <w:rFonts w:cs="Arial"/>
                <w:b w:val="0"/>
                <w:color w:val="auto"/>
                <w:szCs w:val="17"/>
              </w:rPr>
            </w:pPr>
            <w:r w:rsidRPr="00853D9D">
              <w:rPr>
                <w:rFonts w:cs="Arial"/>
                <w:b w:val="0"/>
                <w:color w:val="auto"/>
                <w:szCs w:val="17"/>
              </w:rPr>
              <w:t xml:space="preserve">Planning takes into account any </w:t>
            </w:r>
            <w:r w:rsidR="00CF1BF2" w:rsidRPr="00853D9D">
              <w:rPr>
                <w:rFonts w:cs="Arial"/>
                <w:b w:val="0"/>
                <w:color w:val="auto"/>
                <w:szCs w:val="17"/>
              </w:rPr>
              <w:t>new directives regarding s</w:t>
            </w:r>
            <w:r w:rsidR="00254D0D" w:rsidRPr="00853D9D">
              <w:rPr>
                <w:rFonts w:cs="Arial"/>
                <w:b w:val="0"/>
                <w:color w:val="auto"/>
                <w:szCs w:val="17"/>
              </w:rPr>
              <w:t>yllabus content or examinations</w:t>
            </w:r>
          </w:p>
          <w:p w:rsidR="00ED5AF2" w:rsidRPr="00853D9D" w:rsidRDefault="00ED5AF2" w:rsidP="00782C4B">
            <w:pPr>
              <w:pStyle w:val="ListParagraph"/>
              <w:numPr>
                <w:ilvl w:val="0"/>
                <w:numId w:val="10"/>
              </w:numPr>
              <w:spacing w:before="120" w:after="120"/>
              <w:ind w:left="247" w:hanging="247"/>
              <w:rPr>
                <w:rFonts w:cs="Arial"/>
                <w:b w:val="0"/>
                <w:color w:val="auto"/>
                <w:szCs w:val="17"/>
              </w:rPr>
            </w:pPr>
            <w:r w:rsidRPr="00853D9D">
              <w:rPr>
                <w:rFonts w:cs="Arial"/>
                <w:b w:val="0"/>
                <w:color w:val="auto"/>
                <w:szCs w:val="17"/>
              </w:rPr>
              <w:t>Home and remote learning is continuing and is calibrated to complement in-school learn</w:t>
            </w:r>
            <w:r w:rsidR="00F268C8" w:rsidRPr="00853D9D">
              <w:rPr>
                <w:rFonts w:cs="Arial"/>
                <w:b w:val="0"/>
                <w:color w:val="auto"/>
                <w:szCs w:val="17"/>
              </w:rPr>
              <w:t>ing and address key gaps in learning</w:t>
            </w:r>
            <w:r w:rsidR="003A2188" w:rsidRPr="00853D9D">
              <w:rPr>
                <w:rFonts w:cs="Arial"/>
                <w:b w:val="0"/>
                <w:color w:val="auto"/>
                <w:szCs w:val="17"/>
              </w:rPr>
              <w:t>, as appr</w:t>
            </w:r>
            <w:r w:rsidR="00254D0D" w:rsidRPr="00853D9D">
              <w:rPr>
                <w:rFonts w:cs="Arial"/>
                <w:b w:val="0"/>
                <w:color w:val="auto"/>
                <w:szCs w:val="17"/>
              </w:rPr>
              <w:t>opriate</w:t>
            </w:r>
          </w:p>
          <w:p w:rsidR="00ED5AF2" w:rsidRPr="00853D9D" w:rsidRDefault="00F268C8" w:rsidP="00782C4B">
            <w:pPr>
              <w:pStyle w:val="ListParagraph"/>
              <w:numPr>
                <w:ilvl w:val="0"/>
                <w:numId w:val="10"/>
              </w:numPr>
              <w:spacing w:before="120" w:after="120"/>
              <w:ind w:left="247" w:hanging="247"/>
              <w:rPr>
                <w:rFonts w:cs="Arial"/>
                <w:b w:val="0"/>
                <w:color w:val="auto"/>
                <w:szCs w:val="17"/>
              </w:rPr>
            </w:pPr>
            <w:r w:rsidRPr="00853D9D">
              <w:rPr>
                <w:rFonts w:cs="Arial"/>
                <w:b w:val="0"/>
                <w:color w:val="auto"/>
                <w:szCs w:val="17"/>
              </w:rPr>
              <w:t>Exam syllabi are covered and supported b</w:t>
            </w:r>
            <w:r w:rsidR="00254D0D" w:rsidRPr="00853D9D">
              <w:rPr>
                <w:rFonts w:cs="Arial"/>
                <w:b w:val="0"/>
                <w:color w:val="auto"/>
                <w:szCs w:val="17"/>
              </w:rPr>
              <w:t xml:space="preserve">y revision materials and </w:t>
            </w:r>
            <w:proofErr w:type="spellStart"/>
            <w:r w:rsidR="00254D0D" w:rsidRPr="00853D9D">
              <w:rPr>
                <w:rFonts w:cs="Arial"/>
                <w:b w:val="0"/>
                <w:color w:val="auto"/>
                <w:szCs w:val="17"/>
              </w:rPr>
              <w:t>GCSEPod</w:t>
            </w:r>
            <w:proofErr w:type="spellEnd"/>
          </w:p>
          <w:p w:rsidR="00254D0D" w:rsidRPr="00853D9D" w:rsidRDefault="00254D0D" w:rsidP="00782C4B">
            <w:pPr>
              <w:pStyle w:val="ListParagraph"/>
              <w:numPr>
                <w:ilvl w:val="0"/>
                <w:numId w:val="10"/>
              </w:numPr>
              <w:spacing w:before="120" w:after="120"/>
              <w:ind w:left="247" w:hanging="247"/>
              <w:rPr>
                <w:rFonts w:cs="Arial"/>
                <w:b w:val="0"/>
                <w:color w:val="auto"/>
                <w:szCs w:val="17"/>
              </w:rPr>
            </w:pPr>
            <w:r w:rsidRPr="00853D9D">
              <w:rPr>
                <w:rFonts w:cs="Arial"/>
                <w:b w:val="0"/>
                <w:color w:val="auto"/>
                <w:szCs w:val="17"/>
              </w:rPr>
              <w:t xml:space="preserve">Online lessons created by teachers identified as having capacity to support KS4 students </w:t>
            </w:r>
          </w:p>
          <w:p w:rsidR="003B78FD" w:rsidRPr="00853D9D" w:rsidRDefault="003B78FD" w:rsidP="00782C4B">
            <w:pPr>
              <w:pStyle w:val="ListParagraph"/>
              <w:numPr>
                <w:ilvl w:val="0"/>
                <w:numId w:val="10"/>
              </w:numPr>
              <w:spacing w:before="120" w:after="120"/>
              <w:ind w:left="247" w:hanging="247"/>
              <w:rPr>
                <w:rFonts w:cs="Arial"/>
                <w:b w:val="0"/>
                <w:color w:val="auto"/>
                <w:szCs w:val="17"/>
              </w:rPr>
            </w:pPr>
            <w:r w:rsidRPr="00853D9D">
              <w:rPr>
                <w:rFonts w:cs="Arial"/>
                <w:b w:val="0"/>
                <w:color w:val="auto"/>
                <w:szCs w:val="17"/>
              </w:rPr>
              <w:t>Continued updates to staff at school and curriculum level to support planning and QA of provision</w:t>
            </w:r>
          </w:p>
          <w:p w:rsidR="00817FB5" w:rsidRPr="00853D9D" w:rsidRDefault="00817FB5" w:rsidP="00782C4B">
            <w:pPr>
              <w:pStyle w:val="ListParagraph"/>
              <w:numPr>
                <w:ilvl w:val="0"/>
                <w:numId w:val="10"/>
              </w:numPr>
              <w:spacing w:before="120" w:after="120"/>
              <w:ind w:left="247" w:hanging="247"/>
              <w:rPr>
                <w:rFonts w:cs="Arial"/>
                <w:b w:val="0"/>
                <w:color w:val="auto"/>
                <w:szCs w:val="17"/>
              </w:rPr>
            </w:pPr>
            <w:r w:rsidRPr="00853D9D">
              <w:rPr>
                <w:rFonts w:cs="Arial"/>
                <w:b w:val="0"/>
                <w:color w:val="auto"/>
                <w:szCs w:val="17"/>
              </w:rPr>
              <w:t>Faculty monitor</w:t>
            </w:r>
            <w:r w:rsidR="00254D0D" w:rsidRPr="00853D9D">
              <w:rPr>
                <w:rFonts w:cs="Arial"/>
                <w:b w:val="0"/>
                <w:color w:val="auto"/>
                <w:szCs w:val="17"/>
              </w:rPr>
              <w:t>ing to occur through SLT and LM QA</w:t>
            </w:r>
            <w:r w:rsidRPr="00853D9D">
              <w:rPr>
                <w:rFonts w:cs="Arial"/>
                <w:b w:val="0"/>
                <w:color w:val="auto"/>
                <w:szCs w:val="17"/>
              </w:rPr>
              <w:t xml:space="preserve"> meetings </w:t>
            </w:r>
          </w:p>
          <w:p w:rsidR="003A2188" w:rsidRPr="00853D9D" w:rsidRDefault="003A2188" w:rsidP="00782C4B">
            <w:pPr>
              <w:pStyle w:val="ListParagraph"/>
              <w:numPr>
                <w:ilvl w:val="0"/>
                <w:numId w:val="10"/>
              </w:numPr>
              <w:spacing w:before="120" w:after="120"/>
              <w:ind w:left="247" w:hanging="247"/>
              <w:rPr>
                <w:rFonts w:cs="Arial"/>
                <w:b w:val="0"/>
                <w:color w:val="auto"/>
                <w:szCs w:val="17"/>
              </w:rPr>
            </w:pPr>
            <w:r w:rsidRPr="00853D9D">
              <w:rPr>
                <w:rFonts w:cs="Arial"/>
                <w:b w:val="0"/>
                <w:color w:val="auto"/>
                <w:szCs w:val="17"/>
              </w:rPr>
              <w:t>‘Catch Up’ funding plan generated in September 2020 to support specific learners</w:t>
            </w: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53D9D" w:rsidRDefault="003B78FD" w:rsidP="00504494">
            <w:pPr>
              <w:pStyle w:val="Maintext"/>
              <w:jc w:val="center"/>
              <w:rPr>
                <w:b w:val="0"/>
                <w:color w:val="auto"/>
              </w:rPr>
            </w:pPr>
            <w:r w:rsidRPr="00853D9D">
              <w:rPr>
                <w:b w:val="0"/>
                <w:color w:val="auto"/>
              </w:rPr>
              <w:t>Y</w:t>
            </w:r>
          </w:p>
        </w:tc>
        <w:tc>
          <w:tcPr>
            <w:tcW w:w="956" w:type="pct"/>
            <w:gridSpan w:val="2"/>
            <w:tcBorders>
              <w:top w:val="none" w:sz="0" w:space="0" w:color="auto"/>
              <w:left w:val="none" w:sz="0" w:space="0" w:color="auto"/>
              <w:bottom w:val="none" w:sz="0" w:space="0" w:color="auto"/>
              <w:right w:val="none" w:sz="0" w:space="0" w:color="auto"/>
            </w:tcBorders>
            <w:shd w:val="clear" w:color="auto" w:fill="auto"/>
            <w:vAlign w:val="center"/>
          </w:tcPr>
          <w:p w:rsidR="000131A1" w:rsidRPr="00853D9D" w:rsidRDefault="00CF1BF2" w:rsidP="00782C4B">
            <w:pPr>
              <w:pStyle w:val="ListParagraph"/>
              <w:numPr>
                <w:ilvl w:val="0"/>
                <w:numId w:val="10"/>
              </w:numPr>
              <w:ind w:left="247" w:hanging="247"/>
              <w:rPr>
                <w:b w:val="0"/>
                <w:color w:val="auto"/>
              </w:rPr>
            </w:pPr>
            <w:r w:rsidRPr="00853D9D">
              <w:rPr>
                <w:b w:val="0"/>
                <w:color w:val="auto"/>
              </w:rPr>
              <w:t>Regular review at subject level to identify key GCSE content modifications in light of COVID-19.</w:t>
            </w:r>
          </w:p>
          <w:p w:rsidR="00CF1BF2" w:rsidRPr="00853D9D" w:rsidRDefault="00CF1BF2" w:rsidP="00782C4B">
            <w:pPr>
              <w:pStyle w:val="ListParagraph"/>
              <w:numPr>
                <w:ilvl w:val="0"/>
                <w:numId w:val="10"/>
              </w:numPr>
              <w:ind w:left="247" w:hanging="247"/>
              <w:rPr>
                <w:b w:val="0"/>
                <w:color w:val="auto"/>
              </w:rPr>
            </w:pPr>
            <w:r w:rsidRPr="00853D9D">
              <w:rPr>
                <w:b w:val="0"/>
                <w:color w:val="auto"/>
              </w:rPr>
              <w:t>Literacy and numeracy strategies embedded through SLT</w:t>
            </w:r>
          </w:p>
          <w:p w:rsidR="00817FB5" w:rsidRPr="00853D9D" w:rsidRDefault="00817FB5" w:rsidP="00504494">
            <w:pPr>
              <w:ind w:left="247" w:hanging="247"/>
              <w:rPr>
                <w:b w:val="0"/>
                <w:color w:val="auto"/>
              </w:rPr>
            </w:pPr>
          </w:p>
        </w:tc>
        <w:tc>
          <w:tcPr>
            <w:tcW w:w="507" w:type="pct"/>
            <w:gridSpan w:val="2"/>
            <w:tcBorders>
              <w:top w:val="none" w:sz="0" w:space="0" w:color="auto"/>
              <w:left w:val="none" w:sz="0" w:space="0" w:color="auto"/>
              <w:bottom w:val="none" w:sz="0" w:space="0" w:color="auto"/>
              <w:right w:val="none" w:sz="0" w:space="0" w:color="auto"/>
            </w:tcBorders>
            <w:shd w:val="clear" w:color="auto" w:fill="92D050"/>
            <w:vAlign w:val="center"/>
          </w:tcPr>
          <w:p w:rsidR="00ED5AF2" w:rsidRPr="00853D9D" w:rsidRDefault="003B78FD" w:rsidP="00853D9D">
            <w:pPr>
              <w:pStyle w:val="Maintext"/>
              <w:jc w:val="center"/>
              <w:rPr>
                <w:b w:val="0"/>
              </w:rPr>
            </w:pPr>
            <w:r w:rsidRPr="00853D9D">
              <w:rPr>
                <w:b w:val="0"/>
              </w:rPr>
              <w:t>L</w:t>
            </w:r>
          </w:p>
        </w:tc>
      </w:tr>
    </w:tbl>
    <w:p w:rsidR="00853D9D" w:rsidRPr="00853D9D" w:rsidRDefault="00853D9D">
      <w:bookmarkStart w:id="12" w:name="_Hlk39424318"/>
      <w:r w:rsidRPr="00853D9D">
        <w:rPr>
          <w:bCs/>
        </w:rPr>
        <w:br w:type="page"/>
      </w:r>
    </w:p>
    <w:tbl>
      <w:tblPr>
        <w:tblStyle w:val="LightGrid"/>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4"/>
        <w:gridCol w:w="60"/>
        <w:gridCol w:w="1341"/>
        <w:gridCol w:w="17"/>
        <w:gridCol w:w="5539"/>
        <w:gridCol w:w="950"/>
        <w:gridCol w:w="43"/>
        <w:gridCol w:w="2669"/>
        <w:gridCol w:w="28"/>
        <w:gridCol w:w="1409"/>
      </w:tblGrid>
      <w:tr w:rsidR="00853D9D" w:rsidRPr="00853D9D"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lastRenderedPageBreak/>
              <w:t>Areas for concern</w:t>
            </w:r>
          </w:p>
        </w:tc>
        <w:tc>
          <w:tcPr>
            <w:tcW w:w="500" w:type="pct"/>
            <w:gridSpan w:val="3"/>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Risk rating prior to action</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(H/M/L)</w:t>
            </w:r>
          </w:p>
        </w:tc>
        <w:tc>
          <w:tcPr>
            <w:tcW w:w="1953"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t>Control measures</w:t>
            </w:r>
          </w:p>
        </w:tc>
        <w:tc>
          <w:tcPr>
            <w:tcW w:w="3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In place?</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(Y/N)</w:t>
            </w:r>
          </w:p>
        </w:tc>
        <w:tc>
          <w:tcPr>
            <w:tcW w:w="951"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Further additional actions where necessary</w:t>
            </w:r>
          </w:p>
        </w:tc>
        <w:tc>
          <w:tcPr>
            <w:tcW w:w="498" w:type="pct"/>
            <w:shd w:val="clear" w:color="auto" w:fill="7030A0"/>
          </w:tcPr>
          <w:p w:rsidR="00853D9D" w:rsidRPr="00853D9D" w:rsidRDefault="00853D9D" w:rsidP="004A02FD">
            <w:pPr>
              <w:jc w:val="center"/>
              <w:rPr>
                <w:rFonts w:cs="Arial"/>
                <w:b w:val="0"/>
                <w:bCs w:val="0"/>
                <w:color w:val="FFFFFF" w:themeColor="background1"/>
                <w:sz w:val="16"/>
                <w:szCs w:val="16"/>
              </w:rPr>
            </w:pPr>
            <w:r w:rsidRPr="00853D9D">
              <w:rPr>
                <w:rFonts w:cs="Arial"/>
                <w:b w:val="0"/>
                <w:bCs w:val="0"/>
                <w:color w:val="FFFFFF" w:themeColor="background1"/>
                <w:sz w:val="16"/>
                <w:szCs w:val="16"/>
              </w:rPr>
              <w:t>Residual risk rating</w:t>
            </w:r>
          </w:p>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16"/>
                <w:szCs w:val="16"/>
              </w:rPr>
              <w:t>(H/M/L)</w:t>
            </w:r>
          </w:p>
        </w:tc>
      </w:tr>
      <w:tr w:rsidR="00ED5AF2" w:rsidRPr="00853D9D" w:rsidTr="00853D9D">
        <w:trPr>
          <w:cnfStyle w:val="100000000000" w:firstRow="1" w:lastRow="0" w:firstColumn="0" w:lastColumn="0" w:oddVBand="0" w:evenVBand="0" w:oddHBand="0" w:evenHBand="0" w:firstRowFirstColumn="0" w:firstRowLastColumn="0" w:lastRowFirstColumn="0" w:lastRowLastColumn="0"/>
          <w:trHeight w:val="428"/>
          <w:tblHeader/>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853D9D" w:rsidRDefault="00ED5AF2" w:rsidP="00853D9D">
            <w:pPr>
              <w:rPr>
                <w:b w:val="0"/>
                <w:bCs w:val="0"/>
                <w:sz w:val="20"/>
                <w:szCs w:val="20"/>
              </w:rPr>
            </w:pPr>
            <w:r w:rsidRPr="00853D9D">
              <w:rPr>
                <w:b w:val="0"/>
                <w:sz w:val="20"/>
                <w:szCs w:val="20"/>
              </w:rPr>
              <w:t>1.</w:t>
            </w:r>
            <w:r w:rsidR="00556381" w:rsidRPr="00853D9D">
              <w:rPr>
                <w:b w:val="0"/>
                <w:sz w:val="20"/>
                <w:szCs w:val="20"/>
              </w:rPr>
              <w:t>7</w:t>
            </w:r>
            <w:r w:rsidRPr="00853D9D">
              <w:rPr>
                <w:b w:val="0"/>
                <w:sz w:val="20"/>
                <w:szCs w:val="20"/>
              </w:rPr>
              <w:t>Staff workspaces</w:t>
            </w:r>
          </w:p>
        </w:tc>
      </w:tr>
      <w:bookmarkEnd w:id="12"/>
      <w:tr w:rsidR="00ED5AF2" w:rsidRPr="00853D9D" w:rsidTr="00853D9D">
        <w:trPr>
          <w:cnfStyle w:val="100000000000" w:firstRow="1" w:lastRow="0" w:firstColumn="0" w:lastColumn="0" w:oddVBand="0" w:evenVBand="0" w:oddHBand="0" w:evenHBand="0" w:firstRowFirstColumn="0" w:firstRowLastColumn="0" w:lastRowFirstColumn="0" w:lastRowLastColumn="0"/>
          <w:trHeight w:val="70"/>
          <w:tblHeader/>
        </w:trPr>
        <w:tc>
          <w:tcPr>
            <w:tcW w:w="770"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215471" w:rsidRPr="00504494" w:rsidRDefault="00ED5AF2" w:rsidP="00853D9D">
            <w:pPr>
              <w:rPr>
                <w:rFonts w:cs="Arial"/>
                <w:bCs w:val="0"/>
                <w:sz w:val="17"/>
                <w:szCs w:val="17"/>
              </w:rPr>
            </w:pPr>
            <w:r w:rsidRPr="00504494">
              <w:rPr>
                <w:rFonts w:cs="Arial"/>
                <w:sz w:val="17"/>
                <w:szCs w:val="17"/>
              </w:rPr>
              <w:t>Staff rooms and offices</w:t>
            </w:r>
            <w:r w:rsidR="00E22F6E" w:rsidRPr="00504494">
              <w:rPr>
                <w:rFonts w:cs="Arial"/>
                <w:sz w:val="17"/>
                <w:szCs w:val="17"/>
              </w:rPr>
              <w:t xml:space="preserve"> do not allow for observation of social distancing guidelines</w:t>
            </w:r>
          </w:p>
        </w:tc>
        <w:tc>
          <w:tcPr>
            <w:tcW w:w="473" w:type="pct"/>
            <w:tcBorders>
              <w:top w:val="none" w:sz="0" w:space="0" w:color="auto"/>
              <w:left w:val="none" w:sz="0" w:space="0" w:color="auto"/>
              <w:bottom w:val="none" w:sz="0" w:space="0" w:color="auto"/>
              <w:right w:val="none" w:sz="0" w:space="0" w:color="auto"/>
            </w:tcBorders>
            <w:shd w:val="clear" w:color="auto" w:fill="FFC000"/>
            <w:vAlign w:val="center"/>
          </w:tcPr>
          <w:p w:rsidR="00ED5AF2" w:rsidRPr="00853D9D" w:rsidRDefault="00D01DF3" w:rsidP="00767759">
            <w:pPr>
              <w:pStyle w:val="Maintext"/>
              <w:jc w:val="center"/>
              <w:rPr>
                <w:b w:val="0"/>
              </w:rPr>
            </w:pPr>
            <w:r w:rsidRPr="00853D9D">
              <w:rPr>
                <w:b w:val="0"/>
              </w:rPr>
              <w:t>M</w:t>
            </w:r>
          </w:p>
        </w:tc>
        <w:tc>
          <w:tcPr>
            <w:tcW w:w="1959"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0131A1" w:rsidRPr="00853D9D" w:rsidRDefault="00E22F6E" w:rsidP="00782C4B">
            <w:pPr>
              <w:pStyle w:val="ListParagraph"/>
              <w:numPr>
                <w:ilvl w:val="0"/>
                <w:numId w:val="11"/>
              </w:numPr>
              <w:spacing w:before="120" w:after="120"/>
              <w:ind w:left="247" w:hanging="247"/>
              <w:rPr>
                <w:rFonts w:cs="Arial"/>
                <w:b w:val="0"/>
                <w:color w:val="auto"/>
                <w:szCs w:val="17"/>
              </w:rPr>
            </w:pPr>
            <w:r w:rsidRPr="00853D9D">
              <w:rPr>
                <w:rFonts w:cs="Arial"/>
                <w:b w:val="0"/>
                <w:color w:val="auto"/>
                <w:szCs w:val="17"/>
              </w:rPr>
              <w:t>Staff</w:t>
            </w:r>
            <w:r w:rsidR="00254D0D" w:rsidRPr="00853D9D">
              <w:rPr>
                <w:rFonts w:cs="Arial"/>
                <w:b w:val="0"/>
                <w:color w:val="auto"/>
                <w:szCs w:val="17"/>
              </w:rPr>
              <w:t xml:space="preserve"> areas</w:t>
            </w:r>
            <w:r w:rsidRPr="00853D9D">
              <w:rPr>
                <w:rFonts w:cs="Arial"/>
                <w:b w:val="0"/>
                <w:color w:val="auto"/>
                <w:szCs w:val="17"/>
              </w:rPr>
              <w:t xml:space="preserve"> and offices have been reviewed and appropriate configurations of furniture and workstations ha</w:t>
            </w:r>
            <w:r w:rsidR="003A1A42" w:rsidRPr="00853D9D">
              <w:rPr>
                <w:rFonts w:cs="Arial"/>
                <w:b w:val="0"/>
                <w:color w:val="auto"/>
                <w:szCs w:val="17"/>
              </w:rPr>
              <w:t>ve</w:t>
            </w:r>
            <w:r w:rsidRPr="00853D9D">
              <w:rPr>
                <w:rFonts w:cs="Arial"/>
                <w:b w:val="0"/>
                <w:color w:val="auto"/>
                <w:szCs w:val="17"/>
              </w:rPr>
              <w:t xml:space="preserve"> been put in place to allow for social distancing</w:t>
            </w:r>
          </w:p>
          <w:p w:rsidR="00E22F6E" w:rsidRPr="00853D9D" w:rsidRDefault="00254D0D" w:rsidP="00782C4B">
            <w:pPr>
              <w:pStyle w:val="ListParagraph"/>
              <w:numPr>
                <w:ilvl w:val="0"/>
                <w:numId w:val="11"/>
              </w:numPr>
              <w:spacing w:before="120" w:after="120"/>
              <w:ind w:left="247" w:hanging="247"/>
              <w:rPr>
                <w:rFonts w:cs="Arial"/>
                <w:b w:val="0"/>
                <w:color w:val="auto"/>
                <w:szCs w:val="17"/>
              </w:rPr>
            </w:pPr>
            <w:r w:rsidRPr="00853D9D">
              <w:rPr>
                <w:rFonts w:cs="Arial"/>
                <w:b w:val="0"/>
                <w:color w:val="auto"/>
                <w:szCs w:val="17"/>
              </w:rPr>
              <w:t>Staff will be</w:t>
            </w:r>
            <w:r w:rsidR="00E22F6E" w:rsidRPr="00853D9D">
              <w:rPr>
                <w:rFonts w:cs="Arial"/>
                <w:b w:val="0"/>
                <w:color w:val="auto"/>
                <w:szCs w:val="17"/>
              </w:rPr>
              <w:t xml:space="preserve"> briefed on the use of these rooms</w:t>
            </w:r>
          </w:p>
          <w:p w:rsidR="00054702" w:rsidRPr="00853D9D" w:rsidRDefault="00054702" w:rsidP="00782C4B">
            <w:pPr>
              <w:pStyle w:val="ListParagraph"/>
              <w:numPr>
                <w:ilvl w:val="0"/>
                <w:numId w:val="11"/>
              </w:numPr>
              <w:spacing w:before="120" w:after="120"/>
              <w:ind w:left="247" w:hanging="247"/>
              <w:rPr>
                <w:rFonts w:cs="Arial"/>
                <w:b w:val="0"/>
                <w:color w:val="auto"/>
                <w:szCs w:val="17"/>
              </w:rPr>
            </w:pPr>
            <w:r w:rsidRPr="00853D9D">
              <w:rPr>
                <w:rFonts w:cs="Arial"/>
                <w:b w:val="0"/>
                <w:color w:val="auto"/>
                <w:szCs w:val="17"/>
              </w:rPr>
              <w:t>Signage on offices to identify maximum occupancy</w:t>
            </w:r>
          </w:p>
          <w:p w:rsidR="00054702" w:rsidRPr="00853D9D" w:rsidRDefault="003B78FD" w:rsidP="00782C4B">
            <w:pPr>
              <w:pStyle w:val="ListParagraph"/>
              <w:numPr>
                <w:ilvl w:val="0"/>
                <w:numId w:val="11"/>
              </w:numPr>
              <w:spacing w:before="120" w:after="120"/>
              <w:ind w:left="247" w:hanging="247"/>
              <w:rPr>
                <w:rFonts w:cs="Arial"/>
                <w:b w:val="0"/>
                <w:color w:val="auto"/>
                <w:szCs w:val="17"/>
              </w:rPr>
            </w:pPr>
            <w:r w:rsidRPr="00853D9D">
              <w:rPr>
                <w:rFonts w:cs="Arial"/>
                <w:b w:val="0"/>
                <w:color w:val="auto"/>
                <w:szCs w:val="17"/>
              </w:rPr>
              <w:t>Staff room modified to</w:t>
            </w:r>
            <w:r w:rsidR="00254D0D" w:rsidRPr="00853D9D">
              <w:rPr>
                <w:rFonts w:cs="Arial"/>
                <w:b w:val="0"/>
                <w:color w:val="auto"/>
                <w:szCs w:val="17"/>
              </w:rPr>
              <w:t xml:space="preserve"> allow better social distancing</w:t>
            </w:r>
          </w:p>
          <w:p w:rsidR="00254D0D" w:rsidRPr="00853D9D" w:rsidRDefault="006C110E" w:rsidP="00782C4B">
            <w:pPr>
              <w:pStyle w:val="ListParagraph"/>
              <w:numPr>
                <w:ilvl w:val="0"/>
                <w:numId w:val="11"/>
              </w:numPr>
              <w:spacing w:before="120" w:after="120"/>
              <w:ind w:left="247" w:hanging="247"/>
              <w:rPr>
                <w:rFonts w:cs="Arial"/>
                <w:b w:val="0"/>
                <w:color w:val="auto"/>
                <w:szCs w:val="17"/>
              </w:rPr>
            </w:pPr>
            <w:r>
              <w:rPr>
                <w:rFonts w:cs="Arial"/>
                <w:b w:val="0"/>
                <w:color w:val="auto"/>
                <w:szCs w:val="17"/>
              </w:rPr>
              <w:t>Old hair dressing room in the</w:t>
            </w:r>
            <w:r w:rsidR="00254D0D" w:rsidRPr="00853D9D">
              <w:rPr>
                <w:rFonts w:cs="Arial"/>
                <w:b w:val="0"/>
                <w:color w:val="auto"/>
                <w:szCs w:val="17"/>
              </w:rPr>
              <w:t xml:space="preserve"> ball hall is identified for parent meetings </w:t>
            </w:r>
          </w:p>
          <w:p w:rsidR="00A83F03" w:rsidRPr="00853D9D" w:rsidRDefault="00A83F03" w:rsidP="00782C4B">
            <w:pPr>
              <w:pStyle w:val="ListParagraph"/>
              <w:numPr>
                <w:ilvl w:val="0"/>
                <w:numId w:val="11"/>
              </w:numPr>
              <w:spacing w:before="120" w:after="120"/>
              <w:ind w:left="247" w:hanging="247"/>
              <w:rPr>
                <w:rFonts w:cs="Arial"/>
                <w:b w:val="0"/>
                <w:color w:val="auto"/>
                <w:szCs w:val="17"/>
              </w:rPr>
            </w:pPr>
            <w:r w:rsidRPr="00853D9D">
              <w:rPr>
                <w:rFonts w:cs="Arial"/>
                <w:b w:val="0"/>
                <w:color w:val="auto"/>
                <w:szCs w:val="17"/>
              </w:rPr>
              <w:t>Onl</w:t>
            </w:r>
            <w:r w:rsidR="00DF46E3" w:rsidRPr="00853D9D">
              <w:rPr>
                <w:rFonts w:cs="Arial"/>
                <w:b w:val="0"/>
                <w:color w:val="auto"/>
                <w:szCs w:val="17"/>
              </w:rPr>
              <w:t>y one parent allowed to attend (appointment only)</w:t>
            </w:r>
          </w:p>
          <w:p w:rsidR="00D01DF3" w:rsidRPr="00853D9D" w:rsidRDefault="00A83F03" w:rsidP="00782C4B">
            <w:pPr>
              <w:pStyle w:val="ListParagraph"/>
              <w:numPr>
                <w:ilvl w:val="0"/>
                <w:numId w:val="11"/>
              </w:numPr>
              <w:spacing w:before="120" w:after="120"/>
              <w:ind w:left="247" w:hanging="247"/>
              <w:rPr>
                <w:rFonts w:cs="Arial"/>
                <w:b w:val="0"/>
                <w:color w:val="auto"/>
                <w:szCs w:val="17"/>
              </w:rPr>
            </w:pPr>
            <w:r w:rsidRPr="00853D9D">
              <w:rPr>
                <w:rFonts w:cs="Arial"/>
                <w:b w:val="0"/>
                <w:color w:val="auto"/>
                <w:szCs w:val="17"/>
              </w:rPr>
              <w:t xml:space="preserve">Staff workstations </w:t>
            </w:r>
            <w:proofErr w:type="gramStart"/>
            <w:r w:rsidRPr="00853D9D">
              <w:rPr>
                <w:rFonts w:cs="Arial"/>
                <w:b w:val="0"/>
                <w:color w:val="auto"/>
                <w:szCs w:val="17"/>
              </w:rPr>
              <w:t>are identified and numbered to ensure mapped usage</w:t>
            </w:r>
            <w:proofErr w:type="gramEnd"/>
            <w:r w:rsidRPr="00853D9D">
              <w:rPr>
                <w:rFonts w:cs="Arial"/>
                <w:b w:val="0"/>
                <w:color w:val="auto"/>
                <w:szCs w:val="17"/>
              </w:rPr>
              <w:t>.</w:t>
            </w:r>
          </w:p>
          <w:p w:rsidR="00D01DF3" w:rsidRPr="00853D9D" w:rsidRDefault="00D01DF3" w:rsidP="00782C4B">
            <w:pPr>
              <w:pStyle w:val="ListParagraph"/>
              <w:numPr>
                <w:ilvl w:val="0"/>
                <w:numId w:val="11"/>
              </w:numPr>
              <w:spacing w:before="120" w:after="120"/>
              <w:ind w:left="247" w:hanging="247"/>
              <w:rPr>
                <w:rFonts w:cs="Arial"/>
                <w:b w:val="0"/>
                <w:color w:val="auto"/>
                <w:szCs w:val="17"/>
              </w:rPr>
            </w:pPr>
            <w:r w:rsidRPr="00853D9D">
              <w:rPr>
                <w:rFonts w:cs="Arial"/>
                <w:b w:val="0"/>
                <w:color w:val="auto"/>
                <w:szCs w:val="17"/>
              </w:rPr>
              <w:t xml:space="preserve">All work stations </w:t>
            </w:r>
            <w:r w:rsidR="003B78FD" w:rsidRPr="00853D9D">
              <w:rPr>
                <w:rFonts w:cs="Arial"/>
                <w:b w:val="0"/>
                <w:color w:val="auto"/>
                <w:szCs w:val="17"/>
              </w:rPr>
              <w:t xml:space="preserve">/ offices </w:t>
            </w:r>
            <w:r w:rsidRPr="00853D9D">
              <w:rPr>
                <w:rFonts w:cs="Arial"/>
                <w:b w:val="0"/>
                <w:color w:val="auto"/>
                <w:szCs w:val="17"/>
              </w:rPr>
              <w:t>have hand sanitisers</w:t>
            </w:r>
            <w:r w:rsidR="00054702" w:rsidRPr="00853D9D">
              <w:rPr>
                <w:rFonts w:cs="Arial"/>
                <w:b w:val="0"/>
                <w:color w:val="auto"/>
                <w:szCs w:val="17"/>
              </w:rPr>
              <w:t>/wipes</w:t>
            </w:r>
          </w:p>
          <w:p w:rsidR="00B465A3" w:rsidRPr="00853D9D" w:rsidRDefault="00B465A3" w:rsidP="00782C4B">
            <w:pPr>
              <w:pStyle w:val="ListParagraph"/>
              <w:numPr>
                <w:ilvl w:val="0"/>
                <w:numId w:val="11"/>
              </w:numPr>
              <w:spacing w:before="120" w:after="120"/>
              <w:ind w:left="247" w:hanging="247"/>
              <w:rPr>
                <w:rFonts w:cs="Arial"/>
                <w:b w:val="0"/>
                <w:color w:val="auto"/>
                <w:szCs w:val="17"/>
              </w:rPr>
            </w:pPr>
            <w:r w:rsidRPr="00853D9D">
              <w:rPr>
                <w:rFonts w:cs="Arial"/>
                <w:b w:val="0"/>
                <w:color w:val="auto"/>
                <w:szCs w:val="17"/>
              </w:rPr>
              <w:t>Office use monitored by s</w:t>
            </w:r>
            <w:r w:rsidR="00054702" w:rsidRPr="00853D9D">
              <w:rPr>
                <w:rFonts w:cs="Arial"/>
                <w:b w:val="0"/>
                <w:color w:val="auto"/>
                <w:szCs w:val="17"/>
              </w:rPr>
              <w:t xml:space="preserve">ite staff to ensure </w:t>
            </w:r>
            <w:r w:rsidRPr="00853D9D">
              <w:rPr>
                <w:rFonts w:cs="Arial"/>
                <w:b w:val="0"/>
                <w:color w:val="auto"/>
                <w:szCs w:val="17"/>
              </w:rPr>
              <w:t>the cleaning procedures are properly applied,</w:t>
            </w:r>
          </w:p>
          <w:p w:rsidR="00B465A3" w:rsidRPr="000827D4" w:rsidRDefault="00B465A3" w:rsidP="00782C4B">
            <w:pPr>
              <w:pStyle w:val="ListParagraph"/>
              <w:numPr>
                <w:ilvl w:val="0"/>
                <w:numId w:val="11"/>
              </w:numPr>
              <w:spacing w:before="120" w:after="120"/>
              <w:ind w:left="247" w:hanging="247"/>
              <w:rPr>
                <w:rFonts w:cs="Arial"/>
                <w:b w:val="0"/>
                <w:color w:val="auto"/>
                <w:szCs w:val="17"/>
              </w:rPr>
            </w:pPr>
            <w:r w:rsidRPr="00853D9D">
              <w:rPr>
                <w:rFonts w:cs="Arial"/>
                <w:b w:val="0"/>
                <w:color w:val="auto"/>
                <w:szCs w:val="17"/>
              </w:rPr>
              <w:t xml:space="preserve">Signs are on all office doors to signify either </w:t>
            </w:r>
            <w:proofErr w:type="gramStart"/>
            <w:r w:rsidRPr="00853D9D">
              <w:rPr>
                <w:rFonts w:cs="Arial"/>
                <w:b w:val="0"/>
                <w:color w:val="auto"/>
                <w:szCs w:val="17"/>
              </w:rPr>
              <w:t>2</w:t>
            </w:r>
            <w:proofErr w:type="gramEnd"/>
            <w:r w:rsidRPr="00853D9D">
              <w:rPr>
                <w:rFonts w:cs="Arial"/>
                <w:b w:val="0"/>
                <w:color w:val="auto"/>
                <w:szCs w:val="17"/>
              </w:rPr>
              <w:t xml:space="preserve"> or 3 person maximum occupancy.</w:t>
            </w:r>
          </w:p>
        </w:tc>
        <w:tc>
          <w:tcPr>
            <w:tcW w:w="33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853D9D" w:rsidRDefault="00054702" w:rsidP="00504494">
            <w:pPr>
              <w:pStyle w:val="Maintext"/>
              <w:jc w:val="center"/>
              <w:rPr>
                <w:b w:val="0"/>
                <w:color w:val="00B050"/>
              </w:rPr>
            </w:pPr>
            <w:r w:rsidRPr="00853D9D">
              <w:rPr>
                <w:b w:val="0"/>
                <w:color w:val="auto"/>
              </w:rPr>
              <w:t>Y</w:t>
            </w:r>
          </w:p>
        </w:tc>
        <w:tc>
          <w:tcPr>
            <w:tcW w:w="956"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0131A1" w:rsidRPr="00853D9D" w:rsidRDefault="000131A1" w:rsidP="00782C4B">
            <w:pPr>
              <w:pStyle w:val="ListParagraph"/>
              <w:numPr>
                <w:ilvl w:val="0"/>
                <w:numId w:val="11"/>
              </w:numPr>
              <w:ind w:left="247" w:hanging="247"/>
              <w:rPr>
                <w:b w:val="0"/>
                <w:color w:val="auto"/>
              </w:rPr>
            </w:pPr>
            <w:r w:rsidRPr="00853D9D">
              <w:rPr>
                <w:b w:val="0"/>
                <w:color w:val="auto"/>
              </w:rPr>
              <w:t xml:space="preserve">Other staff not permitted in the </w:t>
            </w:r>
            <w:r w:rsidR="00254D0D" w:rsidRPr="00853D9D">
              <w:rPr>
                <w:b w:val="0"/>
                <w:color w:val="auto"/>
              </w:rPr>
              <w:t>main office without permission</w:t>
            </w:r>
          </w:p>
          <w:p w:rsidR="00254D0D" w:rsidRPr="00853D9D" w:rsidRDefault="00254D0D" w:rsidP="00504494">
            <w:pPr>
              <w:pStyle w:val="ListParagraph"/>
              <w:numPr>
                <w:ilvl w:val="0"/>
                <w:numId w:val="0"/>
              </w:numPr>
              <w:ind w:left="247" w:hanging="247"/>
              <w:rPr>
                <w:b w:val="0"/>
                <w:color w:val="auto"/>
              </w:rPr>
            </w:pPr>
          </w:p>
          <w:p w:rsidR="00254D0D" w:rsidRPr="00853D9D" w:rsidRDefault="00D04A16" w:rsidP="00782C4B">
            <w:pPr>
              <w:pStyle w:val="ListParagraph"/>
              <w:numPr>
                <w:ilvl w:val="0"/>
                <w:numId w:val="11"/>
              </w:numPr>
              <w:ind w:left="247" w:hanging="247"/>
              <w:rPr>
                <w:b w:val="0"/>
                <w:color w:val="auto"/>
              </w:rPr>
            </w:pPr>
            <w:r w:rsidRPr="00853D9D">
              <w:rPr>
                <w:b w:val="0"/>
                <w:color w:val="auto"/>
              </w:rPr>
              <w:t xml:space="preserve">Parents/other visitors must phone </w:t>
            </w:r>
            <w:r w:rsidR="00254D0D" w:rsidRPr="00853D9D">
              <w:rPr>
                <w:b w:val="0"/>
                <w:color w:val="auto"/>
              </w:rPr>
              <w:t>before arrival and wait outside</w:t>
            </w:r>
          </w:p>
          <w:p w:rsidR="00254D0D" w:rsidRPr="00853D9D" w:rsidRDefault="00254D0D" w:rsidP="00504494">
            <w:pPr>
              <w:pStyle w:val="ListParagraph"/>
              <w:numPr>
                <w:ilvl w:val="0"/>
                <w:numId w:val="0"/>
              </w:numPr>
              <w:ind w:left="247" w:hanging="247"/>
              <w:rPr>
                <w:b w:val="0"/>
                <w:color w:val="auto"/>
              </w:rPr>
            </w:pPr>
          </w:p>
          <w:p w:rsidR="00D04A16" w:rsidRPr="00853D9D" w:rsidRDefault="00DF46E3" w:rsidP="00782C4B">
            <w:pPr>
              <w:pStyle w:val="ListParagraph"/>
              <w:numPr>
                <w:ilvl w:val="0"/>
                <w:numId w:val="11"/>
              </w:numPr>
              <w:ind w:left="247" w:hanging="247"/>
              <w:rPr>
                <w:b w:val="0"/>
                <w:color w:val="auto"/>
              </w:rPr>
            </w:pPr>
            <w:r w:rsidRPr="00853D9D">
              <w:rPr>
                <w:b w:val="0"/>
                <w:color w:val="auto"/>
              </w:rPr>
              <w:t xml:space="preserve"> Only one parent allowed at any one time</w:t>
            </w:r>
          </w:p>
          <w:p w:rsidR="00254D0D" w:rsidRPr="00853D9D" w:rsidRDefault="00254D0D" w:rsidP="00504494">
            <w:pPr>
              <w:ind w:left="247" w:hanging="247"/>
              <w:rPr>
                <w:b w:val="0"/>
              </w:rPr>
            </w:pPr>
          </w:p>
          <w:p w:rsidR="00254D0D" w:rsidRPr="00853D9D" w:rsidRDefault="00254D0D" w:rsidP="00782C4B">
            <w:pPr>
              <w:pStyle w:val="ListParagraph"/>
              <w:numPr>
                <w:ilvl w:val="0"/>
                <w:numId w:val="11"/>
              </w:numPr>
              <w:ind w:left="247" w:hanging="247"/>
              <w:rPr>
                <w:b w:val="0"/>
              </w:rPr>
            </w:pPr>
            <w:r w:rsidRPr="00853D9D">
              <w:rPr>
                <w:b w:val="0"/>
              </w:rPr>
              <w:t xml:space="preserve">Parents informed via letter that face to face meetings will be replaced with telephone meetings as much as possible </w:t>
            </w:r>
          </w:p>
          <w:p w:rsidR="000131A1" w:rsidRPr="00853D9D" w:rsidRDefault="000131A1" w:rsidP="00504494">
            <w:pPr>
              <w:pStyle w:val="ListParagraph"/>
              <w:numPr>
                <w:ilvl w:val="0"/>
                <w:numId w:val="0"/>
              </w:numPr>
              <w:ind w:left="247" w:hanging="247"/>
              <w:rPr>
                <w:b w:val="0"/>
                <w:color w:val="00B050"/>
              </w:rPr>
            </w:pPr>
          </w:p>
        </w:tc>
        <w:tc>
          <w:tcPr>
            <w:tcW w:w="507" w:type="pct"/>
            <w:gridSpan w:val="2"/>
            <w:tcBorders>
              <w:top w:val="none" w:sz="0" w:space="0" w:color="auto"/>
              <w:left w:val="none" w:sz="0" w:space="0" w:color="auto"/>
              <w:bottom w:val="none" w:sz="0" w:space="0" w:color="auto"/>
              <w:right w:val="none" w:sz="0" w:space="0" w:color="auto"/>
            </w:tcBorders>
            <w:shd w:val="clear" w:color="auto" w:fill="92D050"/>
            <w:vAlign w:val="center"/>
          </w:tcPr>
          <w:p w:rsidR="00ED5AF2" w:rsidRPr="00853D9D" w:rsidRDefault="00AB5A4A" w:rsidP="00853D9D">
            <w:pPr>
              <w:pStyle w:val="Maintext"/>
              <w:jc w:val="center"/>
              <w:rPr>
                <w:b w:val="0"/>
              </w:rPr>
            </w:pPr>
            <w:r w:rsidRPr="00853D9D">
              <w:rPr>
                <w:b w:val="0"/>
              </w:rPr>
              <w:t>L</w:t>
            </w:r>
          </w:p>
        </w:tc>
      </w:tr>
      <w:tr w:rsidR="00E22F6E" w:rsidRPr="00853D9D" w:rsidTr="00853D9D">
        <w:trPr>
          <w:cnfStyle w:val="100000000000" w:firstRow="1" w:lastRow="0" w:firstColumn="0" w:lastColumn="0" w:oddVBand="0" w:evenVBand="0" w:oddHBand="0" w:evenHBand="0" w:firstRowFirstColumn="0" w:firstRowLastColumn="0" w:lastRowFirstColumn="0" w:lastRowLastColumn="0"/>
          <w:trHeight w:val="428"/>
          <w:tblHeader/>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22F6E" w:rsidRPr="00504494" w:rsidRDefault="00EE5541" w:rsidP="00504494">
            <w:pPr>
              <w:rPr>
                <w:bCs w:val="0"/>
              </w:rPr>
            </w:pPr>
            <w:bookmarkStart w:id="13" w:name="_Hlk39425710"/>
            <w:r w:rsidRPr="00504494">
              <w:rPr>
                <w:sz w:val="20"/>
                <w:szCs w:val="20"/>
              </w:rPr>
              <w:t>1.</w:t>
            </w:r>
            <w:r w:rsidR="00556381" w:rsidRPr="00504494">
              <w:rPr>
                <w:sz w:val="20"/>
                <w:szCs w:val="20"/>
              </w:rPr>
              <w:t>8</w:t>
            </w:r>
            <w:r w:rsidRPr="00504494">
              <w:rPr>
                <w:sz w:val="20"/>
                <w:szCs w:val="20"/>
              </w:rPr>
              <w:t xml:space="preserve"> </w:t>
            </w:r>
            <w:r w:rsidR="00E22F6E" w:rsidRPr="00504494">
              <w:rPr>
                <w:sz w:val="20"/>
                <w:szCs w:val="20"/>
              </w:rPr>
              <w:t>Managing the school lifecycle</w:t>
            </w:r>
          </w:p>
        </w:tc>
      </w:tr>
      <w:tr w:rsidR="00ED5AF2" w:rsidRPr="00853D9D" w:rsidTr="00853D9D">
        <w:trPr>
          <w:cnfStyle w:val="100000000000" w:firstRow="1" w:lastRow="0" w:firstColumn="0" w:lastColumn="0" w:oddVBand="0" w:evenVBand="0" w:oddHBand="0" w:evenHBand="0" w:firstRowFirstColumn="0" w:firstRowLastColumn="0" w:lastRowFirstColumn="0" w:lastRowLastColumn="0"/>
          <w:trHeight w:val="1368"/>
          <w:tblHeader/>
        </w:trPr>
        <w:tc>
          <w:tcPr>
            <w:tcW w:w="770" w:type="pct"/>
            <w:gridSpan w:val="2"/>
            <w:tcBorders>
              <w:top w:val="none" w:sz="0" w:space="0" w:color="auto"/>
              <w:left w:val="none" w:sz="0" w:space="0" w:color="auto"/>
              <w:bottom w:val="none" w:sz="0" w:space="0" w:color="auto"/>
              <w:right w:val="none" w:sz="0" w:space="0" w:color="auto"/>
            </w:tcBorders>
            <w:shd w:val="clear" w:color="auto" w:fill="auto"/>
            <w:vAlign w:val="center"/>
          </w:tcPr>
          <w:p w:rsidR="008809F8" w:rsidRPr="00504494" w:rsidRDefault="00E22F6E" w:rsidP="00853D9D">
            <w:pPr>
              <w:rPr>
                <w:rFonts w:cs="Arial"/>
                <w:bCs w:val="0"/>
                <w:sz w:val="17"/>
                <w:szCs w:val="17"/>
              </w:rPr>
            </w:pPr>
            <w:bookmarkStart w:id="14" w:name="_Hlk39424880"/>
            <w:bookmarkEnd w:id="13"/>
            <w:r w:rsidRPr="00504494">
              <w:rPr>
                <w:rFonts w:cs="Arial"/>
                <w:sz w:val="17"/>
                <w:szCs w:val="17"/>
              </w:rPr>
              <w:t>Limit</w:t>
            </w:r>
            <w:r w:rsidR="00157EA9" w:rsidRPr="00504494">
              <w:rPr>
                <w:rFonts w:cs="Arial"/>
                <w:sz w:val="17"/>
                <w:szCs w:val="17"/>
              </w:rPr>
              <w:t xml:space="preserve">ed progress with the </w:t>
            </w:r>
            <w:r w:rsidR="00C452C2" w:rsidRPr="00504494">
              <w:rPr>
                <w:rFonts w:cs="Arial"/>
                <w:sz w:val="17"/>
                <w:szCs w:val="17"/>
              </w:rPr>
              <w:t>s</w:t>
            </w:r>
            <w:r w:rsidR="00BC494D" w:rsidRPr="00504494">
              <w:rPr>
                <w:rFonts w:cs="Arial"/>
                <w:sz w:val="17"/>
                <w:szCs w:val="17"/>
              </w:rPr>
              <w:t>chool’s school development priorities during guidance phase</w:t>
            </w:r>
            <w:r w:rsidRPr="00504494">
              <w:rPr>
                <w:rFonts w:cs="Arial"/>
                <w:sz w:val="17"/>
                <w:szCs w:val="17"/>
              </w:rPr>
              <w:t xml:space="preserve"> </w:t>
            </w:r>
          </w:p>
        </w:tc>
        <w:tc>
          <w:tcPr>
            <w:tcW w:w="473" w:type="pct"/>
            <w:tcBorders>
              <w:top w:val="none" w:sz="0" w:space="0" w:color="auto"/>
              <w:left w:val="none" w:sz="0" w:space="0" w:color="auto"/>
              <w:bottom w:val="none" w:sz="0" w:space="0" w:color="auto"/>
              <w:right w:val="none" w:sz="0" w:space="0" w:color="auto"/>
            </w:tcBorders>
            <w:shd w:val="clear" w:color="auto" w:fill="FFC000"/>
            <w:vAlign w:val="center"/>
          </w:tcPr>
          <w:p w:rsidR="00ED5AF2" w:rsidRPr="00853D9D" w:rsidRDefault="00D01DF3" w:rsidP="00853D9D">
            <w:pPr>
              <w:pStyle w:val="Maintext"/>
              <w:jc w:val="center"/>
              <w:rPr>
                <w:b w:val="0"/>
              </w:rPr>
            </w:pPr>
            <w:r w:rsidRPr="00853D9D">
              <w:rPr>
                <w:b w:val="0"/>
              </w:rPr>
              <w:t>M</w:t>
            </w:r>
          </w:p>
        </w:tc>
        <w:tc>
          <w:tcPr>
            <w:tcW w:w="1959" w:type="pct"/>
            <w:gridSpan w:val="2"/>
            <w:tcBorders>
              <w:top w:val="none" w:sz="0" w:space="0" w:color="auto"/>
              <w:left w:val="none" w:sz="0" w:space="0" w:color="auto"/>
              <w:bottom w:val="none" w:sz="0" w:space="0" w:color="auto"/>
              <w:right w:val="none" w:sz="0" w:space="0" w:color="auto"/>
            </w:tcBorders>
            <w:shd w:val="clear" w:color="auto" w:fill="auto"/>
            <w:vAlign w:val="center"/>
          </w:tcPr>
          <w:p w:rsidR="00157EA9" w:rsidRPr="00504494" w:rsidRDefault="00157EA9" w:rsidP="00782C4B">
            <w:pPr>
              <w:pStyle w:val="ListParagraph"/>
              <w:numPr>
                <w:ilvl w:val="0"/>
                <w:numId w:val="12"/>
              </w:numPr>
              <w:spacing w:before="120" w:after="120"/>
              <w:ind w:left="247" w:hanging="247"/>
              <w:rPr>
                <w:rFonts w:cs="Arial"/>
                <w:b w:val="0"/>
                <w:szCs w:val="17"/>
              </w:rPr>
            </w:pPr>
            <w:r w:rsidRPr="00504494">
              <w:rPr>
                <w:rFonts w:cs="Arial"/>
                <w:b w:val="0"/>
                <w:szCs w:val="17"/>
              </w:rPr>
              <w:t>Staff recruitment for Sept</w:t>
            </w:r>
            <w:r w:rsidR="00C452C2" w:rsidRPr="00504494">
              <w:rPr>
                <w:rFonts w:cs="Arial"/>
                <w:b w:val="0"/>
                <w:szCs w:val="17"/>
              </w:rPr>
              <w:t>ember</w:t>
            </w:r>
            <w:r w:rsidR="00281D1C">
              <w:rPr>
                <w:rFonts w:cs="Arial"/>
                <w:b w:val="0"/>
                <w:szCs w:val="17"/>
              </w:rPr>
              <w:t xml:space="preserve"> 2020 completed</w:t>
            </w:r>
          </w:p>
          <w:p w:rsidR="00DF46E3" w:rsidRPr="00504494" w:rsidRDefault="00DF46E3" w:rsidP="00782C4B">
            <w:pPr>
              <w:pStyle w:val="ListParagraph"/>
              <w:numPr>
                <w:ilvl w:val="0"/>
                <w:numId w:val="12"/>
              </w:numPr>
              <w:spacing w:before="120" w:after="120"/>
              <w:ind w:left="247" w:hanging="247"/>
              <w:rPr>
                <w:rFonts w:cs="Arial"/>
                <w:b w:val="0"/>
                <w:szCs w:val="17"/>
              </w:rPr>
            </w:pPr>
            <w:r w:rsidRPr="00504494">
              <w:rPr>
                <w:rFonts w:cs="Arial"/>
                <w:b w:val="0"/>
                <w:szCs w:val="17"/>
              </w:rPr>
              <w:t>School development plan and vision shared with governors and staff</w:t>
            </w:r>
            <w:r w:rsidR="003715E8" w:rsidRPr="00504494">
              <w:rPr>
                <w:rFonts w:cs="Arial"/>
                <w:b w:val="0"/>
                <w:szCs w:val="17"/>
              </w:rPr>
              <w:t xml:space="preserve"> in September</w:t>
            </w:r>
          </w:p>
          <w:p w:rsidR="00DF46E3" w:rsidRPr="00504494" w:rsidRDefault="00DF46E3" w:rsidP="00782C4B">
            <w:pPr>
              <w:pStyle w:val="ListParagraph"/>
              <w:numPr>
                <w:ilvl w:val="0"/>
                <w:numId w:val="12"/>
              </w:numPr>
              <w:spacing w:before="120" w:after="120"/>
              <w:ind w:left="247" w:hanging="247"/>
              <w:rPr>
                <w:rFonts w:cs="Arial"/>
                <w:b w:val="0"/>
                <w:szCs w:val="17"/>
              </w:rPr>
            </w:pPr>
            <w:r w:rsidRPr="00504494">
              <w:rPr>
                <w:rFonts w:cs="Arial"/>
                <w:b w:val="0"/>
                <w:szCs w:val="17"/>
              </w:rPr>
              <w:t xml:space="preserve">Performance management priorities set by all staff and monitored through LM. Set and all submitted by Oct </w:t>
            </w:r>
            <w:r w:rsidR="003715E8" w:rsidRPr="00504494">
              <w:rPr>
                <w:rFonts w:cs="Arial"/>
                <w:b w:val="0"/>
                <w:szCs w:val="17"/>
              </w:rPr>
              <w:t>1st 2020</w:t>
            </w:r>
          </w:p>
          <w:p w:rsidR="003715E8" w:rsidRPr="00504494" w:rsidRDefault="007D38AA" w:rsidP="00782C4B">
            <w:pPr>
              <w:pStyle w:val="ListParagraph"/>
              <w:numPr>
                <w:ilvl w:val="0"/>
                <w:numId w:val="12"/>
              </w:numPr>
              <w:spacing w:before="120" w:after="120"/>
              <w:ind w:left="247" w:hanging="247"/>
              <w:rPr>
                <w:rFonts w:cs="Arial"/>
                <w:b w:val="0"/>
                <w:szCs w:val="17"/>
              </w:rPr>
            </w:pPr>
            <w:r w:rsidRPr="00504494">
              <w:rPr>
                <w:rFonts w:cs="Arial"/>
                <w:b w:val="0"/>
                <w:szCs w:val="17"/>
              </w:rPr>
              <w:t>School vision shared with p</w:t>
            </w:r>
            <w:r w:rsidR="003715E8" w:rsidRPr="00504494">
              <w:rPr>
                <w:rFonts w:cs="Arial"/>
                <w:b w:val="0"/>
                <w:szCs w:val="17"/>
              </w:rPr>
              <w:t>arents and students Sept 2020</w:t>
            </w:r>
          </w:p>
          <w:p w:rsidR="00504494" w:rsidRPr="00504494" w:rsidRDefault="00B465A3" w:rsidP="00782C4B">
            <w:pPr>
              <w:pStyle w:val="ListParagraph"/>
              <w:numPr>
                <w:ilvl w:val="0"/>
                <w:numId w:val="12"/>
              </w:numPr>
              <w:spacing w:before="120" w:after="120"/>
              <w:ind w:left="247" w:hanging="247"/>
              <w:rPr>
                <w:rFonts w:cs="Arial"/>
                <w:b w:val="0"/>
                <w:szCs w:val="17"/>
              </w:rPr>
            </w:pPr>
            <w:r w:rsidRPr="00504494">
              <w:rPr>
                <w:rFonts w:cs="Arial"/>
                <w:b w:val="0"/>
                <w:szCs w:val="17"/>
              </w:rPr>
              <w:t>Trust level scrutiny of all key school planning and regular meetings mapped with CEO and School Improvement Lead</w:t>
            </w:r>
          </w:p>
          <w:p w:rsidR="000C0B71" w:rsidRPr="00504494" w:rsidRDefault="000C0B71" w:rsidP="00782C4B">
            <w:pPr>
              <w:pStyle w:val="ListParagraph"/>
              <w:numPr>
                <w:ilvl w:val="0"/>
                <w:numId w:val="12"/>
              </w:numPr>
              <w:spacing w:before="120" w:after="120"/>
              <w:ind w:left="247" w:hanging="247"/>
              <w:rPr>
                <w:rFonts w:cs="Arial"/>
                <w:b w:val="0"/>
                <w:szCs w:val="17"/>
              </w:rPr>
            </w:pPr>
            <w:r w:rsidRPr="00504494">
              <w:rPr>
                <w:rFonts w:cs="Arial"/>
                <w:b w:val="0"/>
                <w:szCs w:val="17"/>
              </w:rPr>
              <w:t>Preparation for virtual Open Evening competed by Sept 5</w:t>
            </w:r>
            <w:r w:rsidRPr="00504494">
              <w:rPr>
                <w:rFonts w:cs="Arial"/>
                <w:b w:val="0"/>
                <w:szCs w:val="17"/>
                <w:vertAlign w:val="superscript"/>
              </w:rPr>
              <w:t>th</w:t>
            </w:r>
            <w:r w:rsidRPr="00504494">
              <w:rPr>
                <w:rFonts w:cs="Arial"/>
                <w:b w:val="0"/>
                <w:szCs w:val="17"/>
              </w:rPr>
              <w:t xml:space="preserve"> and communicated to community by Sept 14</w:t>
            </w:r>
            <w:r w:rsidRPr="00504494">
              <w:rPr>
                <w:rFonts w:cs="Arial"/>
                <w:b w:val="0"/>
                <w:szCs w:val="17"/>
                <w:vertAlign w:val="superscript"/>
              </w:rPr>
              <w:t>th</w:t>
            </w:r>
            <w:r w:rsidRPr="00504494">
              <w:rPr>
                <w:rFonts w:cs="Arial"/>
                <w:b w:val="0"/>
                <w:szCs w:val="17"/>
              </w:rPr>
              <w:t>.</w:t>
            </w: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53D9D" w:rsidRDefault="00D01DF3" w:rsidP="00504494">
            <w:pPr>
              <w:pStyle w:val="Maintext"/>
              <w:jc w:val="center"/>
              <w:rPr>
                <w:b w:val="0"/>
                <w:color w:val="00B050"/>
              </w:rPr>
            </w:pPr>
            <w:r w:rsidRPr="00853D9D">
              <w:rPr>
                <w:b w:val="0"/>
                <w:color w:val="auto"/>
              </w:rPr>
              <w:t>Y</w:t>
            </w:r>
          </w:p>
        </w:tc>
        <w:tc>
          <w:tcPr>
            <w:tcW w:w="956" w:type="pct"/>
            <w:gridSpan w:val="2"/>
            <w:tcBorders>
              <w:top w:val="none" w:sz="0" w:space="0" w:color="auto"/>
              <w:left w:val="none" w:sz="0" w:space="0" w:color="auto"/>
              <w:bottom w:val="none" w:sz="0" w:space="0" w:color="auto"/>
              <w:right w:val="none" w:sz="0" w:space="0" w:color="auto"/>
            </w:tcBorders>
            <w:shd w:val="clear" w:color="auto" w:fill="auto"/>
            <w:vAlign w:val="center"/>
          </w:tcPr>
          <w:p w:rsidR="00504494" w:rsidRDefault="003B78FD" w:rsidP="00782C4B">
            <w:pPr>
              <w:pStyle w:val="ListParagraph"/>
              <w:numPr>
                <w:ilvl w:val="0"/>
                <w:numId w:val="11"/>
              </w:numPr>
              <w:ind w:left="247" w:hanging="247"/>
              <w:rPr>
                <w:b w:val="0"/>
                <w:color w:val="auto"/>
              </w:rPr>
            </w:pPr>
            <w:r w:rsidRPr="00853D9D">
              <w:rPr>
                <w:b w:val="0"/>
                <w:color w:val="auto"/>
              </w:rPr>
              <w:t xml:space="preserve">New re-opening plan </w:t>
            </w:r>
            <w:r w:rsidR="00B465A3" w:rsidRPr="00853D9D">
              <w:rPr>
                <w:b w:val="0"/>
                <w:color w:val="auto"/>
              </w:rPr>
              <w:t>submitted to Governors/Trust Aug</w:t>
            </w:r>
            <w:r w:rsidRPr="00853D9D">
              <w:rPr>
                <w:b w:val="0"/>
                <w:color w:val="auto"/>
              </w:rPr>
              <w:t xml:space="preserve"> 20</w:t>
            </w:r>
          </w:p>
          <w:p w:rsidR="003B78FD" w:rsidRPr="00504494" w:rsidRDefault="003B78FD" w:rsidP="00782C4B">
            <w:pPr>
              <w:pStyle w:val="ListParagraph"/>
              <w:numPr>
                <w:ilvl w:val="0"/>
                <w:numId w:val="11"/>
              </w:numPr>
              <w:ind w:left="247" w:hanging="247"/>
              <w:rPr>
                <w:b w:val="0"/>
                <w:color w:val="auto"/>
              </w:rPr>
            </w:pPr>
            <w:r w:rsidRPr="00504494">
              <w:rPr>
                <w:b w:val="0"/>
                <w:color w:val="auto"/>
              </w:rPr>
              <w:t>New SDP and SEF submitted Sept 2020</w:t>
            </w:r>
          </w:p>
        </w:tc>
        <w:tc>
          <w:tcPr>
            <w:tcW w:w="507" w:type="pct"/>
            <w:gridSpan w:val="2"/>
            <w:tcBorders>
              <w:top w:val="none" w:sz="0" w:space="0" w:color="auto"/>
              <w:left w:val="none" w:sz="0" w:space="0" w:color="auto"/>
              <w:bottom w:val="none" w:sz="0" w:space="0" w:color="auto"/>
              <w:right w:val="none" w:sz="0" w:space="0" w:color="auto"/>
            </w:tcBorders>
            <w:shd w:val="clear" w:color="auto" w:fill="92D050"/>
            <w:vAlign w:val="center"/>
          </w:tcPr>
          <w:p w:rsidR="00ED5AF2" w:rsidRPr="00853D9D" w:rsidRDefault="003B78FD" w:rsidP="00853D9D">
            <w:pPr>
              <w:pStyle w:val="Maintext"/>
              <w:jc w:val="center"/>
              <w:rPr>
                <w:b w:val="0"/>
              </w:rPr>
            </w:pPr>
            <w:r w:rsidRPr="00853D9D">
              <w:rPr>
                <w:b w:val="0"/>
              </w:rPr>
              <w:t>L</w:t>
            </w:r>
          </w:p>
        </w:tc>
      </w:tr>
    </w:tbl>
    <w:p w:rsidR="000827D4" w:rsidRDefault="000827D4">
      <w:r>
        <w:rPr>
          <w:b/>
          <w:bCs/>
        </w:rPr>
        <w:br w:type="page"/>
      </w:r>
    </w:p>
    <w:tbl>
      <w:tblPr>
        <w:tblStyle w:val="LightGrid"/>
        <w:tblW w:w="508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5"/>
        <w:gridCol w:w="57"/>
        <w:gridCol w:w="1342"/>
        <w:gridCol w:w="17"/>
        <w:gridCol w:w="5543"/>
        <w:gridCol w:w="951"/>
        <w:gridCol w:w="40"/>
        <w:gridCol w:w="2674"/>
        <w:gridCol w:w="26"/>
        <w:gridCol w:w="1416"/>
      </w:tblGrid>
      <w:tr w:rsidR="000827D4" w:rsidRPr="007649EA"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0827D4" w:rsidRPr="007649EA" w:rsidRDefault="000827D4" w:rsidP="004A02FD">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499" w:type="pct"/>
            <w:gridSpan w:val="3"/>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0827D4" w:rsidRPr="007649EA" w:rsidRDefault="000827D4" w:rsidP="004A02FD">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3" w:type="pct"/>
            <w:shd w:val="clear" w:color="auto" w:fill="7030A0"/>
          </w:tcPr>
          <w:p w:rsidR="000827D4" w:rsidRPr="007649EA" w:rsidRDefault="000827D4" w:rsidP="004A02FD">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49" w:type="pct"/>
            <w:gridSpan w:val="2"/>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0827D4" w:rsidRPr="007649EA" w:rsidRDefault="000827D4" w:rsidP="004A02FD">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1" w:type="pct"/>
            <w:gridSpan w:val="2"/>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499" w:type="pct"/>
            <w:shd w:val="clear" w:color="auto" w:fill="7030A0"/>
          </w:tcPr>
          <w:p w:rsidR="000827D4" w:rsidRPr="008B61A5" w:rsidRDefault="000827D4" w:rsidP="004A02FD">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0827D4" w:rsidRPr="001A7EEE" w:rsidRDefault="000827D4" w:rsidP="004A02FD">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bookmarkEnd w:id="14"/>
      <w:tr w:rsidR="000827D4" w:rsidRPr="00853D9D" w:rsidTr="000827D4">
        <w:trPr>
          <w:cnfStyle w:val="100000000000" w:firstRow="1" w:lastRow="0" w:firstColumn="0" w:lastColumn="0" w:oddVBand="0" w:evenVBand="0" w:oddHBand="0" w:evenHBand="0" w:firstRowFirstColumn="0" w:firstRowLastColumn="0" w:lastRowFirstColumn="0" w:lastRowLastColumn="0"/>
          <w:trHeight w:val="2393"/>
          <w:tblHeader/>
        </w:trPr>
        <w:tc>
          <w:tcPr>
            <w:tcW w:w="769" w:type="pct"/>
            <w:gridSpan w:val="2"/>
            <w:shd w:val="clear" w:color="auto" w:fill="auto"/>
            <w:vAlign w:val="center"/>
          </w:tcPr>
          <w:p w:rsidR="00D50E2C" w:rsidRPr="00853D9D" w:rsidRDefault="0034658A" w:rsidP="00853D9D">
            <w:pPr>
              <w:rPr>
                <w:rFonts w:cs="Arial"/>
                <w:b w:val="0"/>
                <w:bCs w:val="0"/>
                <w:color w:val="FF0000"/>
                <w:sz w:val="17"/>
                <w:szCs w:val="17"/>
              </w:rPr>
            </w:pPr>
            <w:r w:rsidRPr="00504494">
              <w:rPr>
                <w:rFonts w:cs="Arial"/>
                <w:sz w:val="17"/>
                <w:szCs w:val="17"/>
              </w:rPr>
              <w:t>Student</w:t>
            </w:r>
            <w:r w:rsidR="00D50E2C" w:rsidRPr="00504494">
              <w:rPr>
                <w:rFonts w:cs="Arial"/>
                <w:sz w:val="17"/>
                <w:szCs w:val="17"/>
              </w:rPr>
              <w:t>s moving on to the next phase in their education do not feel prepared for the transition</w:t>
            </w:r>
            <w:r w:rsidR="00F638AD" w:rsidRPr="00853D9D">
              <w:rPr>
                <w:rFonts w:cs="Arial"/>
                <w:b w:val="0"/>
                <w:color w:val="FF0000"/>
                <w:sz w:val="17"/>
                <w:szCs w:val="17"/>
              </w:rPr>
              <w:t>.</w:t>
            </w:r>
          </w:p>
        </w:tc>
        <w:tc>
          <w:tcPr>
            <w:tcW w:w="473" w:type="pct"/>
            <w:shd w:val="clear" w:color="auto" w:fill="FFC000"/>
            <w:vAlign w:val="center"/>
          </w:tcPr>
          <w:p w:rsidR="00D50E2C" w:rsidRPr="00853D9D" w:rsidRDefault="003B78FD" w:rsidP="00853D9D">
            <w:pPr>
              <w:pStyle w:val="Maintext"/>
              <w:jc w:val="center"/>
              <w:rPr>
                <w:b w:val="0"/>
                <w:color w:val="FF0000"/>
              </w:rPr>
            </w:pPr>
            <w:r w:rsidRPr="00853D9D">
              <w:rPr>
                <w:b w:val="0"/>
              </w:rPr>
              <w:t>M</w:t>
            </w:r>
          </w:p>
        </w:tc>
        <w:tc>
          <w:tcPr>
            <w:tcW w:w="1959" w:type="pct"/>
            <w:gridSpan w:val="2"/>
            <w:shd w:val="clear" w:color="auto" w:fill="auto"/>
            <w:vAlign w:val="center"/>
          </w:tcPr>
          <w:p w:rsidR="00D50E2C" w:rsidRPr="00853D9D" w:rsidRDefault="00D50E2C"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 xml:space="preserve">A plan is in place for pastoral staff to speak with </w:t>
            </w:r>
            <w:r w:rsidR="0034658A" w:rsidRPr="00853D9D">
              <w:rPr>
                <w:rFonts w:cs="Arial"/>
                <w:b w:val="0"/>
                <w:color w:val="auto"/>
                <w:szCs w:val="17"/>
              </w:rPr>
              <w:t>student</w:t>
            </w:r>
            <w:r w:rsidRPr="00853D9D">
              <w:rPr>
                <w:rFonts w:cs="Arial"/>
                <w:b w:val="0"/>
                <w:color w:val="auto"/>
                <w:szCs w:val="17"/>
              </w:rPr>
              <w:t>s and their parents about the next stage in their education and resolve any issues</w:t>
            </w:r>
            <w:r w:rsidR="00157EA9" w:rsidRPr="00853D9D">
              <w:rPr>
                <w:rFonts w:cs="Arial"/>
                <w:b w:val="0"/>
                <w:color w:val="auto"/>
                <w:szCs w:val="17"/>
              </w:rPr>
              <w:t>.</w:t>
            </w:r>
          </w:p>
          <w:p w:rsidR="00B465A3" w:rsidRPr="00853D9D" w:rsidRDefault="00B465A3"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School</w:t>
            </w:r>
            <w:r w:rsidR="00E14ACD" w:rsidRPr="00853D9D">
              <w:rPr>
                <w:rFonts w:cs="Arial"/>
                <w:b w:val="0"/>
                <w:color w:val="auto"/>
                <w:szCs w:val="17"/>
              </w:rPr>
              <w:t xml:space="preserve"> Counsellor</w:t>
            </w:r>
            <w:r w:rsidRPr="00853D9D">
              <w:rPr>
                <w:rFonts w:cs="Arial"/>
                <w:b w:val="0"/>
                <w:color w:val="auto"/>
                <w:szCs w:val="17"/>
              </w:rPr>
              <w:t xml:space="preserve"> to support reintegration of students into full time education.</w:t>
            </w:r>
          </w:p>
          <w:p w:rsidR="00D50E2C" w:rsidRPr="00853D9D" w:rsidRDefault="00D50E2C"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There is regular and effective liaison with the destination institutions (e</w:t>
            </w:r>
            <w:r w:rsidR="00F72959" w:rsidRPr="00853D9D">
              <w:rPr>
                <w:rFonts w:cs="Arial"/>
                <w:b w:val="0"/>
                <w:color w:val="auto"/>
                <w:szCs w:val="17"/>
              </w:rPr>
              <w:t>.</w:t>
            </w:r>
            <w:r w:rsidRPr="00853D9D">
              <w:rPr>
                <w:rFonts w:cs="Arial"/>
                <w:b w:val="0"/>
                <w:color w:val="auto"/>
                <w:szCs w:val="17"/>
              </w:rPr>
              <w:t>g</w:t>
            </w:r>
            <w:r w:rsidR="00F72959" w:rsidRPr="00853D9D">
              <w:rPr>
                <w:rFonts w:cs="Arial"/>
                <w:b w:val="0"/>
                <w:color w:val="auto"/>
                <w:szCs w:val="17"/>
              </w:rPr>
              <w:t>.</w:t>
            </w:r>
            <w:r w:rsidRPr="00853D9D">
              <w:rPr>
                <w:rFonts w:cs="Arial"/>
                <w:b w:val="0"/>
                <w:color w:val="auto"/>
                <w:szCs w:val="17"/>
              </w:rPr>
              <w:t xml:space="preserve"> second</w:t>
            </w:r>
            <w:r w:rsidR="003B78FD" w:rsidRPr="00853D9D">
              <w:rPr>
                <w:rFonts w:cs="Arial"/>
                <w:b w:val="0"/>
                <w:color w:val="auto"/>
                <w:szCs w:val="17"/>
              </w:rPr>
              <w:t xml:space="preserve">ary schools, post-16 providers, universities and </w:t>
            </w:r>
            <w:r w:rsidRPr="00853D9D">
              <w:rPr>
                <w:rFonts w:cs="Arial"/>
                <w:b w:val="0"/>
                <w:color w:val="auto"/>
                <w:szCs w:val="17"/>
              </w:rPr>
              <w:t xml:space="preserve">apprenticeship providers) to assist with </w:t>
            </w:r>
            <w:r w:rsidR="0034658A" w:rsidRPr="00853D9D">
              <w:rPr>
                <w:rFonts w:cs="Arial"/>
                <w:b w:val="0"/>
                <w:color w:val="auto"/>
                <w:szCs w:val="17"/>
              </w:rPr>
              <w:t>student</w:t>
            </w:r>
            <w:r w:rsidRPr="00853D9D">
              <w:rPr>
                <w:rFonts w:cs="Arial"/>
                <w:b w:val="0"/>
                <w:color w:val="auto"/>
                <w:szCs w:val="17"/>
              </w:rPr>
              <w:t>s’ transition.</w:t>
            </w:r>
          </w:p>
          <w:p w:rsidR="00157EA9" w:rsidRPr="00853D9D" w:rsidRDefault="00157EA9"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 xml:space="preserve">Regular communications with the parents of incoming </w:t>
            </w:r>
            <w:r w:rsidR="0034658A" w:rsidRPr="00853D9D">
              <w:rPr>
                <w:rFonts w:cs="Arial"/>
                <w:b w:val="0"/>
                <w:color w:val="auto"/>
                <w:szCs w:val="17"/>
              </w:rPr>
              <w:t>student</w:t>
            </w:r>
            <w:r w:rsidRPr="00853D9D">
              <w:rPr>
                <w:rFonts w:cs="Arial"/>
                <w:b w:val="0"/>
                <w:color w:val="auto"/>
                <w:szCs w:val="17"/>
              </w:rPr>
              <w:t xml:space="preserve">s are in place, including letters, newsletters and </w:t>
            </w:r>
            <w:r w:rsidR="00B84BD5" w:rsidRPr="00853D9D">
              <w:rPr>
                <w:rFonts w:cs="Arial"/>
                <w:b w:val="0"/>
                <w:color w:val="auto"/>
                <w:szCs w:val="17"/>
              </w:rPr>
              <w:t>texts</w:t>
            </w:r>
          </w:p>
          <w:p w:rsidR="00157EA9" w:rsidRPr="00853D9D" w:rsidRDefault="00F638AD"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Online induction sessions for parents as required in September.</w:t>
            </w:r>
          </w:p>
          <w:p w:rsidR="00F638AD" w:rsidRPr="00853D9D" w:rsidRDefault="00E31121"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Transition section on the website with resources and communications to parents</w:t>
            </w:r>
            <w:r w:rsidR="00F638AD" w:rsidRPr="00853D9D">
              <w:rPr>
                <w:rFonts w:cs="Arial"/>
                <w:b w:val="0"/>
                <w:color w:val="auto"/>
                <w:szCs w:val="17"/>
              </w:rPr>
              <w:t>.</w:t>
            </w:r>
          </w:p>
          <w:p w:rsidR="00575B90" w:rsidRPr="00575B90" w:rsidRDefault="00DF46E3" w:rsidP="00782C4B">
            <w:pPr>
              <w:pStyle w:val="ListParagraph"/>
              <w:numPr>
                <w:ilvl w:val="0"/>
                <w:numId w:val="13"/>
              </w:numPr>
              <w:spacing w:before="120" w:after="120"/>
              <w:ind w:left="247" w:hanging="247"/>
              <w:rPr>
                <w:rFonts w:cs="Arial"/>
                <w:b w:val="0"/>
                <w:color w:val="auto"/>
                <w:szCs w:val="17"/>
              </w:rPr>
            </w:pPr>
            <w:r w:rsidRPr="00575B90">
              <w:rPr>
                <w:rFonts w:cs="Arial"/>
                <w:b w:val="0"/>
                <w:color w:val="auto"/>
                <w:szCs w:val="17"/>
              </w:rPr>
              <w:t>S</w:t>
            </w:r>
            <w:r w:rsidR="004C01D1" w:rsidRPr="00575B90">
              <w:rPr>
                <w:rFonts w:cs="Arial"/>
                <w:b w:val="0"/>
                <w:color w:val="auto"/>
                <w:szCs w:val="17"/>
              </w:rPr>
              <w:t>ummer transition support f</w:t>
            </w:r>
            <w:r w:rsidR="00575B90" w:rsidRPr="00575B90">
              <w:rPr>
                <w:rFonts w:cs="Arial"/>
                <w:b w:val="0"/>
                <w:color w:val="auto"/>
                <w:szCs w:val="17"/>
              </w:rPr>
              <w:t>or vulnerable and SEND students</w:t>
            </w:r>
          </w:p>
          <w:p w:rsidR="004C01D1" w:rsidRPr="00575B90" w:rsidRDefault="004C01D1" w:rsidP="00782C4B">
            <w:pPr>
              <w:pStyle w:val="ListParagraph"/>
              <w:numPr>
                <w:ilvl w:val="0"/>
                <w:numId w:val="13"/>
              </w:numPr>
              <w:spacing w:before="120" w:after="120"/>
              <w:ind w:left="247" w:hanging="247"/>
              <w:rPr>
                <w:rFonts w:cs="Arial"/>
                <w:b w:val="0"/>
                <w:color w:val="auto"/>
                <w:szCs w:val="17"/>
              </w:rPr>
            </w:pPr>
            <w:r w:rsidRPr="00575B90">
              <w:rPr>
                <w:rFonts w:cs="Arial"/>
                <w:b w:val="0"/>
                <w:color w:val="auto"/>
                <w:szCs w:val="17"/>
              </w:rPr>
              <w:t>Transition evening –</w:t>
            </w:r>
            <w:r w:rsidR="00DF46E3" w:rsidRPr="00575B90">
              <w:rPr>
                <w:rFonts w:cs="Arial"/>
                <w:b w:val="0"/>
                <w:color w:val="auto"/>
                <w:szCs w:val="17"/>
              </w:rPr>
              <w:t xml:space="preserve"> Online September 2020</w:t>
            </w:r>
          </w:p>
        </w:tc>
        <w:tc>
          <w:tcPr>
            <w:tcW w:w="335" w:type="pct"/>
            <w:shd w:val="clear" w:color="auto" w:fill="auto"/>
            <w:vAlign w:val="center"/>
          </w:tcPr>
          <w:p w:rsidR="00D04A16" w:rsidRPr="00504494" w:rsidRDefault="00E31121" w:rsidP="00853D9D">
            <w:pPr>
              <w:pStyle w:val="Maintext"/>
              <w:jc w:val="center"/>
              <w:rPr>
                <w:b w:val="0"/>
                <w:color w:val="00B050"/>
              </w:rPr>
            </w:pPr>
            <w:r w:rsidRPr="00504494">
              <w:rPr>
                <w:b w:val="0"/>
              </w:rPr>
              <w:t>Y</w:t>
            </w:r>
          </w:p>
        </w:tc>
        <w:tc>
          <w:tcPr>
            <w:tcW w:w="956" w:type="pct"/>
            <w:gridSpan w:val="2"/>
            <w:shd w:val="clear" w:color="auto" w:fill="auto"/>
            <w:vAlign w:val="center"/>
          </w:tcPr>
          <w:p w:rsidR="003B78FD" w:rsidRPr="00575B90" w:rsidRDefault="00B84BD5" w:rsidP="00782C4B">
            <w:pPr>
              <w:pStyle w:val="ListParagraph"/>
              <w:numPr>
                <w:ilvl w:val="0"/>
                <w:numId w:val="15"/>
              </w:numPr>
              <w:ind w:left="269" w:hanging="269"/>
              <w:rPr>
                <w:b w:val="0"/>
              </w:rPr>
            </w:pPr>
            <w:r w:rsidRPr="00575B90">
              <w:rPr>
                <w:b w:val="0"/>
                <w:sz w:val="18"/>
              </w:rPr>
              <w:t xml:space="preserve">Video message from HT on website in August 2020 to explain September opening to parents and students </w:t>
            </w:r>
          </w:p>
        </w:tc>
        <w:tc>
          <w:tcPr>
            <w:tcW w:w="508" w:type="pct"/>
            <w:gridSpan w:val="2"/>
            <w:shd w:val="clear" w:color="auto" w:fill="92D050"/>
            <w:vAlign w:val="center"/>
          </w:tcPr>
          <w:p w:rsidR="00D50E2C" w:rsidRPr="00853D9D" w:rsidRDefault="003B78FD" w:rsidP="00853D9D">
            <w:pPr>
              <w:pStyle w:val="Maintext"/>
              <w:jc w:val="center"/>
              <w:rPr>
                <w:b w:val="0"/>
              </w:rPr>
            </w:pPr>
            <w:r w:rsidRPr="00853D9D">
              <w:rPr>
                <w:b w:val="0"/>
              </w:rPr>
              <w:t>L</w:t>
            </w:r>
          </w:p>
        </w:tc>
      </w:tr>
      <w:tr w:rsidR="00E519BF" w:rsidRPr="00853D9D" w:rsidTr="000827D4">
        <w:trPr>
          <w:cnfStyle w:val="100000000000" w:firstRow="1" w:lastRow="0" w:firstColumn="0" w:lastColumn="0" w:oddVBand="0" w:evenVBand="0" w:oddHBand="0" w:evenHBand="0" w:firstRowFirstColumn="0" w:firstRowLastColumn="0" w:lastRowFirstColumn="0" w:lastRowLastColumn="0"/>
          <w:trHeight w:val="428"/>
          <w:tblHeader/>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519BF" w:rsidRPr="00575B90" w:rsidRDefault="00EE5541" w:rsidP="00575B90">
            <w:pPr>
              <w:ind w:left="360" w:hanging="360"/>
              <w:rPr>
                <w:bCs w:val="0"/>
              </w:rPr>
            </w:pPr>
            <w:r w:rsidRPr="00575B90">
              <w:rPr>
                <w:sz w:val="20"/>
                <w:szCs w:val="20"/>
              </w:rPr>
              <w:t>1.</w:t>
            </w:r>
            <w:r w:rsidR="00556381" w:rsidRPr="00575B90">
              <w:rPr>
                <w:sz w:val="20"/>
                <w:szCs w:val="20"/>
              </w:rPr>
              <w:t>9</w:t>
            </w:r>
            <w:r w:rsidRPr="00575B90">
              <w:rPr>
                <w:sz w:val="20"/>
                <w:szCs w:val="20"/>
              </w:rPr>
              <w:t xml:space="preserve"> </w:t>
            </w:r>
            <w:r w:rsidR="00E519BF" w:rsidRPr="00575B90">
              <w:rPr>
                <w:sz w:val="20"/>
                <w:szCs w:val="20"/>
              </w:rPr>
              <w:t>Governance and policy</w:t>
            </w:r>
          </w:p>
        </w:tc>
      </w:tr>
      <w:tr w:rsidR="000827D4" w:rsidRPr="00853D9D" w:rsidTr="000827D4">
        <w:trPr>
          <w:cnfStyle w:val="100000000000" w:firstRow="1" w:lastRow="0" w:firstColumn="0" w:lastColumn="0" w:oddVBand="0" w:evenVBand="0" w:oddHBand="0" w:evenHBand="0" w:firstRowFirstColumn="0" w:firstRowLastColumn="0" w:lastRowFirstColumn="0" w:lastRowLastColumn="0"/>
          <w:trHeight w:val="829"/>
          <w:tblHeader/>
        </w:trPr>
        <w:tc>
          <w:tcPr>
            <w:tcW w:w="769" w:type="pct"/>
            <w:gridSpan w:val="2"/>
            <w:shd w:val="clear" w:color="auto" w:fill="FFFFFF" w:themeFill="background1"/>
            <w:vAlign w:val="center"/>
          </w:tcPr>
          <w:p w:rsidR="00ED5AF2" w:rsidRPr="00504494" w:rsidRDefault="00E519BF" w:rsidP="00853D9D">
            <w:pPr>
              <w:rPr>
                <w:rFonts w:cs="Arial"/>
                <w:bCs w:val="0"/>
                <w:sz w:val="17"/>
                <w:szCs w:val="17"/>
              </w:rPr>
            </w:pPr>
            <w:r w:rsidRPr="00504494">
              <w:rPr>
                <w:rFonts w:cs="Arial"/>
                <w:sz w:val="17"/>
                <w:szCs w:val="17"/>
              </w:rPr>
              <w:t>Gover</w:t>
            </w:r>
            <w:r w:rsidR="001D6E32" w:rsidRPr="00504494">
              <w:rPr>
                <w:rFonts w:cs="Arial"/>
                <w:sz w:val="17"/>
                <w:szCs w:val="17"/>
              </w:rPr>
              <w:t>nors are not fully informed or involved in making key decisions</w:t>
            </w:r>
            <w:r w:rsidR="00CE26C5" w:rsidRPr="00504494">
              <w:rPr>
                <w:rFonts w:cs="Arial"/>
                <w:sz w:val="17"/>
                <w:szCs w:val="17"/>
              </w:rPr>
              <w:t xml:space="preserve"> due to impact of restrictions</w:t>
            </w:r>
          </w:p>
        </w:tc>
        <w:tc>
          <w:tcPr>
            <w:tcW w:w="473" w:type="pct"/>
            <w:shd w:val="clear" w:color="auto" w:fill="FFC000"/>
            <w:vAlign w:val="center"/>
          </w:tcPr>
          <w:p w:rsidR="00ED5AF2" w:rsidRPr="00853D9D" w:rsidRDefault="003B78FD" w:rsidP="00853D9D">
            <w:pPr>
              <w:pStyle w:val="Maintext"/>
              <w:jc w:val="center"/>
              <w:rPr>
                <w:b w:val="0"/>
              </w:rPr>
            </w:pPr>
            <w:r w:rsidRPr="00853D9D">
              <w:rPr>
                <w:b w:val="0"/>
              </w:rPr>
              <w:t>M</w:t>
            </w:r>
          </w:p>
        </w:tc>
        <w:tc>
          <w:tcPr>
            <w:tcW w:w="1959" w:type="pct"/>
            <w:gridSpan w:val="2"/>
            <w:shd w:val="clear" w:color="auto" w:fill="FFFFFF" w:themeFill="background1"/>
            <w:vAlign w:val="center"/>
          </w:tcPr>
          <w:p w:rsidR="001D6E32" w:rsidRPr="00853D9D" w:rsidRDefault="001D6E32"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Online meetings are held regularly with governors</w:t>
            </w:r>
          </w:p>
          <w:p w:rsidR="001D6E32" w:rsidRPr="00853D9D" w:rsidRDefault="001D6E32"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 xml:space="preserve">Governors </w:t>
            </w:r>
            <w:proofErr w:type="gramStart"/>
            <w:r w:rsidRPr="00853D9D">
              <w:rPr>
                <w:rFonts w:cs="Arial"/>
                <w:b w:val="0"/>
                <w:color w:val="auto"/>
                <w:szCs w:val="17"/>
              </w:rPr>
              <w:t>are briefed</w:t>
            </w:r>
            <w:proofErr w:type="gramEnd"/>
            <w:r w:rsidRPr="00853D9D">
              <w:rPr>
                <w:rFonts w:cs="Arial"/>
                <w:b w:val="0"/>
                <w:color w:val="auto"/>
                <w:szCs w:val="17"/>
              </w:rPr>
              <w:t xml:space="preserve"> regularly on the latest government guidance and its implications for the school</w:t>
            </w:r>
            <w:r w:rsidR="00507DD9" w:rsidRPr="00853D9D">
              <w:rPr>
                <w:rFonts w:cs="Arial"/>
                <w:b w:val="0"/>
                <w:color w:val="auto"/>
                <w:szCs w:val="17"/>
              </w:rPr>
              <w:t>.</w:t>
            </w:r>
          </w:p>
          <w:p w:rsidR="003B78FD" w:rsidRPr="00853D9D" w:rsidRDefault="003B78FD"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 xml:space="preserve">Governors receive all parent updates, letters and </w:t>
            </w:r>
            <w:r w:rsidR="00B84BD5" w:rsidRPr="00853D9D">
              <w:rPr>
                <w:rFonts w:cs="Arial"/>
                <w:b w:val="0"/>
                <w:color w:val="auto"/>
                <w:szCs w:val="17"/>
              </w:rPr>
              <w:t>planning documentation from SLT</w:t>
            </w:r>
          </w:p>
          <w:p w:rsidR="00BC494D" w:rsidRPr="00853D9D" w:rsidRDefault="00BC494D"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Governance meeting cycle implemented from September</w:t>
            </w:r>
          </w:p>
          <w:p w:rsidR="00CE26C5" w:rsidRPr="00853D9D" w:rsidRDefault="00CE26C5"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Standards Committee to continue as normal</w:t>
            </w:r>
            <w:r w:rsidR="003715E8" w:rsidRPr="00853D9D">
              <w:rPr>
                <w:rFonts w:cs="Arial"/>
                <w:b w:val="0"/>
                <w:color w:val="auto"/>
                <w:szCs w:val="17"/>
              </w:rPr>
              <w:t xml:space="preserve"> online</w:t>
            </w:r>
          </w:p>
          <w:p w:rsidR="00BC494D" w:rsidRPr="00853D9D" w:rsidRDefault="00BC494D"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Relevant governor briefin</w:t>
            </w:r>
            <w:r w:rsidR="00B84BD5" w:rsidRPr="00853D9D">
              <w:rPr>
                <w:rFonts w:cs="Arial"/>
                <w:b w:val="0"/>
                <w:color w:val="auto"/>
                <w:szCs w:val="17"/>
              </w:rPr>
              <w:t>gs and training to occur online</w:t>
            </w:r>
          </w:p>
          <w:p w:rsidR="00BC494D" w:rsidRPr="00853D9D" w:rsidRDefault="00BC494D"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Chair/Vice-Chair pre-opening visit on Training Day 1</w:t>
            </w:r>
            <w:r w:rsidRPr="00853D9D">
              <w:rPr>
                <w:rFonts w:cs="Arial"/>
                <w:b w:val="0"/>
                <w:color w:val="auto"/>
                <w:szCs w:val="17"/>
                <w:vertAlign w:val="superscript"/>
              </w:rPr>
              <w:t>st</w:t>
            </w:r>
            <w:r w:rsidRPr="00853D9D">
              <w:rPr>
                <w:rFonts w:cs="Arial"/>
                <w:b w:val="0"/>
                <w:color w:val="auto"/>
                <w:szCs w:val="17"/>
              </w:rPr>
              <w:t xml:space="preserve"> of September.</w:t>
            </w:r>
          </w:p>
          <w:p w:rsidR="003715E8" w:rsidRPr="00853D9D" w:rsidRDefault="00BC494D" w:rsidP="00782C4B">
            <w:pPr>
              <w:pStyle w:val="ListParagraph"/>
              <w:numPr>
                <w:ilvl w:val="0"/>
                <w:numId w:val="13"/>
              </w:numPr>
              <w:spacing w:before="120" w:after="120"/>
              <w:ind w:left="247" w:hanging="247"/>
              <w:rPr>
                <w:rFonts w:cs="Arial"/>
                <w:b w:val="0"/>
                <w:color w:val="auto"/>
                <w:szCs w:val="17"/>
              </w:rPr>
            </w:pPr>
            <w:r w:rsidRPr="00853D9D">
              <w:rPr>
                <w:rFonts w:cs="Arial"/>
                <w:b w:val="0"/>
                <w:color w:val="auto"/>
                <w:szCs w:val="17"/>
              </w:rPr>
              <w:t>New SLT structure shared with Governing body August 2020</w:t>
            </w:r>
          </w:p>
        </w:tc>
        <w:tc>
          <w:tcPr>
            <w:tcW w:w="335" w:type="pct"/>
            <w:shd w:val="clear" w:color="auto" w:fill="FFFFFF" w:themeFill="background1"/>
            <w:vAlign w:val="center"/>
          </w:tcPr>
          <w:p w:rsidR="00ED5AF2" w:rsidRPr="00853D9D" w:rsidRDefault="003B78FD" w:rsidP="00853D9D">
            <w:pPr>
              <w:pStyle w:val="Maintext"/>
              <w:jc w:val="center"/>
              <w:rPr>
                <w:b w:val="0"/>
                <w:color w:val="auto"/>
              </w:rPr>
            </w:pPr>
            <w:r w:rsidRPr="00853D9D">
              <w:rPr>
                <w:b w:val="0"/>
                <w:color w:val="auto"/>
              </w:rPr>
              <w:t>Y</w:t>
            </w:r>
          </w:p>
        </w:tc>
        <w:tc>
          <w:tcPr>
            <w:tcW w:w="956" w:type="pct"/>
            <w:gridSpan w:val="2"/>
            <w:shd w:val="clear" w:color="auto" w:fill="FFFFFF" w:themeFill="background1"/>
            <w:vAlign w:val="center"/>
          </w:tcPr>
          <w:p w:rsidR="00ED5AF2" w:rsidRPr="00EB313B" w:rsidRDefault="00F15962" w:rsidP="00782C4B">
            <w:pPr>
              <w:pStyle w:val="ListParagraph"/>
              <w:numPr>
                <w:ilvl w:val="0"/>
                <w:numId w:val="14"/>
              </w:numPr>
              <w:ind w:left="269" w:hanging="269"/>
              <w:rPr>
                <w:b w:val="0"/>
                <w:color w:val="auto"/>
              </w:rPr>
            </w:pPr>
            <w:r w:rsidRPr="00EB313B">
              <w:rPr>
                <w:b w:val="0"/>
                <w:color w:val="auto"/>
              </w:rPr>
              <w:t>Communication frequency agreed with the Trust and SLT members responsible for different facet identified.</w:t>
            </w:r>
          </w:p>
          <w:p w:rsidR="003715E8" w:rsidRPr="00EB313B" w:rsidRDefault="003715E8" w:rsidP="00782C4B">
            <w:pPr>
              <w:pStyle w:val="ListParagraph"/>
              <w:numPr>
                <w:ilvl w:val="0"/>
                <w:numId w:val="14"/>
              </w:numPr>
              <w:ind w:left="269" w:hanging="269"/>
              <w:rPr>
                <w:b w:val="0"/>
                <w:color w:val="auto"/>
              </w:rPr>
            </w:pPr>
            <w:r w:rsidRPr="00EB313B">
              <w:rPr>
                <w:b w:val="0"/>
                <w:color w:val="auto"/>
              </w:rPr>
              <w:t xml:space="preserve">Regular Trust </w:t>
            </w:r>
            <w:proofErr w:type="spellStart"/>
            <w:r w:rsidRPr="00EB313B">
              <w:rPr>
                <w:b w:val="0"/>
                <w:color w:val="auto"/>
              </w:rPr>
              <w:t>Headteacher</w:t>
            </w:r>
            <w:proofErr w:type="spellEnd"/>
            <w:r w:rsidRPr="00EB313B">
              <w:rPr>
                <w:b w:val="0"/>
                <w:color w:val="auto"/>
              </w:rPr>
              <w:t>.</w:t>
            </w:r>
          </w:p>
        </w:tc>
        <w:tc>
          <w:tcPr>
            <w:tcW w:w="508" w:type="pct"/>
            <w:gridSpan w:val="2"/>
            <w:shd w:val="clear" w:color="auto" w:fill="92D050"/>
            <w:vAlign w:val="center"/>
          </w:tcPr>
          <w:p w:rsidR="00ED5AF2" w:rsidRPr="00853D9D" w:rsidRDefault="003B78FD" w:rsidP="00853D9D">
            <w:pPr>
              <w:pStyle w:val="Maintext"/>
              <w:jc w:val="center"/>
              <w:rPr>
                <w:b w:val="0"/>
              </w:rPr>
            </w:pPr>
            <w:r w:rsidRPr="00853D9D">
              <w:rPr>
                <w:b w:val="0"/>
              </w:rPr>
              <w:t>L</w:t>
            </w:r>
          </w:p>
        </w:tc>
      </w:tr>
    </w:tbl>
    <w:p w:rsidR="000827D4" w:rsidRDefault="000827D4">
      <w:bookmarkStart w:id="15" w:name="_Hlk39426593"/>
      <w:r>
        <w:rPr>
          <w:b/>
          <w:bCs/>
        </w:rPr>
        <w:br w:type="page"/>
      </w:r>
    </w:p>
    <w:tbl>
      <w:tblPr>
        <w:tblStyle w:val="LightGrid"/>
        <w:tblW w:w="508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4"/>
        <w:gridCol w:w="63"/>
        <w:gridCol w:w="1343"/>
        <w:gridCol w:w="14"/>
        <w:gridCol w:w="5535"/>
        <w:gridCol w:w="11"/>
        <w:gridCol w:w="940"/>
        <w:gridCol w:w="11"/>
        <w:gridCol w:w="31"/>
        <w:gridCol w:w="2665"/>
        <w:gridCol w:w="17"/>
        <w:gridCol w:w="11"/>
        <w:gridCol w:w="1419"/>
        <w:gridCol w:w="9"/>
      </w:tblGrid>
      <w:tr w:rsidR="000827D4" w:rsidRPr="007649EA" w:rsidTr="000827D4">
        <w:trPr>
          <w:gridAfter w:val="1"/>
          <w:cnfStyle w:val="100000000000" w:firstRow="1" w:lastRow="0" w:firstColumn="0" w:lastColumn="0" w:oddVBand="0" w:evenVBand="0" w:oddHBand="0" w:evenHBand="0" w:firstRowFirstColumn="0" w:firstRowLastColumn="0" w:lastRowFirstColumn="0" w:lastRowLastColumn="0"/>
          <w:wAfter w:w="3" w:type="pct"/>
          <w:trHeight w:val="699"/>
          <w:tblHeader/>
        </w:trPr>
        <w:tc>
          <w:tcPr>
            <w:tcW w:w="748" w:type="pct"/>
            <w:shd w:val="clear" w:color="auto" w:fill="7030A0"/>
          </w:tcPr>
          <w:p w:rsidR="000827D4" w:rsidRPr="007649EA" w:rsidRDefault="000827D4" w:rsidP="004A02FD">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gridSpan w:val="3"/>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0827D4" w:rsidRPr="007649EA" w:rsidRDefault="000827D4" w:rsidP="004A02FD">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0" w:type="pct"/>
            <w:shd w:val="clear" w:color="auto" w:fill="7030A0"/>
          </w:tcPr>
          <w:p w:rsidR="000827D4" w:rsidRPr="007649EA" w:rsidRDefault="000827D4" w:rsidP="004A02FD">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gridSpan w:val="4"/>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0827D4" w:rsidRPr="007649EA" w:rsidRDefault="000827D4" w:rsidP="004A02FD">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49" w:type="pct"/>
            <w:gridSpan w:val="3"/>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0827D4" w:rsidRPr="008B61A5" w:rsidRDefault="000827D4" w:rsidP="004A02FD">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0827D4" w:rsidRPr="001A7EEE" w:rsidRDefault="000827D4" w:rsidP="004A02FD">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r w:rsidR="00ED5AF2" w:rsidRPr="00853D9D" w:rsidTr="000827D4">
        <w:trPr>
          <w:cnfStyle w:val="100000000000" w:firstRow="1" w:lastRow="0" w:firstColumn="0" w:lastColumn="0" w:oddVBand="0" w:evenVBand="0" w:oddHBand="0" w:evenHBand="0" w:firstRowFirstColumn="0" w:firstRowLastColumn="0" w:lastRowFirstColumn="0" w:lastRowLastColumn="0"/>
          <w:trHeight w:val="330"/>
          <w:tblHeader/>
        </w:trPr>
        <w:tc>
          <w:tcPr>
            <w:tcW w:w="5000" w:type="pct"/>
            <w:gridSpan w:val="14"/>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D6E32" w:rsidRPr="00575B90" w:rsidRDefault="00EE5541" w:rsidP="00853D9D">
            <w:pPr>
              <w:rPr>
                <w:bCs w:val="0"/>
              </w:rPr>
            </w:pPr>
            <w:r w:rsidRPr="00575B90">
              <w:rPr>
                <w:sz w:val="20"/>
                <w:szCs w:val="20"/>
              </w:rPr>
              <w:t>1.1</w:t>
            </w:r>
            <w:r w:rsidR="00556381" w:rsidRPr="00575B90">
              <w:rPr>
                <w:sz w:val="20"/>
                <w:szCs w:val="20"/>
              </w:rPr>
              <w:t>0</w:t>
            </w:r>
            <w:r w:rsidRPr="00575B90">
              <w:rPr>
                <w:sz w:val="20"/>
                <w:szCs w:val="20"/>
              </w:rPr>
              <w:t xml:space="preserve"> </w:t>
            </w:r>
            <w:r w:rsidR="001D6E32" w:rsidRPr="00575B90">
              <w:rPr>
                <w:sz w:val="20"/>
                <w:szCs w:val="20"/>
              </w:rPr>
              <w:t>Policy review</w:t>
            </w:r>
          </w:p>
        </w:tc>
      </w:tr>
      <w:bookmarkEnd w:id="15"/>
      <w:tr w:rsidR="000827D4" w:rsidRPr="00853D9D" w:rsidTr="000827D4">
        <w:trPr>
          <w:cnfStyle w:val="100000000000" w:firstRow="1" w:lastRow="0" w:firstColumn="0" w:lastColumn="0" w:oddVBand="0" w:evenVBand="0" w:oddHBand="0" w:evenHBand="0" w:firstRowFirstColumn="0" w:firstRowLastColumn="0" w:lastRowFirstColumn="0" w:lastRowLastColumn="0"/>
          <w:trHeight w:val="1677"/>
          <w:tblHeader/>
        </w:trPr>
        <w:tc>
          <w:tcPr>
            <w:tcW w:w="770" w:type="pct"/>
            <w:gridSpan w:val="2"/>
            <w:shd w:val="clear" w:color="auto" w:fill="FFFFFF" w:themeFill="background1"/>
            <w:vAlign w:val="center"/>
          </w:tcPr>
          <w:p w:rsidR="00215471" w:rsidRPr="006C110E" w:rsidRDefault="001D6E32" w:rsidP="00853D9D">
            <w:pPr>
              <w:rPr>
                <w:rFonts w:cs="Arial"/>
                <w:bCs w:val="0"/>
                <w:sz w:val="17"/>
                <w:szCs w:val="17"/>
              </w:rPr>
            </w:pPr>
            <w:r w:rsidRPr="006C110E">
              <w:rPr>
                <w:rFonts w:cs="Arial"/>
                <w:sz w:val="17"/>
                <w:szCs w:val="17"/>
              </w:rPr>
              <w:t>Existing policies on safeguarding, health and safety, fire evacuation, medical</w:t>
            </w:r>
            <w:r w:rsidR="00D814E6" w:rsidRPr="006C110E">
              <w:rPr>
                <w:rFonts w:cs="Arial"/>
                <w:sz w:val="17"/>
                <w:szCs w:val="17"/>
              </w:rPr>
              <w:t xml:space="preserve">, </w:t>
            </w:r>
            <w:r w:rsidRPr="006C110E">
              <w:rPr>
                <w:rFonts w:cs="Arial"/>
                <w:sz w:val="17"/>
                <w:szCs w:val="17"/>
              </w:rPr>
              <w:t>behaviour</w:t>
            </w:r>
            <w:r w:rsidR="00D814E6" w:rsidRPr="006C110E">
              <w:rPr>
                <w:rFonts w:cs="Arial"/>
                <w:sz w:val="17"/>
                <w:szCs w:val="17"/>
              </w:rPr>
              <w:t>, attendance and other policies</w:t>
            </w:r>
            <w:r w:rsidRPr="006C110E">
              <w:rPr>
                <w:rFonts w:cs="Arial"/>
                <w:sz w:val="17"/>
                <w:szCs w:val="17"/>
              </w:rPr>
              <w:t xml:space="preserve"> are no longer fit for purpose in the current circumstances</w:t>
            </w:r>
          </w:p>
        </w:tc>
        <w:tc>
          <w:tcPr>
            <w:tcW w:w="473" w:type="pct"/>
            <w:shd w:val="clear" w:color="auto" w:fill="FF0000"/>
            <w:vAlign w:val="center"/>
          </w:tcPr>
          <w:p w:rsidR="00ED5AF2" w:rsidRPr="00853D9D" w:rsidRDefault="00F15962" w:rsidP="00853D9D">
            <w:pPr>
              <w:pStyle w:val="Maintext"/>
              <w:jc w:val="center"/>
              <w:rPr>
                <w:b w:val="0"/>
              </w:rPr>
            </w:pPr>
            <w:r w:rsidRPr="00853D9D">
              <w:rPr>
                <w:b w:val="0"/>
              </w:rPr>
              <w:t>H</w:t>
            </w:r>
          </w:p>
        </w:tc>
        <w:tc>
          <w:tcPr>
            <w:tcW w:w="1959" w:type="pct"/>
            <w:gridSpan w:val="3"/>
            <w:shd w:val="clear" w:color="auto" w:fill="FFFFFF" w:themeFill="background1"/>
            <w:vAlign w:val="center"/>
          </w:tcPr>
          <w:p w:rsidR="00ED5AF2" w:rsidRPr="00853D9D" w:rsidRDefault="001D6E32" w:rsidP="00782C4B">
            <w:pPr>
              <w:pStyle w:val="ListParagraph"/>
              <w:numPr>
                <w:ilvl w:val="0"/>
                <w:numId w:val="16"/>
              </w:numPr>
              <w:spacing w:before="120" w:after="120"/>
              <w:ind w:left="247" w:hanging="247"/>
              <w:rPr>
                <w:rFonts w:cs="Arial"/>
                <w:b w:val="0"/>
                <w:color w:val="auto"/>
                <w:szCs w:val="17"/>
              </w:rPr>
            </w:pPr>
            <w:r w:rsidRPr="00853D9D">
              <w:rPr>
                <w:rFonts w:cs="Arial"/>
                <w:b w:val="0"/>
                <w:color w:val="auto"/>
                <w:szCs w:val="17"/>
              </w:rPr>
              <w:t xml:space="preserve">All relevant policies have been revised to take account of government guidance </w:t>
            </w:r>
            <w:r w:rsidR="00D814E6" w:rsidRPr="00853D9D">
              <w:rPr>
                <w:rFonts w:cs="Arial"/>
                <w:b w:val="0"/>
                <w:color w:val="auto"/>
                <w:szCs w:val="17"/>
              </w:rPr>
              <w:t>on social distancing and COVID</w:t>
            </w:r>
            <w:r w:rsidR="00C452C2" w:rsidRPr="00853D9D">
              <w:rPr>
                <w:rFonts w:cs="Arial"/>
                <w:b w:val="0"/>
                <w:color w:val="auto"/>
                <w:szCs w:val="17"/>
              </w:rPr>
              <w:t>-</w:t>
            </w:r>
            <w:r w:rsidR="00BF2E26" w:rsidRPr="00853D9D">
              <w:rPr>
                <w:rFonts w:cs="Arial"/>
                <w:b w:val="0"/>
                <w:color w:val="auto"/>
                <w:szCs w:val="17"/>
              </w:rPr>
              <w:t xml:space="preserve">19 </w:t>
            </w:r>
            <w:r w:rsidRPr="00853D9D">
              <w:rPr>
                <w:rFonts w:cs="Arial"/>
                <w:b w:val="0"/>
                <w:color w:val="auto"/>
                <w:szCs w:val="17"/>
              </w:rPr>
              <w:t>and its implications for the school</w:t>
            </w:r>
          </w:p>
          <w:p w:rsidR="00886023" w:rsidRPr="00853D9D" w:rsidRDefault="00B84BD5" w:rsidP="00782C4B">
            <w:pPr>
              <w:pStyle w:val="ListParagraph"/>
              <w:numPr>
                <w:ilvl w:val="0"/>
                <w:numId w:val="16"/>
              </w:numPr>
              <w:spacing w:before="120" w:after="120"/>
              <w:ind w:left="247" w:hanging="247"/>
              <w:rPr>
                <w:rFonts w:cs="Arial"/>
                <w:b w:val="0"/>
                <w:color w:val="auto"/>
                <w:szCs w:val="17"/>
              </w:rPr>
            </w:pPr>
            <w:r w:rsidRPr="00853D9D">
              <w:rPr>
                <w:rFonts w:cs="Arial"/>
                <w:b w:val="0"/>
                <w:color w:val="auto"/>
                <w:szCs w:val="17"/>
              </w:rPr>
              <w:t>Modifications to s</w:t>
            </w:r>
            <w:r w:rsidR="00886023" w:rsidRPr="00853D9D">
              <w:rPr>
                <w:rFonts w:cs="Arial"/>
                <w:b w:val="0"/>
                <w:color w:val="auto"/>
                <w:szCs w:val="17"/>
              </w:rPr>
              <w:t>a</w:t>
            </w:r>
            <w:r w:rsidRPr="00853D9D">
              <w:rPr>
                <w:rFonts w:cs="Arial"/>
                <w:b w:val="0"/>
                <w:color w:val="auto"/>
                <w:szCs w:val="17"/>
              </w:rPr>
              <w:t>feguarding, behaviour, SEN and m</w:t>
            </w:r>
            <w:r w:rsidR="00886023" w:rsidRPr="00853D9D">
              <w:rPr>
                <w:rFonts w:cs="Arial"/>
                <w:b w:val="0"/>
                <w:color w:val="auto"/>
                <w:szCs w:val="17"/>
              </w:rPr>
              <w:t>edical policies to reflect the re-opening challenges</w:t>
            </w:r>
          </w:p>
          <w:p w:rsidR="00ED5AF2" w:rsidRPr="00853D9D" w:rsidRDefault="001D6E32" w:rsidP="00782C4B">
            <w:pPr>
              <w:pStyle w:val="ListParagraph"/>
              <w:numPr>
                <w:ilvl w:val="0"/>
                <w:numId w:val="16"/>
              </w:numPr>
              <w:spacing w:before="120" w:after="120"/>
              <w:ind w:left="247" w:hanging="247"/>
              <w:rPr>
                <w:rFonts w:cs="Arial"/>
                <w:b w:val="0"/>
                <w:color w:val="auto"/>
                <w:szCs w:val="17"/>
              </w:rPr>
            </w:pPr>
            <w:r w:rsidRPr="00853D9D">
              <w:rPr>
                <w:rFonts w:cs="Arial"/>
                <w:b w:val="0"/>
                <w:color w:val="auto"/>
                <w:szCs w:val="17"/>
              </w:rPr>
              <w:t xml:space="preserve">Staff, </w:t>
            </w:r>
            <w:r w:rsidR="0034658A" w:rsidRPr="00853D9D">
              <w:rPr>
                <w:rFonts w:cs="Arial"/>
                <w:b w:val="0"/>
                <w:color w:val="auto"/>
                <w:szCs w:val="17"/>
              </w:rPr>
              <w:t>student</w:t>
            </w:r>
            <w:r w:rsidRPr="00853D9D">
              <w:rPr>
                <w:rFonts w:cs="Arial"/>
                <w:b w:val="0"/>
                <w:color w:val="auto"/>
                <w:szCs w:val="17"/>
              </w:rPr>
              <w:t>s, parents and governors have been</w:t>
            </w:r>
            <w:r w:rsidR="00B84BD5" w:rsidRPr="00853D9D">
              <w:rPr>
                <w:rFonts w:cs="Arial"/>
                <w:b w:val="0"/>
                <w:color w:val="auto"/>
                <w:szCs w:val="17"/>
              </w:rPr>
              <w:t xml:space="preserve"> briefed accordingly</w:t>
            </w:r>
          </w:p>
          <w:p w:rsidR="00886023" w:rsidRPr="00853D9D" w:rsidRDefault="00E31121" w:rsidP="00782C4B">
            <w:pPr>
              <w:pStyle w:val="ListParagraph"/>
              <w:numPr>
                <w:ilvl w:val="0"/>
                <w:numId w:val="16"/>
              </w:numPr>
              <w:spacing w:before="120" w:after="120"/>
              <w:ind w:left="247" w:hanging="247"/>
              <w:rPr>
                <w:rFonts w:cs="Arial"/>
                <w:b w:val="0"/>
                <w:color w:val="auto"/>
                <w:szCs w:val="17"/>
              </w:rPr>
            </w:pPr>
            <w:r w:rsidRPr="00853D9D">
              <w:rPr>
                <w:rFonts w:cs="Arial"/>
                <w:b w:val="0"/>
                <w:color w:val="auto"/>
                <w:szCs w:val="17"/>
              </w:rPr>
              <w:t>Website used to share p</w:t>
            </w:r>
            <w:r w:rsidR="00886023" w:rsidRPr="00853D9D">
              <w:rPr>
                <w:rFonts w:cs="Arial"/>
                <w:b w:val="0"/>
                <w:color w:val="auto"/>
                <w:szCs w:val="17"/>
              </w:rPr>
              <w:t>rotocols</w:t>
            </w:r>
          </w:p>
          <w:p w:rsidR="00886023" w:rsidRPr="00853D9D" w:rsidRDefault="00886023" w:rsidP="00575B90">
            <w:pPr>
              <w:pStyle w:val="ListParagraph"/>
              <w:numPr>
                <w:ilvl w:val="0"/>
                <w:numId w:val="0"/>
              </w:numPr>
              <w:spacing w:before="120" w:after="120"/>
              <w:ind w:left="247" w:hanging="247"/>
              <w:rPr>
                <w:rFonts w:cs="Arial"/>
                <w:b w:val="0"/>
                <w:color w:val="auto"/>
                <w:szCs w:val="17"/>
              </w:rPr>
            </w:pPr>
          </w:p>
        </w:tc>
        <w:tc>
          <w:tcPr>
            <w:tcW w:w="335" w:type="pct"/>
            <w:gridSpan w:val="2"/>
            <w:shd w:val="clear" w:color="auto" w:fill="FFFFFF" w:themeFill="background1"/>
            <w:vAlign w:val="center"/>
          </w:tcPr>
          <w:p w:rsidR="007D38AA" w:rsidRPr="00853D9D" w:rsidRDefault="00F15962" w:rsidP="00853D9D">
            <w:pPr>
              <w:pStyle w:val="Maintext"/>
              <w:jc w:val="center"/>
              <w:rPr>
                <w:b w:val="0"/>
                <w:color w:val="auto"/>
              </w:rPr>
            </w:pPr>
            <w:r w:rsidRPr="00853D9D">
              <w:rPr>
                <w:b w:val="0"/>
                <w:color w:val="auto"/>
              </w:rPr>
              <w:t>Completed</w:t>
            </w:r>
            <w:r w:rsidR="00AB5A4A" w:rsidRPr="00853D9D">
              <w:rPr>
                <w:b w:val="0"/>
                <w:color w:val="auto"/>
              </w:rPr>
              <w:t xml:space="preserve"> &amp; under review on </w:t>
            </w:r>
            <w:r w:rsidR="007D38AA" w:rsidRPr="00853D9D">
              <w:rPr>
                <w:b w:val="0"/>
                <w:color w:val="auto"/>
              </w:rPr>
              <w:t>bi-</w:t>
            </w:r>
            <w:r w:rsidR="00AB5A4A" w:rsidRPr="00853D9D">
              <w:rPr>
                <w:b w:val="0"/>
                <w:color w:val="auto"/>
              </w:rPr>
              <w:t>weekly basis</w:t>
            </w:r>
          </w:p>
          <w:p w:rsidR="007D38AA" w:rsidRPr="00853D9D" w:rsidRDefault="007D38AA" w:rsidP="00853D9D">
            <w:pPr>
              <w:pStyle w:val="Maintext"/>
              <w:jc w:val="center"/>
              <w:rPr>
                <w:b w:val="0"/>
                <w:color w:val="auto"/>
              </w:rPr>
            </w:pPr>
          </w:p>
          <w:p w:rsidR="00F15962" w:rsidRPr="00853D9D" w:rsidRDefault="007D38AA" w:rsidP="00853D9D">
            <w:pPr>
              <w:pStyle w:val="Maintext"/>
              <w:jc w:val="center"/>
              <w:rPr>
                <w:b w:val="0"/>
                <w:color w:val="auto"/>
              </w:rPr>
            </w:pPr>
            <w:r w:rsidRPr="00853D9D">
              <w:rPr>
                <w:b w:val="0"/>
                <w:color w:val="auto"/>
              </w:rPr>
              <w:t>All docs for Sept completed by 31</w:t>
            </w:r>
            <w:r w:rsidRPr="00853D9D">
              <w:rPr>
                <w:b w:val="0"/>
                <w:color w:val="auto"/>
                <w:vertAlign w:val="superscript"/>
              </w:rPr>
              <w:t>st</w:t>
            </w:r>
            <w:r w:rsidRPr="00853D9D">
              <w:rPr>
                <w:b w:val="0"/>
                <w:color w:val="auto"/>
              </w:rPr>
              <w:t xml:space="preserve"> of Aug</w:t>
            </w:r>
            <w:r w:rsidR="00F15962" w:rsidRPr="00853D9D">
              <w:rPr>
                <w:b w:val="0"/>
                <w:color w:val="auto"/>
              </w:rPr>
              <w:t xml:space="preserve"> </w:t>
            </w:r>
          </w:p>
        </w:tc>
        <w:tc>
          <w:tcPr>
            <w:tcW w:w="956" w:type="pct"/>
            <w:gridSpan w:val="3"/>
            <w:shd w:val="clear" w:color="auto" w:fill="FFFFFF" w:themeFill="background1"/>
            <w:vAlign w:val="center"/>
          </w:tcPr>
          <w:p w:rsidR="00ED5AF2" w:rsidRPr="00853D9D" w:rsidRDefault="00886023" w:rsidP="00782C4B">
            <w:pPr>
              <w:pStyle w:val="ListParagraph"/>
              <w:numPr>
                <w:ilvl w:val="0"/>
                <w:numId w:val="17"/>
              </w:numPr>
              <w:ind w:left="268" w:hanging="268"/>
              <w:rPr>
                <w:b w:val="0"/>
                <w:color w:val="auto"/>
              </w:rPr>
            </w:pPr>
            <w:r w:rsidRPr="00853D9D">
              <w:rPr>
                <w:b w:val="0"/>
                <w:color w:val="auto"/>
              </w:rPr>
              <w:t xml:space="preserve">New fire evacuation procedures required </w:t>
            </w:r>
          </w:p>
          <w:p w:rsidR="00586B0A" w:rsidRPr="00853D9D" w:rsidRDefault="00586B0A" w:rsidP="00782C4B">
            <w:pPr>
              <w:pStyle w:val="ListParagraph"/>
              <w:numPr>
                <w:ilvl w:val="0"/>
                <w:numId w:val="17"/>
              </w:numPr>
              <w:ind w:left="268" w:hanging="268"/>
              <w:rPr>
                <w:b w:val="0"/>
                <w:color w:val="auto"/>
              </w:rPr>
            </w:pPr>
            <w:r w:rsidRPr="00853D9D">
              <w:rPr>
                <w:b w:val="0"/>
                <w:color w:val="auto"/>
              </w:rPr>
              <w:t>Addendum for medical, behaviour and safeguarding policies.</w:t>
            </w:r>
          </w:p>
          <w:p w:rsidR="00B3741F" w:rsidRPr="00853D9D" w:rsidRDefault="00B3741F" w:rsidP="00782C4B">
            <w:pPr>
              <w:pStyle w:val="ListParagraph"/>
              <w:numPr>
                <w:ilvl w:val="0"/>
                <w:numId w:val="17"/>
              </w:numPr>
              <w:ind w:left="268" w:hanging="268"/>
              <w:rPr>
                <w:b w:val="0"/>
                <w:color w:val="auto"/>
              </w:rPr>
            </w:pPr>
            <w:r w:rsidRPr="00853D9D">
              <w:rPr>
                <w:b w:val="0"/>
                <w:color w:val="auto"/>
              </w:rPr>
              <w:t>All changes to the above published on website</w:t>
            </w:r>
          </w:p>
          <w:p w:rsidR="00B3741F" w:rsidRPr="00853D9D" w:rsidRDefault="00B3741F" w:rsidP="00782C4B">
            <w:pPr>
              <w:pStyle w:val="ListParagraph"/>
              <w:numPr>
                <w:ilvl w:val="0"/>
                <w:numId w:val="17"/>
              </w:numPr>
              <w:ind w:left="268" w:hanging="268"/>
              <w:rPr>
                <w:b w:val="0"/>
                <w:color w:val="auto"/>
              </w:rPr>
            </w:pPr>
            <w:r w:rsidRPr="00853D9D">
              <w:rPr>
                <w:b w:val="0"/>
                <w:color w:val="auto"/>
              </w:rPr>
              <w:t>Key behaviour policies explained to students and staff week beginning Aug 31</w:t>
            </w:r>
            <w:r w:rsidRPr="00853D9D">
              <w:rPr>
                <w:b w:val="0"/>
                <w:color w:val="auto"/>
                <w:vertAlign w:val="superscript"/>
              </w:rPr>
              <w:t>st</w:t>
            </w:r>
            <w:r w:rsidRPr="00853D9D">
              <w:rPr>
                <w:b w:val="0"/>
                <w:color w:val="auto"/>
              </w:rPr>
              <w:t>.</w:t>
            </w:r>
          </w:p>
          <w:p w:rsidR="00886023" w:rsidRPr="00853D9D" w:rsidRDefault="00886023" w:rsidP="00575B90">
            <w:pPr>
              <w:pStyle w:val="ListParagraph"/>
              <w:numPr>
                <w:ilvl w:val="0"/>
                <w:numId w:val="0"/>
              </w:numPr>
              <w:ind w:left="268" w:hanging="268"/>
              <w:rPr>
                <w:b w:val="0"/>
                <w:color w:val="auto"/>
              </w:rPr>
            </w:pPr>
          </w:p>
        </w:tc>
        <w:tc>
          <w:tcPr>
            <w:tcW w:w="507" w:type="pct"/>
            <w:gridSpan w:val="3"/>
            <w:shd w:val="clear" w:color="auto" w:fill="92D050"/>
            <w:vAlign w:val="center"/>
          </w:tcPr>
          <w:p w:rsidR="00ED5AF2" w:rsidRPr="00853D9D" w:rsidRDefault="00F15962" w:rsidP="00853D9D">
            <w:pPr>
              <w:pStyle w:val="Maintext"/>
              <w:rPr>
                <w:b w:val="0"/>
              </w:rPr>
            </w:pPr>
            <w:r w:rsidRPr="00853D9D">
              <w:rPr>
                <w:b w:val="0"/>
              </w:rPr>
              <w:t xml:space="preserve">     L</w:t>
            </w:r>
          </w:p>
        </w:tc>
      </w:tr>
      <w:tr w:rsidR="00327925" w:rsidRPr="00853D9D" w:rsidTr="000827D4">
        <w:trPr>
          <w:gridAfter w:val="1"/>
          <w:cnfStyle w:val="100000000000" w:firstRow="1" w:lastRow="0" w:firstColumn="0" w:lastColumn="0" w:oddVBand="0" w:evenVBand="0" w:oddHBand="0" w:evenHBand="0" w:firstRowFirstColumn="0" w:firstRowLastColumn="0" w:lastRowFirstColumn="0" w:lastRowLastColumn="0"/>
          <w:wAfter w:w="3" w:type="pct"/>
          <w:trHeight w:val="335"/>
          <w:tblHeader/>
        </w:trPr>
        <w:tc>
          <w:tcPr>
            <w:tcW w:w="4997"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27925" w:rsidRPr="006C110E" w:rsidRDefault="00EE5541" w:rsidP="00575B90">
            <w:pPr>
              <w:ind w:left="360" w:hanging="360"/>
              <w:rPr>
                <w:bCs w:val="0"/>
              </w:rPr>
            </w:pPr>
            <w:bookmarkStart w:id="16" w:name="_Hlk39466314"/>
            <w:r w:rsidRPr="006C110E">
              <w:rPr>
                <w:sz w:val="20"/>
                <w:szCs w:val="20"/>
              </w:rPr>
              <w:t>1.1</w:t>
            </w:r>
            <w:r w:rsidR="00556381" w:rsidRPr="006C110E">
              <w:rPr>
                <w:sz w:val="20"/>
                <w:szCs w:val="20"/>
              </w:rPr>
              <w:t>1</w:t>
            </w:r>
            <w:r w:rsidRPr="006C110E">
              <w:rPr>
                <w:sz w:val="20"/>
                <w:szCs w:val="20"/>
              </w:rPr>
              <w:t xml:space="preserve"> </w:t>
            </w:r>
            <w:r w:rsidR="00327925" w:rsidRPr="006C110E">
              <w:rPr>
                <w:sz w:val="20"/>
                <w:szCs w:val="20"/>
              </w:rPr>
              <w:t xml:space="preserve">Communication strategy </w:t>
            </w:r>
          </w:p>
        </w:tc>
      </w:tr>
      <w:bookmarkEnd w:id="16"/>
      <w:tr w:rsidR="000827D4" w:rsidRPr="00853D9D" w:rsidTr="000827D4">
        <w:trPr>
          <w:gridAfter w:val="1"/>
          <w:cnfStyle w:val="100000000000" w:firstRow="1" w:lastRow="0" w:firstColumn="0" w:lastColumn="0" w:oddVBand="0" w:evenVBand="0" w:oddHBand="0" w:evenHBand="0" w:firstRowFirstColumn="0" w:firstRowLastColumn="0" w:lastRowFirstColumn="0" w:lastRowLastColumn="0"/>
          <w:wAfter w:w="3" w:type="pct"/>
          <w:trHeight w:val="1872"/>
          <w:tblHeader/>
        </w:trPr>
        <w:tc>
          <w:tcPr>
            <w:tcW w:w="770" w:type="pct"/>
            <w:gridSpan w:val="2"/>
            <w:shd w:val="clear" w:color="auto" w:fill="auto"/>
            <w:vAlign w:val="center"/>
          </w:tcPr>
          <w:p w:rsidR="00ED5AF2" w:rsidRPr="006C110E" w:rsidRDefault="00F5379A" w:rsidP="00853D9D">
            <w:pPr>
              <w:rPr>
                <w:rFonts w:cs="Arial"/>
                <w:bCs w:val="0"/>
                <w:sz w:val="17"/>
                <w:szCs w:val="17"/>
              </w:rPr>
            </w:pPr>
            <w:r w:rsidRPr="006C110E">
              <w:rPr>
                <w:rFonts w:cs="Arial"/>
                <w:sz w:val="17"/>
                <w:szCs w:val="17"/>
              </w:rPr>
              <w:t>Key stakeholders are not fully informed about changes to policies and procedures due to COVID-19, resulting in risks to health</w:t>
            </w:r>
          </w:p>
        </w:tc>
        <w:tc>
          <w:tcPr>
            <w:tcW w:w="473" w:type="pct"/>
            <w:shd w:val="clear" w:color="auto" w:fill="FFC000"/>
            <w:vAlign w:val="center"/>
          </w:tcPr>
          <w:p w:rsidR="00ED5AF2" w:rsidRPr="00853D9D" w:rsidRDefault="00886023" w:rsidP="00853D9D">
            <w:pPr>
              <w:pStyle w:val="Maintext"/>
              <w:jc w:val="center"/>
              <w:rPr>
                <w:b w:val="0"/>
              </w:rPr>
            </w:pPr>
            <w:r w:rsidRPr="00853D9D">
              <w:rPr>
                <w:b w:val="0"/>
              </w:rPr>
              <w:t>M</w:t>
            </w:r>
          </w:p>
        </w:tc>
        <w:tc>
          <w:tcPr>
            <w:tcW w:w="1955" w:type="pct"/>
            <w:gridSpan w:val="2"/>
            <w:shd w:val="clear" w:color="auto" w:fill="auto"/>
            <w:vAlign w:val="center"/>
          </w:tcPr>
          <w:p w:rsidR="00ED5AF2" w:rsidRPr="00853D9D" w:rsidRDefault="00F5379A" w:rsidP="00782C4B">
            <w:pPr>
              <w:pStyle w:val="ListParagraph"/>
              <w:numPr>
                <w:ilvl w:val="0"/>
                <w:numId w:val="16"/>
              </w:numPr>
              <w:spacing w:before="60" w:after="120"/>
              <w:ind w:left="247" w:hanging="247"/>
              <w:rPr>
                <w:rFonts w:cs="Arial"/>
                <w:b w:val="0"/>
                <w:color w:val="auto"/>
                <w:szCs w:val="17"/>
              </w:rPr>
            </w:pPr>
            <w:r w:rsidRPr="00853D9D">
              <w:rPr>
                <w:rFonts w:cs="Arial"/>
                <w:b w:val="0"/>
                <w:color w:val="auto"/>
                <w:szCs w:val="17"/>
              </w:rPr>
              <w:t>Communications strategies for the following groups are in place:</w:t>
            </w:r>
          </w:p>
          <w:p w:rsidR="00F5379A" w:rsidRPr="00853D9D" w:rsidRDefault="00F5379A" w:rsidP="00782C4B">
            <w:pPr>
              <w:pStyle w:val="ListParagraph"/>
              <w:numPr>
                <w:ilvl w:val="0"/>
                <w:numId w:val="16"/>
              </w:numPr>
              <w:spacing w:before="120" w:after="120"/>
              <w:ind w:left="247" w:hanging="247"/>
              <w:rPr>
                <w:rFonts w:cs="Arial"/>
                <w:b w:val="0"/>
                <w:color w:val="auto"/>
                <w:szCs w:val="17"/>
              </w:rPr>
            </w:pPr>
            <w:r w:rsidRPr="00853D9D">
              <w:rPr>
                <w:rFonts w:cs="Arial"/>
                <w:b w:val="0"/>
                <w:color w:val="auto"/>
                <w:szCs w:val="17"/>
              </w:rPr>
              <w:t>Staff</w:t>
            </w:r>
            <w:r w:rsidR="00E31121" w:rsidRPr="00853D9D">
              <w:rPr>
                <w:rFonts w:cs="Arial"/>
                <w:b w:val="0"/>
                <w:color w:val="auto"/>
                <w:szCs w:val="17"/>
              </w:rPr>
              <w:t xml:space="preserve"> – weekly T and L bulletin, emails, regular Zoom/Teams meetings and online briefings</w:t>
            </w:r>
          </w:p>
          <w:p w:rsidR="00F5379A" w:rsidRPr="00853D9D" w:rsidRDefault="0034658A" w:rsidP="00782C4B">
            <w:pPr>
              <w:pStyle w:val="ListParagraph"/>
              <w:numPr>
                <w:ilvl w:val="0"/>
                <w:numId w:val="16"/>
              </w:numPr>
              <w:spacing w:before="120" w:after="120"/>
              <w:ind w:left="247" w:hanging="247"/>
              <w:rPr>
                <w:rFonts w:cs="Arial"/>
                <w:b w:val="0"/>
                <w:color w:val="auto"/>
                <w:szCs w:val="17"/>
              </w:rPr>
            </w:pPr>
            <w:r w:rsidRPr="00853D9D">
              <w:rPr>
                <w:rFonts w:cs="Arial"/>
                <w:b w:val="0"/>
                <w:color w:val="auto"/>
                <w:szCs w:val="17"/>
              </w:rPr>
              <w:t>Student</w:t>
            </w:r>
            <w:r w:rsidR="00F5379A" w:rsidRPr="00853D9D">
              <w:rPr>
                <w:rFonts w:cs="Arial"/>
                <w:b w:val="0"/>
                <w:color w:val="auto"/>
                <w:szCs w:val="17"/>
              </w:rPr>
              <w:t>s</w:t>
            </w:r>
            <w:r w:rsidR="00E31121" w:rsidRPr="00853D9D">
              <w:rPr>
                <w:rFonts w:cs="Arial"/>
                <w:b w:val="0"/>
                <w:color w:val="auto"/>
                <w:szCs w:val="17"/>
              </w:rPr>
              <w:t xml:space="preserve"> – SMHW, awards, certificates and Teams (Y10)</w:t>
            </w:r>
          </w:p>
          <w:p w:rsidR="00F5379A" w:rsidRPr="00853D9D" w:rsidRDefault="00F5379A" w:rsidP="00782C4B">
            <w:pPr>
              <w:pStyle w:val="ListParagraph"/>
              <w:numPr>
                <w:ilvl w:val="0"/>
                <w:numId w:val="16"/>
              </w:numPr>
              <w:spacing w:before="120" w:after="120"/>
              <w:ind w:left="247" w:hanging="247"/>
              <w:rPr>
                <w:rFonts w:cs="Arial"/>
                <w:b w:val="0"/>
                <w:color w:val="auto"/>
                <w:szCs w:val="17"/>
              </w:rPr>
            </w:pPr>
            <w:r w:rsidRPr="00853D9D">
              <w:rPr>
                <w:rFonts w:cs="Arial"/>
                <w:b w:val="0"/>
                <w:color w:val="auto"/>
                <w:szCs w:val="17"/>
              </w:rPr>
              <w:t>Parents</w:t>
            </w:r>
            <w:r w:rsidR="00E31121" w:rsidRPr="00853D9D">
              <w:rPr>
                <w:rFonts w:cs="Arial"/>
                <w:b w:val="0"/>
                <w:color w:val="auto"/>
                <w:szCs w:val="17"/>
              </w:rPr>
              <w:t xml:space="preserve"> – letters and </w:t>
            </w:r>
            <w:proofErr w:type="spellStart"/>
            <w:r w:rsidR="00E31121" w:rsidRPr="00853D9D">
              <w:rPr>
                <w:rFonts w:cs="Arial"/>
                <w:b w:val="0"/>
                <w:color w:val="auto"/>
                <w:szCs w:val="17"/>
              </w:rPr>
              <w:t>parentmail</w:t>
            </w:r>
            <w:proofErr w:type="spellEnd"/>
            <w:r w:rsidR="00B3741F" w:rsidRPr="00853D9D">
              <w:rPr>
                <w:rFonts w:cs="Arial"/>
                <w:b w:val="0"/>
                <w:color w:val="auto"/>
                <w:szCs w:val="17"/>
              </w:rPr>
              <w:t>, policy and other key documents shared through the website</w:t>
            </w:r>
          </w:p>
          <w:p w:rsidR="00F5379A" w:rsidRPr="00853D9D" w:rsidRDefault="00F5379A" w:rsidP="00782C4B">
            <w:pPr>
              <w:pStyle w:val="ListParagraph"/>
              <w:numPr>
                <w:ilvl w:val="0"/>
                <w:numId w:val="16"/>
              </w:numPr>
              <w:spacing w:before="120" w:after="120"/>
              <w:ind w:left="247" w:hanging="247"/>
              <w:rPr>
                <w:rFonts w:cs="Arial"/>
                <w:b w:val="0"/>
                <w:color w:val="auto"/>
                <w:szCs w:val="17"/>
              </w:rPr>
            </w:pPr>
            <w:r w:rsidRPr="00853D9D">
              <w:rPr>
                <w:rFonts w:cs="Arial"/>
                <w:b w:val="0"/>
                <w:color w:val="auto"/>
                <w:szCs w:val="17"/>
              </w:rPr>
              <w:t>Governors</w:t>
            </w:r>
            <w:r w:rsidR="00D814E6" w:rsidRPr="00853D9D">
              <w:rPr>
                <w:rFonts w:cs="Arial"/>
                <w:b w:val="0"/>
                <w:color w:val="auto"/>
                <w:szCs w:val="17"/>
              </w:rPr>
              <w:t>/Trustees</w:t>
            </w:r>
            <w:r w:rsidR="00E31121" w:rsidRPr="00853D9D">
              <w:rPr>
                <w:rFonts w:cs="Arial"/>
                <w:b w:val="0"/>
                <w:color w:val="auto"/>
                <w:szCs w:val="17"/>
              </w:rPr>
              <w:t xml:space="preserve"> – forwarded information, policy review, online meetings and updates</w:t>
            </w:r>
          </w:p>
          <w:p w:rsidR="00F5379A" w:rsidRPr="00853D9D" w:rsidRDefault="00F5379A" w:rsidP="00782C4B">
            <w:pPr>
              <w:pStyle w:val="ListParagraph"/>
              <w:numPr>
                <w:ilvl w:val="0"/>
                <w:numId w:val="16"/>
              </w:numPr>
              <w:spacing w:before="120" w:after="120"/>
              <w:ind w:left="247" w:hanging="247"/>
              <w:rPr>
                <w:rFonts w:cs="Arial"/>
                <w:b w:val="0"/>
                <w:color w:val="auto"/>
                <w:szCs w:val="17"/>
              </w:rPr>
            </w:pPr>
            <w:r w:rsidRPr="00853D9D">
              <w:rPr>
                <w:rFonts w:cs="Arial"/>
                <w:b w:val="0"/>
                <w:color w:val="auto"/>
                <w:szCs w:val="17"/>
              </w:rPr>
              <w:t>Local authority</w:t>
            </w:r>
            <w:r w:rsidR="00E31121" w:rsidRPr="00853D9D">
              <w:rPr>
                <w:rFonts w:cs="Arial"/>
                <w:b w:val="0"/>
                <w:color w:val="auto"/>
                <w:szCs w:val="17"/>
              </w:rPr>
              <w:t xml:space="preserve"> – regular updates, Zoom meetings</w:t>
            </w:r>
            <w:r w:rsidR="00B3741F" w:rsidRPr="00853D9D">
              <w:rPr>
                <w:rFonts w:cs="Arial"/>
                <w:b w:val="0"/>
                <w:color w:val="auto"/>
                <w:szCs w:val="17"/>
              </w:rPr>
              <w:t>, updates of intentions. The authority also receive all risk assessments.</w:t>
            </w:r>
          </w:p>
          <w:p w:rsidR="00D814E6" w:rsidRPr="00853D9D" w:rsidRDefault="00D814E6" w:rsidP="00782C4B">
            <w:pPr>
              <w:pStyle w:val="ListParagraph"/>
              <w:numPr>
                <w:ilvl w:val="0"/>
                <w:numId w:val="16"/>
              </w:numPr>
              <w:spacing w:before="120" w:after="120"/>
              <w:ind w:left="247" w:hanging="247"/>
              <w:rPr>
                <w:rFonts w:cs="Arial"/>
                <w:b w:val="0"/>
                <w:color w:val="auto"/>
                <w:szCs w:val="17"/>
              </w:rPr>
            </w:pPr>
            <w:r w:rsidRPr="00853D9D">
              <w:rPr>
                <w:rFonts w:cs="Arial"/>
                <w:b w:val="0"/>
                <w:color w:val="auto"/>
                <w:szCs w:val="17"/>
              </w:rPr>
              <w:t>R</w:t>
            </w:r>
            <w:r w:rsidR="00C452C2" w:rsidRPr="00853D9D">
              <w:rPr>
                <w:rFonts w:cs="Arial"/>
                <w:b w:val="0"/>
                <w:color w:val="auto"/>
                <w:szCs w:val="17"/>
              </w:rPr>
              <w:t>egional Schools Commissioner</w:t>
            </w:r>
            <w:r w:rsidR="00B3741F" w:rsidRPr="00853D9D">
              <w:rPr>
                <w:rFonts w:cs="Arial"/>
                <w:b w:val="0"/>
                <w:color w:val="auto"/>
                <w:szCs w:val="17"/>
              </w:rPr>
              <w:t xml:space="preserve"> updated by Trust CEO</w:t>
            </w:r>
          </w:p>
          <w:p w:rsidR="00886023" w:rsidRPr="00853D9D" w:rsidRDefault="00BA1703" w:rsidP="00782C4B">
            <w:pPr>
              <w:pStyle w:val="ListParagraph"/>
              <w:numPr>
                <w:ilvl w:val="0"/>
                <w:numId w:val="16"/>
              </w:numPr>
              <w:spacing w:before="120" w:after="120"/>
              <w:ind w:left="247" w:hanging="247"/>
              <w:rPr>
                <w:rFonts w:cs="Arial"/>
                <w:b w:val="0"/>
                <w:color w:val="auto"/>
                <w:szCs w:val="17"/>
              </w:rPr>
            </w:pPr>
            <w:r w:rsidRPr="00853D9D">
              <w:rPr>
                <w:rFonts w:cs="Arial"/>
                <w:b w:val="0"/>
                <w:color w:val="auto"/>
                <w:szCs w:val="17"/>
              </w:rPr>
              <w:t>Professional association</w:t>
            </w:r>
            <w:r w:rsidR="00196EBF" w:rsidRPr="00853D9D">
              <w:rPr>
                <w:rFonts w:cs="Arial"/>
                <w:b w:val="0"/>
                <w:color w:val="auto"/>
                <w:szCs w:val="17"/>
              </w:rPr>
              <w:t>s</w:t>
            </w:r>
            <w:r w:rsidR="00377FB9" w:rsidRPr="00853D9D">
              <w:rPr>
                <w:rFonts w:cs="Arial"/>
                <w:b w:val="0"/>
                <w:color w:val="auto"/>
                <w:szCs w:val="17"/>
              </w:rPr>
              <w:t xml:space="preserve"> – Updates of policy and completion of union checklists.</w:t>
            </w:r>
          </w:p>
          <w:p w:rsidR="00B465A3" w:rsidRPr="00853D9D" w:rsidRDefault="00B465A3" w:rsidP="00782C4B">
            <w:pPr>
              <w:pStyle w:val="ListParagraph"/>
              <w:numPr>
                <w:ilvl w:val="0"/>
                <w:numId w:val="16"/>
              </w:numPr>
              <w:spacing w:before="120" w:after="120"/>
              <w:ind w:left="247" w:hanging="247"/>
              <w:rPr>
                <w:rFonts w:cs="Arial"/>
                <w:b w:val="0"/>
                <w:color w:val="auto"/>
                <w:szCs w:val="17"/>
              </w:rPr>
            </w:pPr>
            <w:r w:rsidRPr="00853D9D">
              <w:rPr>
                <w:rFonts w:cs="Arial"/>
                <w:b w:val="0"/>
                <w:color w:val="auto"/>
                <w:szCs w:val="17"/>
              </w:rPr>
              <w:t xml:space="preserve">Draft letters for different eventualities including positive cases </w:t>
            </w:r>
            <w:proofErr w:type="spellStart"/>
            <w:r w:rsidRPr="00853D9D">
              <w:rPr>
                <w:rFonts w:cs="Arial"/>
                <w:b w:val="0"/>
                <w:color w:val="auto"/>
                <w:szCs w:val="17"/>
              </w:rPr>
              <w:t>etc</w:t>
            </w:r>
            <w:proofErr w:type="spellEnd"/>
            <w:r w:rsidRPr="00853D9D">
              <w:rPr>
                <w:rFonts w:cs="Arial"/>
                <w:b w:val="0"/>
                <w:color w:val="auto"/>
                <w:szCs w:val="17"/>
              </w:rPr>
              <w:t xml:space="preserve"> prepared.</w:t>
            </w:r>
          </w:p>
        </w:tc>
        <w:tc>
          <w:tcPr>
            <w:tcW w:w="335" w:type="pct"/>
            <w:gridSpan w:val="2"/>
            <w:shd w:val="clear" w:color="auto" w:fill="auto"/>
            <w:vAlign w:val="center"/>
          </w:tcPr>
          <w:p w:rsidR="00ED5AF2" w:rsidRPr="00853D9D" w:rsidRDefault="00886023" w:rsidP="00782C4B">
            <w:pPr>
              <w:pStyle w:val="Maintext"/>
              <w:numPr>
                <w:ilvl w:val="0"/>
                <w:numId w:val="16"/>
              </w:numPr>
              <w:ind w:left="247" w:hanging="247"/>
              <w:jc w:val="center"/>
              <w:rPr>
                <w:b w:val="0"/>
                <w:color w:val="auto"/>
              </w:rPr>
            </w:pPr>
            <w:r w:rsidRPr="00853D9D">
              <w:rPr>
                <w:b w:val="0"/>
                <w:color w:val="auto"/>
              </w:rPr>
              <w:t>Ongoing</w:t>
            </w:r>
          </w:p>
        </w:tc>
        <w:tc>
          <w:tcPr>
            <w:tcW w:w="954" w:type="pct"/>
            <w:gridSpan w:val="3"/>
            <w:shd w:val="clear" w:color="auto" w:fill="auto"/>
            <w:vAlign w:val="center"/>
          </w:tcPr>
          <w:p w:rsidR="00ED5AF2" w:rsidRPr="00853D9D" w:rsidRDefault="00B3741F" w:rsidP="00782C4B">
            <w:pPr>
              <w:pStyle w:val="ListParagraph"/>
              <w:numPr>
                <w:ilvl w:val="0"/>
                <w:numId w:val="17"/>
              </w:numPr>
              <w:ind w:left="268" w:hanging="268"/>
              <w:rPr>
                <w:b w:val="0"/>
                <w:color w:val="auto"/>
              </w:rPr>
            </w:pPr>
            <w:r w:rsidRPr="00853D9D">
              <w:rPr>
                <w:b w:val="0"/>
                <w:color w:val="auto"/>
              </w:rPr>
              <w:t>Fortnightly</w:t>
            </w:r>
            <w:r w:rsidR="00196EBF" w:rsidRPr="00853D9D">
              <w:rPr>
                <w:b w:val="0"/>
                <w:color w:val="auto"/>
              </w:rPr>
              <w:t xml:space="preserve"> Head update sent to parents</w:t>
            </w:r>
            <w:r w:rsidR="00886023" w:rsidRPr="00853D9D">
              <w:rPr>
                <w:b w:val="0"/>
                <w:color w:val="auto"/>
              </w:rPr>
              <w:t>.</w:t>
            </w:r>
          </w:p>
          <w:p w:rsidR="00196EBF" w:rsidRPr="00853D9D" w:rsidRDefault="00886023" w:rsidP="00782C4B">
            <w:pPr>
              <w:pStyle w:val="ListParagraph"/>
              <w:numPr>
                <w:ilvl w:val="0"/>
                <w:numId w:val="17"/>
              </w:numPr>
              <w:ind w:left="268" w:hanging="268"/>
              <w:rPr>
                <w:b w:val="0"/>
                <w:color w:val="auto"/>
              </w:rPr>
            </w:pPr>
            <w:r w:rsidRPr="00853D9D">
              <w:rPr>
                <w:b w:val="0"/>
                <w:color w:val="auto"/>
              </w:rPr>
              <w:t>Regular governo</w:t>
            </w:r>
            <w:r w:rsidR="00196EBF" w:rsidRPr="00853D9D">
              <w:rPr>
                <w:b w:val="0"/>
                <w:color w:val="auto"/>
              </w:rPr>
              <w:t>r and</w:t>
            </w:r>
            <w:r w:rsidRPr="00853D9D">
              <w:rPr>
                <w:b w:val="0"/>
                <w:color w:val="auto"/>
              </w:rPr>
              <w:t xml:space="preserve"> trust updates through bi-weekly</w:t>
            </w:r>
            <w:r w:rsidR="00196EBF" w:rsidRPr="00853D9D">
              <w:rPr>
                <w:b w:val="0"/>
                <w:color w:val="auto"/>
              </w:rPr>
              <w:t xml:space="preserve"> meetings and conference calls</w:t>
            </w:r>
          </w:p>
          <w:p w:rsidR="00886023" w:rsidRPr="00853D9D" w:rsidRDefault="00886023" w:rsidP="00782C4B">
            <w:pPr>
              <w:pStyle w:val="ListParagraph"/>
              <w:numPr>
                <w:ilvl w:val="0"/>
                <w:numId w:val="17"/>
              </w:numPr>
              <w:ind w:left="268" w:hanging="268"/>
              <w:rPr>
                <w:b w:val="0"/>
                <w:color w:val="auto"/>
              </w:rPr>
            </w:pPr>
            <w:r w:rsidRPr="00853D9D">
              <w:rPr>
                <w:b w:val="0"/>
                <w:color w:val="auto"/>
              </w:rPr>
              <w:t>Website updates with all correspondence and guidance</w:t>
            </w:r>
          </w:p>
          <w:p w:rsidR="00886023" w:rsidRPr="00853D9D" w:rsidRDefault="00886023" w:rsidP="00782C4B">
            <w:pPr>
              <w:pStyle w:val="ListParagraph"/>
              <w:numPr>
                <w:ilvl w:val="0"/>
                <w:numId w:val="17"/>
              </w:numPr>
              <w:ind w:left="268" w:hanging="268"/>
              <w:rPr>
                <w:b w:val="0"/>
                <w:color w:val="auto"/>
              </w:rPr>
            </w:pPr>
            <w:r w:rsidRPr="00853D9D">
              <w:rPr>
                <w:b w:val="0"/>
                <w:color w:val="auto"/>
              </w:rPr>
              <w:t>Staff receive weekly updates throughout via email and daily bulletin to all staff by 8.30am every day</w:t>
            </w:r>
            <w:r w:rsidR="00B3741F" w:rsidRPr="00853D9D">
              <w:rPr>
                <w:b w:val="0"/>
                <w:color w:val="auto"/>
              </w:rPr>
              <w:t xml:space="preserve"> from Sept 1st</w:t>
            </w:r>
          </w:p>
        </w:tc>
        <w:tc>
          <w:tcPr>
            <w:tcW w:w="510" w:type="pct"/>
            <w:gridSpan w:val="3"/>
            <w:shd w:val="clear" w:color="auto" w:fill="92D050"/>
            <w:vAlign w:val="center"/>
          </w:tcPr>
          <w:p w:rsidR="00ED5AF2" w:rsidRPr="00853D9D" w:rsidRDefault="00886023" w:rsidP="00575B90">
            <w:pPr>
              <w:pStyle w:val="Maintext"/>
              <w:ind w:left="268"/>
              <w:rPr>
                <w:b w:val="0"/>
              </w:rPr>
            </w:pPr>
            <w:r w:rsidRPr="00853D9D">
              <w:rPr>
                <w:b w:val="0"/>
              </w:rPr>
              <w:t>L</w:t>
            </w:r>
          </w:p>
        </w:tc>
      </w:tr>
    </w:tbl>
    <w:p w:rsidR="000827D4" w:rsidRDefault="000827D4">
      <w:r>
        <w:rPr>
          <w:b/>
          <w:bCs/>
        </w:rPr>
        <w:br w:type="page"/>
      </w:r>
    </w:p>
    <w:tbl>
      <w:tblPr>
        <w:tblStyle w:val="LightGrid"/>
        <w:tblW w:w="508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5"/>
        <w:gridCol w:w="62"/>
        <w:gridCol w:w="1342"/>
        <w:gridCol w:w="14"/>
        <w:gridCol w:w="5535"/>
        <w:gridCol w:w="950"/>
        <w:gridCol w:w="43"/>
        <w:gridCol w:w="2667"/>
        <w:gridCol w:w="28"/>
        <w:gridCol w:w="1419"/>
      </w:tblGrid>
      <w:tr w:rsidR="000827D4" w:rsidRPr="007649EA"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0827D4" w:rsidRPr="007649EA" w:rsidRDefault="000827D4" w:rsidP="004A02FD">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gridSpan w:val="3"/>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0827D4" w:rsidRPr="007649EA" w:rsidRDefault="000827D4" w:rsidP="004A02FD">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0827D4" w:rsidRPr="007649EA" w:rsidRDefault="000827D4" w:rsidP="004A02FD">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gridSpan w:val="2"/>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0827D4" w:rsidRPr="007649EA" w:rsidRDefault="000827D4" w:rsidP="004A02FD">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gridSpan w:val="2"/>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0827D4" w:rsidRPr="008B61A5" w:rsidRDefault="000827D4" w:rsidP="004A02FD">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0827D4" w:rsidRPr="001A7EEE" w:rsidRDefault="000827D4" w:rsidP="004A02FD">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r w:rsidR="00F5379A" w:rsidRPr="00853D9D" w:rsidTr="000827D4">
        <w:trPr>
          <w:cnfStyle w:val="100000000000" w:firstRow="1" w:lastRow="0" w:firstColumn="0" w:lastColumn="0" w:oddVBand="0" w:evenVBand="0" w:oddHBand="0" w:evenHBand="0" w:firstRowFirstColumn="0" w:firstRowLastColumn="0" w:lastRowFirstColumn="0" w:lastRowLastColumn="0"/>
          <w:trHeight w:val="335"/>
          <w:tblHeader/>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5379A" w:rsidRPr="00575B90" w:rsidRDefault="00EE5541" w:rsidP="00853D9D">
            <w:pPr>
              <w:rPr>
                <w:bCs w:val="0"/>
              </w:rPr>
            </w:pPr>
            <w:r w:rsidRPr="00575B90">
              <w:rPr>
                <w:sz w:val="20"/>
                <w:szCs w:val="20"/>
              </w:rPr>
              <w:t>1.1</w:t>
            </w:r>
            <w:r w:rsidR="00556381" w:rsidRPr="00575B90">
              <w:rPr>
                <w:sz w:val="20"/>
                <w:szCs w:val="20"/>
              </w:rPr>
              <w:t>2</w:t>
            </w:r>
            <w:r w:rsidRPr="00575B90">
              <w:rPr>
                <w:sz w:val="20"/>
                <w:szCs w:val="20"/>
              </w:rPr>
              <w:t xml:space="preserve"> </w:t>
            </w:r>
            <w:r w:rsidR="00F5379A" w:rsidRPr="00575B90">
              <w:rPr>
                <w:sz w:val="20"/>
                <w:szCs w:val="20"/>
              </w:rPr>
              <w:t xml:space="preserve">Staff </w:t>
            </w:r>
            <w:r w:rsidR="00DA3304" w:rsidRPr="00575B90">
              <w:rPr>
                <w:sz w:val="20"/>
                <w:szCs w:val="20"/>
              </w:rPr>
              <w:t>i</w:t>
            </w:r>
            <w:r w:rsidR="00F5379A" w:rsidRPr="00575B90">
              <w:rPr>
                <w:sz w:val="20"/>
                <w:szCs w:val="20"/>
              </w:rPr>
              <w:t>nduction and CPD</w:t>
            </w:r>
            <w:r w:rsidR="00735BB0" w:rsidRPr="00575B90">
              <w:rPr>
                <w:sz w:val="20"/>
                <w:szCs w:val="20"/>
              </w:rPr>
              <w:t xml:space="preserve"> </w:t>
            </w:r>
          </w:p>
        </w:tc>
      </w:tr>
      <w:tr w:rsidR="00853D9D" w:rsidRPr="00853D9D" w:rsidTr="000827D4">
        <w:trPr>
          <w:cnfStyle w:val="100000000000" w:firstRow="1" w:lastRow="0" w:firstColumn="0" w:lastColumn="0" w:oddVBand="0" w:evenVBand="0" w:oddHBand="0" w:evenHBand="0" w:firstRowFirstColumn="0" w:firstRowLastColumn="0" w:lastRowFirstColumn="0" w:lastRowLastColumn="0"/>
          <w:trHeight w:val="118"/>
          <w:tblHeader/>
        </w:trPr>
        <w:tc>
          <w:tcPr>
            <w:tcW w:w="771" w:type="pct"/>
            <w:gridSpan w:val="2"/>
            <w:shd w:val="clear" w:color="auto" w:fill="FFFFFF" w:themeFill="background1"/>
            <w:vAlign w:val="center"/>
          </w:tcPr>
          <w:p w:rsidR="00ED5AF2" w:rsidRPr="006C110E" w:rsidRDefault="00A227B5" w:rsidP="00853D9D">
            <w:pPr>
              <w:rPr>
                <w:rFonts w:cs="Arial"/>
                <w:bCs w:val="0"/>
                <w:sz w:val="17"/>
                <w:szCs w:val="17"/>
              </w:rPr>
            </w:pPr>
            <w:r w:rsidRPr="006C110E">
              <w:rPr>
                <w:rFonts w:cs="Arial"/>
                <w:sz w:val="17"/>
                <w:szCs w:val="17"/>
              </w:rPr>
              <w:t>Staff are not trained in new proced</w:t>
            </w:r>
            <w:r w:rsidR="007D38AA" w:rsidRPr="006C110E">
              <w:rPr>
                <w:rFonts w:cs="Arial"/>
                <w:sz w:val="17"/>
                <w:szCs w:val="17"/>
              </w:rPr>
              <w:t xml:space="preserve">ures, leading to risks to health </w:t>
            </w:r>
          </w:p>
        </w:tc>
        <w:tc>
          <w:tcPr>
            <w:tcW w:w="473" w:type="pct"/>
            <w:shd w:val="clear" w:color="auto" w:fill="FF0000"/>
            <w:vAlign w:val="center"/>
          </w:tcPr>
          <w:p w:rsidR="00ED5AF2" w:rsidRPr="00853D9D" w:rsidRDefault="00F15962" w:rsidP="00853D9D">
            <w:pPr>
              <w:pStyle w:val="Maintext"/>
              <w:jc w:val="center"/>
              <w:rPr>
                <w:b w:val="0"/>
              </w:rPr>
            </w:pPr>
            <w:r w:rsidRPr="00853D9D">
              <w:rPr>
                <w:b w:val="0"/>
              </w:rPr>
              <w:t>H</w:t>
            </w:r>
          </w:p>
        </w:tc>
        <w:tc>
          <w:tcPr>
            <w:tcW w:w="1956" w:type="pct"/>
            <w:gridSpan w:val="2"/>
            <w:shd w:val="clear" w:color="auto" w:fill="FFFFFF" w:themeFill="background1"/>
            <w:vAlign w:val="center"/>
          </w:tcPr>
          <w:p w:rsidR="00A227B5" w:rsidRPr="00575B90" w:rsidRDefault="00377FB9" w:rsidP="00782C4B">
            <w:pPr>
              <w:pStyle w:val="ListParagraph"/>
              <w:numPr>
                <w:ilvl w:val="0"/>
                <w:numId w:val="18"/>
              </w:numPr>
              <w:spacing w:before="60" w:after="120"/>
              <w:ind w:left="247" w:hanging="247"/>
              <w:rPr>
                <w:rFonts w:cs="Arial"/>
                <w:b w:val="0"/>
                <w:szCs w:val="17"/>
              </w:rPr>
            </w:pPr>
            <w:r w:rsidRPr="00575B90">
              <w:rPr>
                <w:rFonts w:cs="Arial"/>
                <w:b w:val="0"/>
                <w:szCs w:val="17"/>
              </w:rPr>
              <w:t>All policy adaptations and RA forwarded to staff prior to wider re-opening</w:t>
            </w:r>
          </w:p>
          <w:p w:rsidR="00B465A3" w:rsidRPr="00575B90" w:rsidRDefault="00B465A3" w:rsidP="00782C4B">
            <w:pPr>
              <w:pStyle w:val="ListParagraph"/>
              <w:numPr>
                <w:ilvl w:val="0"/>
                <w:numId w:val="18"/>
              </w:numPr>
              <w:spacing w:before="60" w:after="120"/>
              <w:ind w:left="247" w:hanging="247"/>
              <w:rPr>
                <w:rFonts w:cs="Arial"/>
                <w:b w:val="0"/>
                <w:szCs w:val="17"/>
              </w:rPr>
            </w:pPr>
            <w:r w:rsidRPr="00575B90">
              <w:rPr>
                <w:rFonts w:cs="Arial"/>
                <w:b w:val="0"/>
                <w:szCs w:val="17"/>
              </w:rPr>
              <w:t>Safeguarding training for all new staff completed during Sept</w:t>
            </w:r>
          </w:p>
          <w:p w:rsidR="00B465A3" w:rsidRPr="00575B90" w:rsidRDefault="00B465A3" w:rsidP="00782C4B">
            <w:pPr>
              <w:pStyle w:val="ListParagraph"/>
              <w:numPr>
                <w:ilvl w:val="0"/>
                <w:numId w:val="18"/>
              </w:numPr>
              <w:spacing w:before="60" w:after="120"/>
              <w:ind w:left="247" w:hanging="247"/>
              <w:rPr>
                <w:rFonts w:cs="Arial"/>
                <w:b w:val="0"/>
                <w:szCs w:val="17"/>
              </w:rPr>
            </w:pPr>
            <w:r w:rsidRPr="00575B90">
              <w:rPr>
                <w:rFonts w:cs="Arial"/>
                <w:b w:val="0"/>
                <w:szCs w:val="17"/>
              </w:rPr>
              <w:t>Faculty leaders map support for new staff in light of ‘bubbles’ to ensure online meetings are used ef</w:t>
            </w:r>
            <w:r w:rsidR="00B84BD5" w:rsidRPr="00575B90">
              <w:rPr>
                <w:rFonts w:cs="Arial"/>
                <w:b w:val="0"/>
                <w:szCs w:val="17"/>
              </w:rPr>
              <w:t>fectively to support colleagues</w:t>
            </w:r>
          </w:p>
          <w:p w:rsidR="00B465A3" w:rsidRPr="00575B90" w:rsidRDefault="00B465A3" w:rsidP="00782C4B">
            <w:pPr>
              <w:pStyle w:val="ListParagraph"/>
              <w:numPr>
                <w:ilvl w:val="0"/>
                <w:numId w:val="18"/>
              </w:numPr>
              <w:spacing w:before="60" w:after="120"/>
              <w:ind w:left="247" w:hanging="247"/>
              <w:rPr>
                <w:rFonts w:cs="Arial"/>
                <w:b w:val="0"/>
                <w:szCs w:val="17"/>
              </w:rPr>
            </w:pPr>
            <w:r w:rsidRPr="00575B90">
              <w:rPr>
                <w:rFonts w:cs="Arial"/>
                <w:b w:val="0"/>
                <w:szCs w:val="17"/>
              </w:rPr>
              <w:t>Teaching and learning lead to publish key programme of INSET for Term 1 by Sept 10</w:t>
            </w:r>
            <w:r w:rsidRPr="00575B90">
              <w:rPr>
                <w:rFonts w:cs="Arial"/>
                <w:b w:val="0"/>
                <w:szCs w:val="17"/>
                <w:vertAlign w:val="superscript"/>
              </w:rPr>
              <w:t>th</w:t>
            </w:r>
            <w:r w:rsidRPr="00575B90">
              <w:rPr>
                <w:rFonts w:cs="Arial"/>
                <w:b w:val="0"/>
                <w:szCs w:val="17"/>
              </w:rPr>
              <w:t xml:space="preserve"> to be s</w:t>
            </w:r>
            <w:r w:rsidR="00B84BD5" w:rsidRPr="00575B90">
              <w:rPr>
                <w:rFonts w:cs="Arial"/>
                <w:b w:val="0"/>
                <w:szCs w:val="17"/>
              </w:rPr>
              <w:t>hared with all new stakeholders</w:t>
            </w:r>
          </w:p>
          <w:p w:rsidR="00ED5AF2" w:rsidRPr="00575B90" w:rsidRDefault="00377FB9" w:rsidP="00782C4B">
            <w:pPr>
              <w:pStyle w:val="ListParagraph"/>
              <w:numPr>
                <w:ilvl w:val="0"/>
                <w:numId w:val="18"/>
              </w:numPr>
              <w:spacing w:before="120" w:after="120"/>
              <w:ind w:left="247" w:hanging="247"/>
              <w:rPr>
                <w:rFonts w:cs="Arial"/>
                <w:b w:val="0"/>
                <w:szCs w:val="17"/>
              </w:rPr>
            </w:pPr>
            <w:r w:rsidRPr="00575B90">
              <w:rPr>
                <w:rFonts w:cs="Arial"/>
                <w:b w:val="0"/>
                <w:szCs w:val="17"/>
              </w:rPr>
              <w:t xml:space="preserve">Briefings </w:t>
            </w:r>
            <w:r w:rsidR="00A227B5" w:rsidRPr="00575B90">
              <w:rPr>
                <w:rFonts w:cs="Arial"/>
                <w:b w:val="0"/>
                <w:szCs w:val="17"/>
              </w:rPr>
              <w:t xml:space="preserve">are in operation for all staff prior to </w:t>
            </w:r>
            <w:r w:rsidR="00F15962" w:rsidRPr="00575B90">
              <w:rPr>
                <w:rFonts w:cs="Arial"/>
                <w:b w:val="0"/>
                <w:szCs w:val="17"/>
              </w:rPr>
              <w:t>reopening</w:t>
            </w:r>
            <w:r w:rsidR="00B3741F" w:rsidRPr="00575B90">
              <w:rPr>
                <w:rFonts w:cs="Arial"/>
                <w:b w:val="0"/>
                <w:szCs w:val="17"/>
              </w:rPr>
              <w:t xml:space="preserve"> on Sept 1st</w:t>
            </w:r>
            <w:r w:rsidR="00F15962" w:rsidRPr="00575B90">
              <w:rPr>
                <w:rFonts w:cs="Arial"/>
                <w:b w:val="0"/>
                <w:szCs w:val="17"/>
              </w:rPr>
              <w:t xml:space="preserve"> led by SLT. These will includ</w:t>
            </w:r>
            <w:r w:rsidR="00A227B5" w:rsidRPr="00575B90">
              <w:rPr>
                <w:rFonts w:cs="Arial"/>
                <w:b w:val="0"/>
                <w:szCs w:val="17"/>
              </w:rPr>
              <w:t>e:</w:t>
            </w:r>
          </w:p>
          <w:p w:rsidR="00A227B5" w:rsidRPr="00575B90" w:rsidRDefault="00A227B5" w:rsidP="00782C4B">
            <w:pPr>
              <w:pStyle w:val="ListParagraph"/>
              <w:numPr>
                <w:ilvl w:val="0"/>
                <w:numId w:val="18"/>
              </w:numPr>
              <w:spacing w:before="120" w:after="120"/>
              <w:ind w:left="247" w:hanging="247"/>
              <w:rPr>
                <w:rFonts w:cs="Arial"/>
                <w:b w:val="0"/>
                <w:szCs w:val="17"/>
              </w:rPr>
            </w:pPr>
            <w:r w:rsidRPr="00575B90">
              <w:rPr>
                <w:rFonts w:cs="Arial"/>
                <w:b w:val="0"/>
                <w:szCs w:val="17"/>
              </w:rPr>
              <w:t>Infection control</w:t>
            </w:r>
          </w:p>
          <w:p w:rsidR="00A227B5" w:rsidRPr="00575B90" w:rsidRDefault="00A227B5" w:rsidP="00782C4B">
            <w:pPr>
              <w:pStyle w:val="ListParagraph"/>
              <w:numPr>
                <w:ilvl w:val="0"/>
                <w:numId w:val="18"/>
              </w:numPr>
              <w:spacing w:before="120" w:after="120"/>
              <w:ind w:left="247" w:hanging="247"/>
              <w:rPr>
                <w:rFonts w:cs="Arial"/>
                <w:b w:val="0"/>
                <w:szCs w:val="17"/>
              </w:rPr>
            </w:pPr>
            <w:r w:rsidRPr="00575B90">
              <w:rPr>
                <w:rFonts w:cs="Arial"/>
                <w:b w:val="0"/>
                <w:szCs w:val="17"/>
              </w:rPr>
              <w:t>Constructive behaviour management</w:t>
            </w:r>
            <w:r w:rsidR="00F15962" w:rsidRPr="00575B90">
              <w:rPr>
                <w:rFonts w:cs="Arial"/>
                <w:b w:val="0"/>
                <w:szCs w:val="17"/>
              </w:rPr>
              <w:t>- social distancing</w:t>
            </w:r>
          </w:p>
          <w:p w:rsidR="00196EBF" w:rsidRPr="00575B90" w:rsidRDefault="00A227B5" w:rsidP="00782C4B">
            <w:pPr>
              <w:pStyle w:val="ListParagraph"/>
              <w:numPr>
                <w:ilvl w:val="0"/>
                <w:numId w:val="18"/>
              </w:numPr>
              <w:spacing w:before="120" w:after="120"/>
              <w:ind w:left="247" w:hanging="247"/>
              <w:rPr>
                <w:rFonts w:cs="Arial"/>
                <w:b w:val="0"/>
                <w:szCs w:val="17"/>
              </w:rPr>
            </w:pPr>
            <w:r w:rsidRPr="00575B90">
              <w:rPr>
                <w:rFonts w:cs="Arial"/>
                <w:b w:val="0"/>
                <w:szCs w:val="17"/>
              </w:rPr>
              <w:t>Safeguarding</w:t>
            </w:r>
            <w:r w:rsidR="00377FB9" w:rsidRPr="00575B90">
              <w:rPr>
                <w:rFonts w:cs="Arial"/>
                <w:b w:val="0"/>
                <w:szCs w:val="17"/>
              </w:rPr>
              <w:t xml:space="preserve"> and medical issues</w:t>
            </w:r>
          </w:p>
          <w:p w:rsidR="00196EBF" w:rsidRPr="00575B90" w:rsidRDefault="00377FB9" w:rsidP="00782C4B">
            <w:pPr>
              <w:pStyle w:val="ListParagraph"/>
              <w:numPr>
                <w:ilvl w:val="0"/>
                <w:numId w:val="18"/>
              </w:numPr>
              <w:spacing w:before="120" w:after="120"/>
              <w:ind w:left="247" w:hanging="247"/>
              <w:rPr>
                <w:rFonts w:cs="Arial"/>
                <w:b w:val="0"/>
                <w:szCs w:val="17"/>
              </w:rPr>
            </w:pPr>
            <w:r w:rsidRPr="00575B90">
              <w:rPr>
                <w:rFonts w:cs="Arial"/>
                <w:b w:val="0"/>
                <w:szCs w:val="17"/>
              </w:rPr>
              <w:t>Social distancing</w:t>
            </w:r>
          </w:p>
          <w:p w:rsidR="00B3741F" w:rsidRPr="00575B90" w:rsidRDefault="00196EBF" w:rsidP="00782C4B">
            <w:pPr>
              <w:pStyle w:val="ListParagraph"/>
              <w:numPr>
                <w:ilvl w:val="0"/>
                <w:numId w:val="18"/>
              </w:numPr>
              <w:spacing w:before="120" w:after="120"/>
              <w:ind w:left="247" w:hanging="247"/>
              <w:rPr>
                <w:rFonts w:cs="Arial"/>
                <w:b w:val="0"/>
                <w:szCs w:val="17"/>
              </w:rPr>
            </w:pPr>
            <w:r w:rsidRPr="00575B90">
              <w:rPr>
                <w:rFonts w:cs="Arial"/>
                <w:b w:val="0"/>
                <w:szCs w:val="17"/>
              </w:rPr>
              <w:t>Firs</w:t>
            </w:r>
            <w:r w:rsidR="00CF1BF2" w:rsidRPr="00575B90">
              <w:rPr>
                <w:rFonts w:cs="Arial"/>
                <w:b w:val="0"/>
                <w:szCs w:val="17"/>
              </w:rPr>
              <w:t>t</w:t>
            </w:r>
            <w:r w:rsidRPr="00575B90">
              <w:rPr>
                <w:rFonts w:cs="Arial"/>
                <w:b w:val="0"/>
                <w:szCs w:val="17"/>
              </w:rPr>
              <w:t xml:space="preserve"> Aid and emergency response</w:t>
            </w:r>
          </w:p>
          <w:p w:rsidR="00B465A3" w:rsidRPr="00575B90" w:rsidRDefault="00CF1BF2" w:rsidP="00782C4B">
            <w:pPr>
              <w:pStyle w:val="ListParagraph"/>
              <w:numPr>
                <w:ilvl w:val="0"/>
                <w:numId w:val="18"/>
              </w:numPr>
              <w:spacing w:before="120" w:after="120"/>
              <w:ind w:left="247" w:hanging="247"/>
              <w:rPr>
                <w:rFonts w:cs="Arial"/>
                <w:b w:val="0"/>
                <w:szCs w:val="17"/>
              </w:rPr>
            </w:pPr>
            <w:r w:rsidRPr="00575B90">
              <w:rPr>
                <w:rFonts w:cs="Arial"/>
                <w:b w:val="0"/>
                <w:szCs w:val="17"/>
              </w:rPr>
              <w:t>Testing, Track and Trace protocols</w:t>
            </w:r>
          </w:p>
        </w:tc>
        <w:tc>
          <w:tcPr>
            <w:tcW w:w="335" w:type="pct"/>
            <w:shd w:val="clear" w:color="auto" w:fill="FFFFFF" w:themeFill="background1"/>
            <w:vAlign w:val="center"/>
          </w:tcPr>
          <w:p w:rsidR="00ED5AF2" w:rsidRPr="00853D9D" w:rsidRDefault="00F15962" w:rsidP="00853D9D">
            <w:pPr>
              <w:pStyle w:val="Maintext"/>
              <w:jc w:val="center"/>
              <w:rPr>
                <w:b w:val="0"/>
                <w:color w:val="auto"/>
              </w:rPr>
            </w:pPr>
            <w:r w:rsidRPr="00853D9D">
              <w:rPr>
                <w:b w:val="0"/>
                <w:color w:val="auto"/>
              </w:rPr>
              <w:t>Ongoing</w:t>
            </w:r>
          </w:p>
        </w:tc>
        <w:tc>
          <w:tcPr>
            <w:tcW w:w="955" w:type="pct"/>
            <w:gridSpan w:val="2"/>
            <w:shd w:val="clear" w:color="auto" w:fill="FFFFFF" w:themeFill="background1"/>
            <w:vAlign w:val="center"/>
          </w:tcPr>
          <w:p w:rsidR="00ED5AF2" w:rsidRPr="00575B90" w:rsidRDefault="00196EBF" w:rsidP="00782C4B">
            <w:pPr>
              <w:pStyle w:val="ListParagraph"/>
              <w:numPr>
                <w:ilvl w:val="0"/>
                <w:numId w:val="19"/>
              </w:numPr>
              <w:ind w:left="268" w:hanging="268"/>
              <w:rPr>
                <w:b w:val="0"/>
              </w:rPr>
            </w:pPr>
            <w:r w:rsidRPr="00575B90">
              <w:rPr>
                <w:b w:val="0"/>
              </w:rPr>
              <w:t>The re-opening plan and guidance for staff will be</w:t>
            </w:r>
            <w:r w:rsidR="00F15962" w:rsidRPr="00575B90">
              <w:rPr>
                <w:b w:val="0"/>
              </w:rPr>
              <w:t xml:space="preserve"> provided for review at least 2 </w:t>
            </w:r>
            <w:r w:rsidRPr="00575B90">
              <w:rPr>
                <w:b w:val="0"/>
              </w:rPr>
              <w:t>we</w:t>
            </w:r>
            <w:r w:rsidR="00B84BD5" w:rsidRPr="00575B90">
              <w:rPr>
                <w:b w:val="0"/>
              </w:rPr>
              <w:t>eks prior to opening for review</w:t>
            </w:r>
          </w:p>
          <w:p w:rsidR="00196EBF" w:rsidRPr="00575B90" w:rsidRDefault="00B3741F" w:rsidP="00782C4B">
            <w:pPr>
              <w:pStyle w:val="ListParagraph"/>
              <w:numPr>
                <w:ilvl w:val="0"/>
                <w:numId w:val="19"/>
              </w:numPr>
              <w:ind w:left="268" w:hanging="268"/>
              <w:rPr>
                <w:b w:val="0"/>
              </w:rPr>
            </w:pPr>
            <w:r w:rsidRPr="00575B90">
              <w:rPr>
                <w:b w:val="0"/>
              </w:rPr>
              <w:t xml:space="preserve">Training Day – update of all </w:t>
            </w:r>
            <w:r w:rsidR="00CF1BF2" w:rsidRPr="00575B90">
              <w:rPr>
                <w:b w:val="0"/>
              </w:rPr>
              <w:t>key areas</w:t>
            </w:r>
          </w:p>
        </w:tc>
        <w:tc>
          <w:tcPr>
            <w:tcW w:w="510" w:type="pct"/>
            <w:gridSpan w:val="2"/>
            <w:shd w:val="clear" w:color="auto" w:fill="92D050"/>
            <w:vAlign w:val="center"/>
          </w:tcPr>
          <w:p w:rsidR="00ED5AF2" w:rsidRPr="00853D9D" w:rsidRDefault="00F15962" w:rsidP="00853D9D">
            <w:pPr>
              <w:pStyle w:val="Maintext"/>
              <w:jc w:val="center"/>
              <w:rPr>
                <w:b w:val="0"/>
              </w:rPr>
            </w:pPr>
            <w:r w:rsidRPr="00853D9D">
              <w:rPr>
                <w:b w:val="0"/>
              </w:rPr>
              <w:t>L</w:t>
            </w:r>
          </w:p>
        </w:tc>
      </w:tr>
      <w:tr w:rsidR="000827D4" w:rsidRPr="00853D9D" w:rsidTr="000827D4">
        <w:trPr>
          <w:cnfStyle w:val="100000000000" w:firstRow="1" w:lastRow="0" w:firstColumn="0" w:lastColumn="0" w:oddVBand="0" w:evenVBand="0" w:oddHBand="0" w:evenHBand="0" w:firstRowFirstColumn="0" w:firstRowLastColumn="0" w:lastRowFirstColumn="0" w:lastRowLastColumn="0"/>
          <w:trHeight w:val="1252"/>
          <w:tblHeader/>
        </w:trPr>
        <w:tc>
          <w:tcPr>
            <w:tcW w:w="771" w:type="pct"/>
            <w:gridSpan w:val="2"/>
            <w:shd w:val="clear" w:color="auto" w:fill="auto"/>
            <w:vAlign w:val="center"/>
          </w:tcPr>
          <w:p w:rsidR="00ED5AF2" w:rsidRPr="006C110E" w:rsidRDefault="00A227B5" w:rsidP="00853D9D">
            <w:pPr>
              <w:rPr>
                <w:rFonts w:cs="Arial"/>
                <w:bCs w:val="0"/>
                <w:sz w:val="17"/>
                <w:szCs w:val="17"/>
              </w:rPr>
            </w:pPr>
            <w:r w:rsidRPr="006C110E">
              <w:rPr>
                <w:rFonts w:cs="Arial"/>
                <w:sz w:val="17"/>
                <w:szCs w:val="17"/>
              </w:rPr>
              <w:t>New staff are not aware of policies and procedures prior to starting at the school when it reopens</w:t>
            </w:r>
          </w:p>
        </w:tc>
        <w:tc>
          <w:tcPr>
            <w:tcW w:w="473" w:type="pct"/>
            <w:shd w:val="clear" w:color="auto" w:fill="92D050"/>
            <w:vAlign w:val="center"/>
          </w:tcPr>
          <w:p w:rsidR="00ED5AF2" w:rsidRPr="00853D9D" w:rsidRDefault="00AB5A4A" w:rsidP="00853D9D">
            <w:pPr>
              <w:pStyle w:val="Maintext"/>
              <w:jc w:val="center"/>
              <w:rPr>
                <w:b w:val="0"/>
              </w:rPr>
            </w:pPr>
            <w:r w:rsidRPr="00853D9D">
              <w:rPr>
                <w:b w:val="0"/>
              </w:rPr>
              <w:t>L</w:t>
            </w:r>
          </w:p>
        </w:tc>
        <w:tc>
          <w:tcPr>
            <w:tcW w:w="1956" w:type="pct"/>
            <w:gridSpan w:val="2"/>
            <w:shd w:val="clear" w:color="auto" w:fill="auto"/>
            <w:vAlign w:val="center"/>
          </w:tcPr>
          <w:p w:rsidR="00196EBF" w:rsidRPr="00575B90" w:rsidRDefault="00A227B5" w:rsidP="00782C4B">
            <w:pPr>
              <w:pStyle w:val="ListParagraph"/>
              <w:numPr>
                <w:ilvl w:val="0"/>
                <w:numId w:val="18"/>
              </w:numPr>
              <w:spacing w:before="120" w:after="120"/>
              <w:ind w:left="247" w:hanging="247"/>
              <w:rPr>
                <w:rFonts w:cs="Arial"/>
                <w:b w:val="0"/>
                <w:szCs w:val="17"/>
              </w:rPr>
            </w:pPr>
            <w:r w:rsidRPr="00575B90">
              <w:rPr>
                <w:rFonts w:cs="Arial"/>
                <w:b w:val="0"/>
                <w:szCs w:val="17"/>
              </w:rPr>
              <w:t>Induction programmes are in place for all new staff – either online or in-school – prior to them starting</w:t>
            </w:r>
          </w:p>
          <w:p w:rsidR="00B3741F" w:rsidRPr="00575B90" w:rsidRDefault="00B3741F" w:rsidP="00782C4B">
            <w:pPr>
              <w:pStyle w:val="ListParagraph"/>
              <w:numPr>
                <w:ilvl w:val="0"/>
                <w:numId w:val="18"/>
              </w:numPr>
              <w:spacing w:before="120" w:after="120"/>
              <w:ind w:left="247" w:hanging="247"/>
              <w:rPr>
                <w:rFonts w:cs="Arial"/>
                <w:b w:val="0"/>
                <w:szCs w:val="17"/>
              </w:rPr>
            </w:pPr>
            <w:r w:rsidRPr="00575B90">
              <w:rPr>
                <w:rFonts w:cs="Arial"/>
                <w:b w:val="0"/>
                <w:szCs w:val="17"/>
              </w:rPr>
              <w:t>Staff Handbook and Adapted Handbook provided before the beginning of term</w:t>
            </w:r>
          </w:p>
          <w:p w:rsidR="00A227B5" w:rsidRPr="00575B90" w:rsidRDefault="00196EBF" w:rsidP="00782C4B">
            <w:pPr>
              <w:pStyle w:val="ListParagraph"/>
              <w:numPr>
                <w:ilvl w:val="0"/>
                <w:numId w:val="18"/>
              </w:numPr>
              <w:spacing w:before="120" w:after="120"/>
              <w:ind w:left="247" w:hanging="247"/>
              <w:rPr>
                <w:rFonts w:cs="Arial"/>
                <w:b w:val="0"/>
                <w:szCs w:val="17"/>
              </w:rPr>
            </w:pPr>
            <w:r w:rsidRPr="00575B90">
              <w:rPr>
                <w:rFonts w:cs="Arial"/>
                <w:b w:val="0"/>
                <w:szCs w:val="17"/>
              </w:rPr>
              <w:t>Those who have not</w:t>
            </w:r>
            <w:r w:rsidR="00B3741F" w:rsidRPr="00575B90">
              <w:rPr>
                <w:rFonts w:cs="Arial"/>
                <w:b w:val="0"/>
                <w:szCs w:val="17"/>
              </w:rPr>
              <w:t xml:space="preserve"> intended school during the summer term </w:t>
            </w:r>
            <w:r w:rsidRPr="00575B90">
              <w:rPr>
                <w:rFonts w:cs="Arial"/>
                <w:b w:val="0"/>
                <w:szCs w:val="17"/>
              </w:rPr>
              <w:t>will receive personal support from SLT/LM before commencing in school</w:t>
            </w:r>
          </w:p>
          <w:p w:rsidR="00B3741F" w:rsidRPr="00575B90" w:rsidRDefault="00B3741F" w:rsidP="00782C4B">
            <w:pPr>
              <w:pStyle w:val="ListParagraph"/>
              <w:numPr>
                <w:ilvl w:val="0"/>
                <w:numId w:val="18"/>
              </w:numPr>
              <w:spacing w:before="120" w:after="120"/>
              <w:ind w:left="247" w:hanging="247"/>
              <w:rPr>
                <w:rFonts w:cs="Arial"/>
                <w:b w:val="0"/>
                <w:szCs w:val="17"/>
              </w:rPr>
            </w:pPr>
            <w:r w:rsidRPr="00575B90">
              <w:rPr>
                <w:rFonts w:cs="Arial"/>
                <w:b w:val="0"/>
                <w:szCs w:val="17"/>
              </w:rPr>
              <w:t>Risk assessments completed for all staff</w:t>
            </w:r>
            <w:r w:rsidR="00B84BD5" w:rsidRPr="00575B90">
              <w:rPr>
                <w:rFonts w:cs="Arial"/>
                <w:b w:val="0"/>
                <w:szCs w:val="17"/>
              </w:rPr>
              <w:t xml:space="preserve"> that are require one</w:t>
            </w:r>
          </w:p>
          <w:p w:rsidR="00196EBF" w:rsidRPr="00575B90" w:rsidRDefault="00B3741F" w:rsidP="00782C4B">
            <w:pPr>
              <w:pStyle w:val="ListParagraph"/>
              <w:numPr>
                <w:ilvl w:val="0"/>
                <w:numId w:val="18"/>
              </w:numPr>
              <w:spacing w:before="120" w:after="120"/>
              <w:ind w:left="247" w:hanging="247"/>
              <w:rPr>
                <w:rFonts w:cs="Arial"/>
                <w:b w:val="0"/>
                <w:szCs w:val="17"/>
              </w:rPr>
            </w:pPr>
            <w:r w:rsidRPr="00575B90">
              <w:rPr>
                <w:rFonts w:cs="Arial"/>
                <w:b w:val="0"/>
                <w:szCs w:val="17"/>
              </w:rPr>
              <w:t>Flow charts and key protocols</w:t>
            </w:r>
          </w:p>
        </w:tc>
        <w:tc>
          <w:tcPr>
            <w:tcW w:w="335" w:type="pct"/>
            <w:shd w:val="clear" w:color="auto" w:fill="auto"/>
            <w:vAlign w:val="center"/>
          </w:tcPr>
          <w:p w:rsidR="00ED5AF2" w:rsidRPr="00853D9D" w:rsidRDefault="00196EBF" w:rsidP="00853D9D">
            <w:pPr>
              <w:pStyle w:val="Maintext"/>
              <w:jc w:val="center"/>
              <w:rPr>
                <w:b w:val="0"/>
                <w:color w:val="00B050"/>
              </w:rPr>
            </w:pPr>
            <w:r w:rsidRPr="00575B90">
              <w:rPr>
                <w:b w:val="0"/>
              </w:rPr>
              <w:t>Y</w:t>
            </w:r>
          </w:p>
        </w:tc>
        <w:tc>
          <w:tcPr>
            <w:tcW w:w="955" w:type="pct"/>
            <w:gridSpan w:val="2"/>
            <w:shd w:val="clear" w:color="auto" w:fill="auto"/>
            <w:vAlign w:val="center"/>
          </w:tcPr>
          <w:p w:rsidR="00586B0A" w:rsidRPr="00575B90" w:rsidRDefault="000247F5" w:rsidP="00782C4B">
            <w:pPr>
              <w:pStyle w:val="ListParagraph"/>
              <w:numPr>
                <w:ilvl w:val="0"/>
                <w:numId w:val="19"/>
              </w:numPr>
              <w:ind w:left="268" w:hanging="268"/>
              <w:rPr>
                <w:b w:val="0"/>
              </w:rPr>
            </w:pPr>
            <w:r w:rsidRPr="00575B90">
              <w:rPr>
                <w:b w:val="0"/>
              </w:rPr>
              <w:t>Conduct a staff questionnaire with new staff by end of September 2020 to plug gaps in und</w:t>
            </w:r>
            <w:r w:rsidR="00B84BD5" w:rsidRPr="00575B90">
              <w:rPr>
                <w:b w:val="0"/>
              </w:rPr>
              <w:t>erstanding of school procedures</w:t>
            </w:r>
          </w:p>
        </w:tc>
        <w:tc>
          <w:tcPr>
            <w:tcW w:w="510" w:type="pct"/>
            <w:gridSpan w:val="2"/>
            <w:shd w:val="clear" w:color="auto" w:fill="92D050"/>
            <w:vAlign w:val="center"/>
          </w:tcPr>
          <w:p w:rsidR="00ED5AF2" w:rsidRPr="00853D9D" w:rsidRDefault="00AB5A4A" w:rsidP="00853D9D">
            <w:pPr>
              <w:pStyle w:val="Maintext"/>
              <w:jc w:val="center"/>
              <w:rPr>
                <w:b w:val="0"/>
              </w:rPr>
            </w:pPr>
            <w:r w:rsidRPr="00853D9D">
              <w:rPr>
                <w:b w:val="0"/>
              </w:rPr>
              <w:t>L</w:t>
            </w:r>
          </w:p>
        </w:tc>
      </w:tr>
    </w:tbl>
    <w:p w:rsidR="000827D4" w:rsidRDefault="000827D4">
      <w:bookmarkStart w:id="17" w:name="_Hlk39468334"/>
      <w:r>
        <w:rPr>
          <w:b/>
          <w:bCs/>
        </w:rPr>
        <w:br w:type="page"/>
      </w:r>
    </w:p>
    <w:tbl>
      <w:tblPr>
        <w:tblStyle w:val="LightGrid"/>
        <w:tblW w:w="50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3"/>
        <w:gridCol w:w="62"/>
        <w:gridCol w:w="1341"/>
        <w:gridCol w:w="14"/>
        <w:gridCol w:w="5531"/>
        <w:gridCol w:w="950"/>
        <w:gridCol w:w="43"/>
        <w:gridCol w:w="2665"/>
        <w:gridCol w:w="28"/>
        <w:gridCol w:w="1417"/>
      </w:tblGrid>
      <w:tr w:rsidR="000827D4" w:rsidRPr="007649EA"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0827D4" w:rsidRPr="007649EA" w:rsidRDefault="000827D4" w:rsidP="004A02FD">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gridSpan w:val="3"/>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0827D4" w:rsidRPr="007649EA" w:rsidRDefault="000827D4" w:rsidP="004A02FD">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0" w:type="pct"/>
            <w:shd w:val="clear" w:color="auto" w:fill="7030A0"/>
          </w:tcPr>
          <w:p w:rsidR="000827D4" w:rsidRPr="007649EA" w:rsidRDefault="000827D4" w:rsidP="004A02FD">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gridSpan w:val="2"/>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0827D4" w:rsidRPr="007649EA" w:rsidRDefault="000827D4" w:rsidP="004A02FD">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gridSpan w:val="2"/>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0827D4" w:rsidRPr="008B61A5" w:rsidRDefault="000827D4" w:rsidP="004A02FD">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0827D4" w:rsidRPr="001A7EEE" w:rsidRDefault="000827D4" w:rsidP="004A02FD">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r w:rsidR="00A54313" w:rsidRPr="00853D9D" w:rsidTr="000827D4">
        <w:trPr>
          <w:cnfStyle w:val="100000000000" w:firstRow="1" w:lastRow="0" w:firstColumn="0" w:lastColumn="0" w:oddVBand="0" w:evenVBand="0" w:oddHBand="0" w:evenHBand="0" w:firstRowFirstColumn="0" w:firstRowLastColumn="0" w:lastRowFirstColumn="0" w:lastRowLastColumn="0"/>
          <w:trHeight w:val="431"/>
          <w:tblHeader/>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54313" w:rsidRPr="00575B90" w:rsidRDefault="00EE5541" w:rsidP="00853D9D">
            <w:pPr>
              <w:rPr>
                <w:bCs w:val="0"/>
                <w:sz w:val="20"/>
                <w:szCs w:val="20"/>
              </w:rPr>
            </w:pPr>
            <w:r w:rsidRPr="00575B90">
              <w:rPr>
                <w:sz w:val="20"/>
                <w:szCs w:val="20"/>
              </w:rPr>
              <w:t>1.1</w:t>
            </w:r>
            <w:r w:rsidR="00556381" w:rsidRPr="00575B90">
              <w:rPr>
                <w:sz w:val="20"/>
                <w:szCs w:val="20"/>
              </w:rPr>
              <w:t>3</w:t>
            </w:r>
            <w:r w:rsidRPr="00575B90">
              <w:rPr>
                <w:sz w:val="20"/>
                <w:szCs w:val="20"/>
              </w:rPr>
              <w:t xml:space="preserve"> </w:t>
            </w:r>
            <w:r w:rsidR="00A54313" w:rsidRPr="00575B90">
              <w:rPr>
                <w:sz w:val="20"/>
                <w:szCs w:val="20"/>
              </w:rPr>
              <w:t xml:space="preserve">Risk assessments </w:t>
            </w:r>
          </w:p>
        </w:tc>
      </w:tr>
      <w:bookmarkEnd w:id="17"/>
      <w:tr w:rsidR="000827D4" w:rsidRPr="00853D9D" w:rsidTr="000827D4">
        <w:trPr>
          <w:cnfStyle w:val="100000000000" w:firstRow="1" w:lastRow="0" w:firstColumn="0" w:lastColumn="0" w:oddVBand="0" w:evenVBand="0" w:oddHBand="0" w:evenHBand="0" w:firstRowFirstColumn="0" w:firstRowLastColumn="0" w:lastRowFirstColumn="0" w:lastRowLastColumn="0"/>
          <w:trHeight w:val="2118"/>
          <w:tblHeader/>
        </w:trPr>
        <w:tc>
          <w:tcPr>
            <w:tcW w:w="771" w:type="pct"/>
            <w:gridSpan w:val="2"/>
            <w:shd w:val="clear" w:color="auto" w:fill="auto"/>
            <w:vAlign w:val="center"/>
          </w:tcPr>
          <w:p w:rsidR="00ED5AF2" w:rsidRPr="006C110E" w:rsidRDefault="00A54313" w:rsidP="00853D9D">
            <w:pPr>
              <w:rPr>
                <w:rFonts w:cs="Arial"/>
                <w:bCs w:val="0"/>
                <w:sz w:val="17"/>
                <w:szCs w:val="17"/>
              </w:rPr>
            </w:pPr>
            <w:r w:rsidRPr="006C110E">
              <w:rPr>
                <w:rFonts w:cs="Arial"/>
                <w:sz w:val="17"/>
                <w:szCs w:val="17"/>
              </w:rPr>
              <w:t xml:space="preserve">Risks </w:t>
            </w:r>
            <w:proofErr w:type="gramStart"/>
            <w:r w:rsidRPr="006C110E">
              <w:rPr>
                <w:rFonts w:cs="Arial"/>
                <w:sz w:val="17"/>
                <w:szCs w:val="17"/>
              </w:rPr>
              <w:t>are not comprehensively assessed</w:t>
            </w:r>
            <w:proofErr w:type="gramEnd"/>
            <w:r w:rsidRPr="006C110E">
              <w:rPr>
                <w:rFonts w:cs="Arial"/>
                <w:sz w:val="17"/>
                <w:szCs w:val="17"/>
              </w:rPr>
              <w:t xml:space="preserve"> in every area of the school</w:t>
            </w:r>
            <w:r w:rsidR="00BF2E26" w:rsidRPr="006C110E">
              <w:rPr>
                <w:rFonts w:cs="Arial"/>
                <w:sz w:val="17"/>
                <w:szCs w:val="17"/>
              </w:rPr>
              <w:t xml:space="preserve"> in light of COVID</w:t>
            </w:r>
            <w:r w:rsidR="00C452C2" w:rsidRPr="006C110E">
              <w:rPr>
                <w:rFonts w:cs="Arial"/>
                <w:sz w:val="17"/>
                <w:szCs w:val="17"/>
              </w:rPr>
              <w:t>-</w:t>
            </w:r>
            <w:r w:rsidR="00BF2E26" w:rsidRPr="006C110E">
              <w:rPr>
                <w:rFonts w:cs="Arial"/>
                <w:sz w:val="17"/>
                <w:szCs w:val="17"/>
              </w:rPr>
              <w:t>19</w:t>
            </w:r>
            <w:r w:rsidRPr="006C110E">
              <w:rPr>
                <w:rFonts w:cs="Arial"/>
                <w:sz w:val="17"/>
                <w:szCs w:val="17"/>
              </w:rPr>
              <w:t>, leading to breaches of social</w:t>
            </w:r>
            <w:r w:rsidR="00C452C2" w:rsidRPr="006C110E">
              <w:rPr>
                <w:rFonts w:cs="Arial"/>
                <w:sz w:val="17"/>
                <w:szCs w:val="17"/>
              </w:rPr>
              <w:t xml:space="preserve"> </w:t>
            </w:r>
            <w:r w:rsidRPr="006C110E">
              <w:rPr>
                <w:rFonts w:cs="Arial"/>
                <w:sz w:val="17"/>
                <w:szCs w:val="17"/>
              </w:rPr>
              <w:t>distancing and hygiene guidance.</w:t>
            </w:r>
          </w:p>
        </w:tc>
        <w:tc>
          <w:tcPr>
            <w:tcW w:w="473" w:type="pct"/>
            <w:shd w:val="clear" w:color="auto" w:fill="FFC000"/>
            <w:vAlign w:val="center"/>
          </w:tcPr>
          <w:p w:rsidR="00ED5AF2" w:rsidRPr="00853D9D" w:rsidRDefault="00D01DF3" w:rsidP="00853D9D">
            <w:pPr>
              <w:pStyle w:val="Maintext"/>
              <w:jc w:val="center"/>
              <w:rPr>
                <w:b w:val="0"/>
              </w:rPr>
            </w:pPr>
            <w:r w:rsidRPr="00853D9D">
              <w:rPr>
                <w:b w:val="0"/>
              </w:rPr>
              <w:t>M</w:t>
            </w:r>
          </w:p>
        </w:tc>
        <w:tc>
          <w:tcPr>
            <w:tcW w:w="1956" w:type="pct"/>
            <w:gridSpan w:val="2"/>
            <w:shd w:val="clear" w:color="auto" w:fill="auto"/>
            <w:vAlign w:val="center"/>
          </w:tcPr>
          <w:p w:rsidR="00A54313" w:rsidRPr="00853D9D" w:rsidRDefault="00BF2E26" w:rsidP="00782C4B">
            <w:pPr>
              <w:pStyle w:val="ListParagraph"/>
              <w:numPr>
                <w:ilvl w:val="0"/>
                <w:numId w:val="19"/>
              </w:numPr>
              <w:spacing w:before="120" w:after="120"/>
              <w:ind w:left="247" w:hanging="247"/>
              <w:rPr>
                <w:rFonts w:cs="Arial"/>
                <w:b w:val="0"/>
                <w:color w:val="auto"/>
                <w:szCs w:val="17"/>
              </w:rPr>
            </w:pPr>
            <w:r w:rsidRPr="00853D9D">
              <w:rPr>
                <w:rFonts w:cs="Arial"/>
                <w:b w:val="0"/>
                <w:color w:val="auto"/>
                <w:szCs w:val="17"/>
              </w:rPr>
              <w:t>Ri</w:t>
            </w:r>
            <w:r w:rsidR="00A54313" w:rsidRPr="00853D9D">
              <w:rPr>
                <w:rFonts w:cs="Arial"/>
                <w:b w:val="0"/>
                <w:color w:val="auto"/>
                <w:szCs w:val="17"/>
              </w:rPr>
              <w:t xml:space="preserve">sk assessments are </w:t>
            </w:r>
            <w:r w:rsidRPr="00853D9D">
              <w:rPr>
                <w:rFonts w:cs="Arial"/>
                <w:b w:val="0"/>
                <w:color w:val="auto"/>
                <w:szCs w:val="17"/>
              </w:rPr>
              <w:t xml:space="preserve">updated or </w:t>
            </w:r>
            <w:r w:rsidR="00A54313" w:rsidRPr="00853D9D">
              <w:rPr>
                <w:rFonts w:cs="Arial"/>
                <w:b w:val="0"/>
                <w:color w:val="auto"/>
                <w:szCs w:val="17"/>
              </w:rPr>
              <w:t>undertaken before the school reopens and mitigation strategies are put in place and communicated to staff covering:</w:t>
            </w:r>
          </w:p>
          <w:p w:rsidR="00A54313" w:rsidRPr="00853D9D" w:rsidRDefault="00C452C2" w:rsidP="00782C4B">
            <w:pPr>
              <w:pStyle w:val="ListParagraph"/>
              <w:numPr>
                <w:ilvl w:val="0"/>
                <w:numId w:val="19"/>
              </w:numPr>
              <w:ind w:left="247" w:hanging="247"/>
              <w:rPr>
                <w:rFonts w:cs="Arial"/>
                <w:b w:val="0"/>
                <w:color w:val="auto"/>
                <w:szCs w:val="17"/>
              </w:rPr>
            </w:pPr>
            <w:r w:rsidRPr="00853D9D">
              <w:rPr>
                <w:rFonts w:cs="Arial"/>
                <w:b w:val="0"/>
                <w:color w:val="auto"/>
                <w:szCs w:val="17"/>
              </w:rPr>
              <w:t>D</w:t>
            </w:r>
            <w:r w:rsidR="00A54313" w:rsidRPr="00853D9D">
              <w:rPr>
                <w:rFonts w:cs="Arial"/>
                <w:b w:val="0"/>
                <w:color w:val="auto"/>
                <w:szCs w:val="17"/>
              </w:rPr>
              <w:t>ifferent areas of the school</w:t>
            </w:r>
          </w:p>
          <w:p w:rsidR="00A54313" w:rsidRPr="00853D9D" w:rsidRDefault="00C452C2" w:rsidP="00782C4B">
            <w:pPr>
              <w:pStyle w:val="ListParagraph"/>
              <w:numPr>
                <w:ilvl w:val="0"/>
                <w:numId w:val="19"/>
              </w:numPr>
              <w:ind w:left="247" w:hanging="247"/>
              <w:rPr>
                <w:rFonts w:cs="Arial"/>
                <w:b w:val="0"/>
                <w:color w:val="auto"/>
                <w:szCs w:val="17"/>
              </w:rPr>
            </w:pPr>
            <w:r w:rsidRPr="00853D9D">
              <w:rPr>
                <w:rFonts w:cs="Arial"/>
                <w:b w:val="0"/>
                <w:color w:val="auto"/>
                <w:szCs w:val="17"/>
              </w:rPr>
              <w:t>W</w:t>
            </w:r>
            <w:r w:rsidR="00A54313" w:rsidRPr="00853D9D">
              <w:rPr>
                <w:rFonts w:cs="Arial"/>
                <w:b w:val="0"/>
                <w:color w:val="auto"/>
                <w:szCs w:val="17"/>
              </w:rPr>
              <w:t xml:space="preserve">hen </w:t>
            </w:r>
            <w:r w:rsidR="0034658A" w:rsidRPr="00853D9D">
              <w:rPr>
                <w:rFonts w:cs="Arial"/>
                <w:b w:val="0"/>
                <w:color w:val="auto"/>
                <w:szCs w:val="17"/>
              </w:rPr>
              <w:t>student</w:t>
            </w:r>
            <w:r w:rsidR="00A54313" w:rsidRPr="00853D9D">
              <w:rPr>
                <w:rFonts w:cs="Arial"/>
                <w:b w:val="0"/>
                <w:color w:val="auto"/>
                <w:szCs w:val="17"/>
              </w:rPr>
              <w:t xml:space="preserve">s enter and leave school </w:t>
            </w:r>
          </w:p>
          <w:p w:rsidR="00A54313" w:rsidRPr="00853D9D" w:rsidRDefault="00C452C2" w:rsidP="00782C4B">
            <w:pPr>
              <w:pStyle w:val="ListParagraph"/>
              <w:numPr>
                <w:ilvl w:val="0"/>
                <w:numId w:val="19"/>
              </w:numPr>
              <w:ind w:left="247" w:hanging="247"/>
              <w:rPr>
                <w:rFonts w:cs="Arial"/>
                <w:b w:val="0"/>
                <w:color w:val="auto"/>
                <w:szCs w:val="17"/>
              </w:rPr>
            </w:pPr>
            <w:r w:rsidRPr="00853D9D">
              <w:rPr>
                <w:rFonts w:cs="Arial"/>
                <w:b w:val="0"/>
                <w:color w:val="auto"/>
                <w:szCs w:val="17"/>
              </w:rPr>
              <w:t>D</w:t>
            </w:r>
            <w:r w:rsidR="00A54313" w:rsidRPr="00853D9D">
              <w:rPr>
                <w:rFonts w:cs="Arial"/>
                <w:b w:val="0"/>
                <w:color w:val="auto"/>
                <w:szCs w:val="17"/>
              </w:rPr>
              <w:t>uring movement around school</w:t>
            </w:r>
          </w:p>
          <w:p w:rsidR="00A54313" w:rsidRPr="00853D9D" w:rsidRDefault="00C452C2" w:rsidP="00782C4B">
            <w:pPr>
              <w:pStyle w:val="ListParagraph"/>
              <w:numPr>
                <w:ilvl w:val="0"/>
                <w:numId w:val="19"/>
              </w:numPr>
              <w:ind w:left="247" w:hanging="247"/>
              <w:rPr>
                <w:rFonts w:cs="Arial"/>
                <w:b w:val="0"/>
                <w:color w:val="auto"/>
                <w:szCs w:val="17"/>
              </w:rPr>
            </w:pPr>
            <w:r w:rsidRPr="00853D9D">
              <w:rPr>
                <w:rFonts w:cs="Arial"/>
                <w:b w:val="0"/>
                <w:color w:val="auto"/>
                <w:szCs w:val="17"/>
              </w:rPr>
              <w:t>D</w:t>
            </w:r>
            <w:r w:rsidR="00A54313" w:rsidRPr="00853D9D">
              <w:rPr>
                <w:rFonts w:cs="Arial"/>
                <w:b w:val="0"/>
                <w:color w:val="auto"/>
                <w:szCs w:val="17"/>
              </w:rPr>
              <w:t xml:space="preserve">uring break and </w:t>
            </w:r>
            <w:r w:rsidR="00835B3E" w:rsidRPr="00853D9D">
              <w:rPr>
                <w:rFonts w:cs="Arial"/>
                <w:b w:val="0"/>
                <w:color w:val="auto"/>
                <w:szCs w:val="17"/>
              </w:rPr>
              <w:t>lunch</w:t>
            </w:r>
            <w:r w:rsidR="00043C9D" w:rsidRPr="00853D9D">
              <w:rPr>
                <w:rFonts w:cs="Arial"/>
                <w:b w:val="0"/>
                <w:color w:val="auto"/>
                <w:szCs w:val="17"/>
              </w:rPr>
              <w:t xml:space="preserve"> </w:t>
            </w:r>
            <w:r w:rsidR="00835B3E" w:rsidRPr="00853D9D">
              <w:rPr>
                <w:rFonts w:cs="Arial"/>
                <w:b w:val="0"/>
                <w:color w:val="auto"/>
                <w:szCs w:val="17"/>
              </w:rPr>
              <w:t>times</w:t>
            </w:r>
            <w:r w:rsidR="004C1993" w:rsidRPr="00853D9D">
              <w:rPr>
                <w:rFonts w:cs="Arial"/>
                <w:b w:val="0"/>
                <w:color w:val="auto"/>
                <w:szCs w:val="17"/>
              </w:rPr>
              <w:t xml:space="preserve"> (if later phase involves lunch provision</w:t>
            </w:r>
          </w:p>
          <w:p w:rsidR="00F15962" w:rsidRPr="00853D9D" w:rsidRDefault="00F15962" w:rsidP="00782C4B">
            <w:pPr>
              <w:pStyle w:val="ListParagraph"/>
              <w:numPr>
                <w:ilvl w:val="0"/>
                <w:numId w:val="19"/>
              </w:numPr>
              <w:ind w:left="247" w:hanging="247"/>
              <w:rPr>
                <w:rFonts w:cs="Arial"/>
                <w:b w:val="0"/>
                <w:color w:val="auto"/>
                <w:szCs w:val="17"/>
              </w:rPr>
            </w:pPr>
            <w:r w:rsidRPr="00853D9D">
              <w:rPr>
                <w:rFonts w:cs="Arial"/>
                <w:b w:val="0"/>
                <w:color w:val="auto"/>
                <w:szCs w:val="17"/>
              </w:rPr>
              <w:t>SEN</w:t>
            </w:r>
            <w:r w:rsidR="00356435" w:rsidRPr="00853D9D">
              <w:rPr>
                <w:rFonts w:cs="Arial"/>
                <w:b w:val="0"/>
                <w:color w:val="auto"/>
                <w:szCs w:val="17"/>
              </w:rPr>
              <w:t>D</w:t>
            </w:r>
            <w:r w:rsidR="007E3EE3" w:rsidRPr="00853D9D">
              <w:rPr>
                <w:rFonts w:cs="Arial"/>
                <w:b w:val="0"/>
                <w:color w:val="auto"/>
                <w:szCs w:val="17"/>
              </w:rPr>
              <w:t xml:space="preserve"> students have their own risk assessments</w:t>
            </w:r>
          </w:p>
          <w:p w:rsidR="00377FB9" w:rsidRDefault="00377FB9" w:rsidP="00782C4B">
            <w:pPr>
              <w:pStyle w:val="ListParagraph"/>
              <w:numPr>
                <w:ilvl w:val="0"/>
                <w:numId w:val="19"/>
              </w:numPr>
              <w:ind w:left="247" w:hanging="247"/>
              <w:rPr>
                <w:rFonts w:cs="Arial"/>
                <w:b w:val="0"/>
                <w:color w:val="auto"/>
                <w:szCs w:val="17"/>
              </w:rPr>
            </w:pPr>
            <w:r w:rsidRPr="00853D9D">
              <w:rPr>
                <w:rFonts w:cs="Arial"/>
                <w:b w:val="0"/>
                <w:color w:val="auto"/>
                <w:szCs w:val="17"/>
              </w:rPr>
              <w:t>Cleaning risk assessment including routines</w:t>
            </w:r>
          </w:p>
          <w:p w:rsidR="00281D1C" w:rsidRPr="00853D9D" w:rsidRDefault="00281D1C" w:rsidP="00782C4B">
            <w:pPr>
              <w:pStyle w:val="ListParagraph"/>
              <w:numPr>
                <w:ilvl w:val="0"/>
                <w:numId w:val="19"/>
              </w:numPr>
              <w:ind w:left="247" w:hanging="247"/>
              <w:rPr>
                <w:rFonts w:cs="Arial"/>
                <w:b w:val="0"/>
                <w:color w:val="auto"/>
                <w:szCs w:val="17"/>
              </w:rPr>
            </w:pPr>
            <w:r>
              <w:rPr>
                <w:rFonts w:cs="Arial"/>
                <w:b w:val="0"/>
                <w:color w:val="auto"/>
                <w:szCs w:val="17"/>
              </w:rPr>
              <w:t>Practical subjects</w:t>
            </w:r>
          </w:p>
          <w:p w:rsidR="000247F5" w:rsidRPr="00853D9D" w:rsidRDefault="000247F5" w:rsidP="00782C4B">
            <w:pPr>
              <w:pStyle w:val="ListParagraph"/>
              <w:numPr>
                <w:ilvl w:val="0"/>
                <w:numId w:val="19"/>
              </w:numPr>
              <w:ind w:left="247" w:hanging="247"/>
              <w:rPr>
                <w:rFonts w:cs="Arial"/>
                <w:b w:val="0"/>
                <w:color w:val="auto"/>
                <w:szCs w:val="17"/>
              </w:rPr>
            </w:pPr>
            <w:r w:rsidRPr="00853D9D">
              <w:rPr>
                <w:rFonts w:cs="Arial"/>
                <w:b w:val="0"/>
                <w:color w:val="auto"/>
                <w:szCs w:val="17"/>
              </w:rPr>
              <w:t>Fire procedures</w:t>
            </w:r>
          </w:p>
          <w:p w:rsidR="004C1993" w:rsidRPr="00853D9D" w:rsidRDefault="004C1993" w:rsidP="00853D9D">
            <w:pPr>
              <w:rPr>
                <w:rFonts w:cs="Arial"/>
                <w:b w:val="0"/>
                <w:color w:val="00B050"/>
                <w:szCs w:val="17"/>
              </w:rPr>
            </w:pPr>
          </w:p>
        </w:tc>
        <w:tc>
          <w:tcPr>
            <w:tcW w:w="335" w:type="pct"/>
            <w:shd w:val="clear" w:color="auto" w:fill="auto"/>
            <w:vAlign w:val="center"/>
          </w:tcPr>
          <w:p w:rsidR="00ED5AF2" w:rsidRPr="00853D9D" w:rsidRDefault="006924F4" w:rsidP="00853D9D">
            <w:pPr>
              <w:pStyle w:val="Maintext"/>
              <w:jc w:val="center"/>
              <w:rPr>
                <w:b w:val="0"/>
                <w:color w:val="00B050"/>
              </w:rPr>
            </w:pPr>
            <w:r w:rsidRPr="00575B90">
              <w:rPr>
                <w:b w:val="0"/>
              </w:rPr>
              <w:t>Y</w:t>
            </w:r>
          </w:p>
        </w:tc>
        <w:tc>
          <w:tcPr>
            <w:tcW w:w="955" w:type="pct"/>
            <w:gridSpan w:val="2"/>
            <w:shd w:val="clear" w:color="auto" w:fill="auto"/>
            <w:vAlign w:val="center"/>
          </w:tcPr>
          <w:p w:rsidR="004C1993" w:rsidRPr="00575B90" w:rsidRDefault="00CF2AE0" w:rsidP="00782C4B">
            <w:pPr>
              <w:pStyle w:val="ListParagraph"/>
              <w:numPr>
                <w:ilvl w:val="0"/>
                <w:numId w:val="20"/>
              </w:numPr>
              <w:ind w:left="268" w:hanging="268"/>
              <w:rPr>
                <w:b w:val="0"/>
              </w:rPr>
            </w:pPr>
            <w:r w:rsidRPr="00575B90">
              <w:rPr>
                <w:b w:val="0"/>
              </w:rPr>
              <w:t>Staff, students and parents will b</w:t>
            </w:r>
            <w:r w:rsidR="00377FB9" w:rsidRPr="00575B90">
              <w:rPr>
                <w:b w:val="0"/>
              </w:rPr>
              <w:t>e briefed online or</w:t>
            </w:r>
            <w:r w:rsidR="00F15962" w:rsidRPr="00575B90">
              <w:rPr>
                <w:b w:val="0"/>
              </w:rPr>
              <w:t xml:space="preserve"> through the website</w:t>
            </w:r>
            <w:r w:rsidR="00CF1BF2" w:rsidRPr="00575B90">
              <w:rPr>
                <w:b w:val="0"/>
              </w:rPr>
              <w:t xml:space="preserve"> before school year 20-21 </w:t>
            </w:r>
            <w:r w:rsidR="00356435" w:rsidRPr="00575B90">
              <w:rPr>
                <w:b w:val="0"/>
              </w:rPr>
              <w:t>begins</w:t>
            </w:r>
          </w:p>
          <w:p w:rsidR="00575B90" w:rsidRPr="00575B90" w:rsidRDefault="00CF2AE0" w:rsidP="00782C4B">
            <w:pPr>
              <w:pStyle w:val="ListParagraph"/>
              <w:numPr>
                <w:ilvl w:val="0"/>
                <w:numId w:val="20"/>
              </w:numPr>
              <w:ind w:left="268" w:hanging="268"/>
              <w:rPr>
                <w:b w:val="0"/>
              </w:rPr>
            </w:pPr>
            <w:r w:rsidRPr="00575B90">
              <w:rPr>
                <w:b w:val="0"/>
              </w:rPr>
              <w:t>They will also receive a visual guide identifying modifications to the school site and</w:t>
            </w:r>
            <w:r w:rsidR="004C1993" w:rsidRPr="00575B90">
              <w:rPr>
                <w:b w:val="0"/>
              </w:rPr>
              <w:t xml:space="preserve"> adapted behaviour policy</w:t>
            </w:r>
          </w:p>
          <w:p w:rsidR="007D38AA" w:rsidRPr="00575B90" w:rsidRDefault="007D38AA" w:rsidP="00782C4B">
            <w:pPr>
              <w:pStyle w:val="ListParagraph"/>
              <w:numPr>
                <w:ilvl w:val="0"/>
                <w:numId w:val="20"/>
              </w:numPr>
              <w:ind w:left="268" w:hanging="268"/>
              <w:rPr>
                <w:b w:val="0"/>
              </w:rPr>
            </w:pPr>
            <w:r w:rsidRPr="00575B90">
              <w:rPr>
                <w:b w:val="0"/>
              </w:rPr>
              <w:t>RA provided through the website from 24</w:t>
            </w:r>
            <w:r w:rsidRPr="00575B90">
              <w:rPr>
                <w:b w:val="0"/>
                <w:vertAlign w:val="superscript"/>
              </w:rPr>
              <w:t>th</w:t>
            </w:r>
            <w:r w:rsidRPr="00575B90">
              <w:rPr>
                <w:b w:val="0"/>
              </w:rPr>
              <w:t xml:space="preserve"> of Aug</w:t>
            </w:r>
          </w:p>
        </w:tc>
        <w:tc>
          <w:tcPr>
            <w:tcW w:w="510" w:type="pct"/>
            <w:gridSpan w:val="2"/>
            <w:shd w:val="clear" w:color="auto" w:fill="92D050"/>
            <w:vAlign w:val="center"/>
          </w:tcPr>
          <w:p w:rsidR="00ED5AF2" w:rsidRPr="00853D9D" w:rsidRDefault="00F15962" w:rsidP="00853D9D">
            <w:pPr>
              <w:pStyle w:val="Maintext"/>
              <w:jc w:val="center"/>
              <w:rPr>
                <w:b w:val="0"/>
              </w:rPr>
            </w:pPr>
            <w:r w:rsidRPr="00853D9D">
              <w:rPr>
                <w:b w:val="0"/>
              </w:rPr>
              <w:t>L</w:t>
            </w:r>
          </w:p>
        </w:tc>
      </w:tr>
      <w:tr w:rsidR="00A54313" w:rsidRPr="00853D9D" w:rsidTr="000827D4">
        <w:trPr>
          <w:cnfStyle w:val="100000000000" w:firstRow="1" w:lastRow="0" w:firstColumn="0" w:lastColumn="0" w:oddVBand="0" w:evenVBand="0" w:oddHBand="0" w:evenHBand="0" w:firstRowFirstColumn="0" w:firstRowLastColumn="0" w:lastRowFirstColumn="0" w:lastRowLastColumn="0"/>
          <w:trHeight w:val="431"/>
          <w:tblHeader/>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54313" w:rsidRPr="006C110E" w:rsidRDefault="00EE5541" w:rsidP="00853D9D">
            <w:pPr>
              <w:rPr>
                <w:bCs w:val="0"/>
                <w:sz w:val="20"/>
                <w:szCs w:val="20"/>
              </w:rPr>
            </w:pPr>
            <w:r w:rsidRPr="006C110E">
              <w:rPr>
                <w:sz w:val="20"/>
                <w:szCs w:val="20"/>
              </w:rPr>
              <w:t>1.1</w:t>
            </w:r>
            <w:r w:rsidR="00556381" w:rsidRPr="006C110E">
              <w:rPr>
                <w:sz w:val="20"/>
                <w:szCs w:val="20"/>
              </w:rPr>
              <w:t>4</w:t>
            </w:r>
            <w:r w:rsidRPr="006C110E">
              <w:rPr>
                <w:sz w:val="20"/>
                <w:szCs w:val="20"/>
              </w:rPr>
              <w:t xml:space="preserve"> </w:t>
            </w:r>
            <w:r w:rsidR="00A54313" w:rsidRPr="006C110E">
              <w:rPr>
                <w:sz w:val="20"/>
                <w:szCs w:val="20"/>
              </w:rPr>
              <w:t>School transport</w:t>
            </w:r>
          </w:p>
        </w:tc>
      </w:tr>
      <w:tr w:rsidR="000827D4" w:rsidRPr="00853D9D"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71" w:type="pct"/>
            <w:gridSpan w:val="2"/>
            <w:shd w:val="clear" w:color="auto" w:fill="auto"/>
            <w:vAlign w:val="center"/>
          </w:tcPr>
          <w:p w:rsidR="00CF1BF2" w:rsidRPr="006C110E" w:rsidRDefault="00CF1BF2" w:rsidP="00853D9D">
            <w:pPr>
              <w:rPr>
                <w:rFonts w:cs="Arial"/>
                <w:bCs w:val="0"/>
                <w:sz w:val="17"/>
                <w:szCs w:val="17"/>
              </w:rPr>
            </w:pPr>
            <w:r w:rsidRPr="006C110E">
              <w:rPr>
                <w:rFonts w:cs="Arial"/>
                <w:sz w:val="17"/>
                <w:szCs w:val="17"/>
              </w:rPr>
              <w:t>The school transport ‘offer’ does not maintain year group ‘bubbles’ and does not support compliance with government guidelines regarding year group bubbles.</w:t>
            </w:r>
          </w:p>
          <w:p w:rsidR="00CF1BF2" w:rsidRPr="006C110E" w:rsidRDefault="00CF1BF2" w:rsidP="00853D9D">
            <w:pPr>
              <w:rPr>
                <w:rFonts w:cs="Arial"/>
                <w:bCs w:val="0"/>
                <w:sz w:val="17"/>
                <w:szCs w:val="17"/>
              </w:rPr>
            </w:pPr>
          </w:p>
          <w:p w:rsidR="00ED5AF2" w:rsidRPr="006C110E" w:rsidRDefault="00ED5AF2" w:rsidP="00853D9D">
            <w:pPr>
              <w:rPr>
                <w:rFonts w:cs="Arial"/>
                <w:bCs w:val="0"/>
                <w:sz w:val="17"/>
                <w:szCs w:val="17"/>
              </w:rPr>
            </w:pPr>
          </w:p>
        </w:tc>
        <w:tc>
          <w:tcPr>
            <w:tcW w:w="473" w:type="pct"/>
            <w:shd w:val="clear" w:color="auto" w:fill="FFC000"/>
            <w:vAlign w:val="center"/>
          </w:tcPr>
          <w:p w:rsidR="00ED5AF2" w:rsidRPr="00853D9D" w:rsidRDefault="00D01DF3" w:rsidP="00853D9D">
            <w:pPr>
              <w:pStyle w:val="Maintext"/>
              <w:jc w:val="center"/>
              <w:rPr>
                <w:b w:val="0"/>
              </w:rPr>
            </w:pPr>
            <w:r w:rsidRPr="00853D9D">
              <w:rPr>
                <w:b w:val="0"/>
              </w:rPr>
              <w:t>M</w:t>
            </w:r>
          </w:p>
        </w:tc>
        <w:tc>
          <w:tcPr>
            <w:tcW w:w="1956" w:type="pct"/>
            <w:gridSpan w:val="2"/>
            <w:shd w:val="clear" w:color="auto" w:fill="auto"/>
            <w:vAlign w:val="center"/>
          </w:tcPr>
          <w:p w:rsidR="004C1993" w:rsidRPr="00853D9D" w:rsidRDefault="004C1993" w:rsidP="008A7D81">
            <w:pPr>
              <w:pStyle w:val="ListParagraph"/>
              <w:numPr>
                <w:ilvl w:val="0"/>
                <w:numId w:val="47"/>
              </w:numPr>
              <w:spacing w:before="120" w:after="120"/>
              <w:ind w:left="247" w:hanging="247"/>
              <w:rPr>
                <w:rFonts w:cs="Arial"/>
                <w:b w:val="0"/>
                <w:color w:val="auto"/>
                <w:szCs w:val="17"/>
              </w:rPr>
            </w:pPr>
            <w:r w:rsidRPr="00853D9D">
              <w:rPr>
                <w:rFonts w:cs="Arial"/>
                <w:b w:val="0"/>
                <w:color w:val="auto"/>
                <w:szCs w:val="17"/>
              </w:rPr>
              <w:t xml:space="preserve">Students all encouraged to walk or cycle </w:t>
            </w:r>
            <w:r w:rsidR="00356435" w:rsidRPr="00853D9D">
              <w:rPr>
                <w:rFonts w:cs="Arial"/>
                <w:b w:val="0"/>
                <w:color w:val="auto"/>
                <w:szCs w:val="17"/>
              </w:rPr>
              <w:t>to school</w:t>
            </w:r>
            <w:r w:rsidRPr="00853D9D">
              <w:rPr>
                <w:rFonts w:cs="Arial"/>
                <w:b w:val="0"/>
                <w:color w:val="auto"/>
                <w:szCs w:val="17"/>
              </w:rPr>
              <w:t xml:space="preserve"> </w:t>
            </w:r>
          </w:p>
          <w:p w:rsidR="004C1993" w:rsidRPr="00853D9D" w:rsidRDefault="004C1993" w:rsidP="008A7D81">
            <w:pPr>
              <w:pStyle w:val="ListParagraph"/>
              <w:numPr>
                <w:ilvl w:val="0"/>
                <w:numId w:val="47"/>
              </w:numPr>
              <w:spacing w:before="120" w:after="120"/>
              <w:ind w:left="247" w:hanging="247"/>
              <w:rPr>
                <w:rFonts w:cs="Arial"/>
                <w:b w:val="0"/>
                <w:color w:val="auto"/>
                <w:szCs w:val="17"/>
              </w:rPr>
            </w:pPr>
            <w:r w:rsidRPr="00853D9D">
              <w:rPr>
                <w:rFonts w:cs="Arial"/>
                <w:b w:val="0"/>
                <w:color w:val="auto"/>
                <w:szCs w:val="17"/>
              </w:rPr>
              <w:t>Bike area adapted to ens</w:t>
            </w:r>
            <w:r w:rsidR="00DF46E3" w:rsidRPr="00853D9D">
              <w:rPr>
                <w:rFonts w:cs="Arial"/>
                <w:b w:val="0"/>
                <w:color w:val="auto"/>
                <w:szCs w:val="17"/>
              </w:rPr>
              <w:t>ur</w:t>
            </w:r>
            <w:r w:rsidR="00356435" w:rsidRPr="00853D9D">
              <w:rPr>
                <w:rFonts w:cs="Arial"/>
                <w:b w:val="0"/>
                <w:color w:val="auto"/>
                <w:szCs w:val="17"/>
              </w:rPr>
              <w:t>e social distancing can occur</w:t>
            </w:r>
          </w:p>
          <w:p w:rsidR="00356435" w:rsidRPr="00853D9D" w:rsidRDefault="00356435" w:rsidP="008A7D81">
            <w:pPr>
              <w:pStyle w:val="ListParagraph"/>
              <w:numPr>
                <w:ilvl w:val="0"/>
                <w:numId w:val="47"/>
              </w:numPr>
              <w:spacing w:before="120" w:after="120"/>
              <w:ind w:left="247" w:hanging="247"/>
              <w:rPr>
                <w:rFonts w:cs="Arial"/>
                <w:b w:val="0"/>
                <w:color w:val="auto"/>
                <w:szCs w:val="17"/>
              </w:rPr>
            </w:pPr>
            <w:r w:rsidRPr="00853D9D">
              <w:rPr>
                <w:rFonts w:cs="Arial"/>
                <w:b w:val="0"/>
                <w:color w:val="auto"/>
                <w:szCs w:val="17"/>
              </w:rPr>
              <w:t>Separate buses provided by Stagecoach for KS3 and KS4</w:t>
            </w:r>
          </w:p>
          <w:p w:rsidR="00F15962" w:rsidRPr="00853D9D" w:rsidRDefault="00F15962" w:rsidP="008A7D81">
            <w:pPr>
              <w:pStyle w:val="ListParagraph"/>
              <w:numPr>
                <w:ilvl w:val="0"/>
                <w:numId w:val="47"/>
              </w:numPr>
              <w:spacing w:before="120" w:after="120"/>
              <w:ind w:left="247" w:hanging="247"/>
              <w:rPr>
                <w:rFonts w:cs="Arial"/>
                <w:b w:val="0"/>
                <w:color w:val="auto"/>
                <w:szCs w:val="17"/>
              </w:rPr>
            </w:pPr>
            <w:r w:rsidRPr="00853D9D">
              <w:rPr>
                <w:rFonts w:cs="Arial"/>
                <w:b w:val="0"/>
                <w:color w:val="auto"/>
                <w:szCs w:val="17"/>
              </w:rPr>
              <w:t>Parent pick-up away from school entrance</w:t>
            </w:r>
            <w:r w:rsidR="00377FB9" w:rsidRPr="00853D9D">
              <w:rPr>
                <w:rFonts w:cs="Arial"/>
                <w:b w:val="0"/>
                <w:color w:val="auto"/>
                <w:szCs w:val="17"/>
              </w:rPr>
              <w:t>.</w:t>
            </w:r>
            <w:r w:rsidR="00CF1BF2" w:rsidRPr="00853D9D">
              <w:rPr>
                <w:rFonts w:cs="Arial"/>
                <w:b w:val="0"/>
                <w:color w:val="auto"/>
                <w:szCs w:val="17"/>
              </w:rPr>
              <w:t xml:space="preserve"> </w:t>
            </w:r>
            <w:r w:rsidR="00347838" w:rsidRPr="00853D9D">
              <w:rPr>
                <w:rFonts w:cs="Arial"/>
                <w:b w:val="0"/>
                <w:color w:val="auto"/>
                <w:szCs w:val="17"/>
              </w:rPr>
              <w:t>Parents should not leave their vehicles</w:t>
            </w:r>
            <w:r w:rsidR="00356435" w:rsidRPr="00853D9D">
              <w:rPr>
                <w:rFonts w:cs="Arial"/>
                <w:b w:val="0"/>
                <w:color w:val="auto"/>
                <w:szCs w:val="17"/>
              </w:rPr>
              <w:t xml:space="preserve"> and maintain social distancing</w:t>
            </w:r>
          </w:p>
          <w:p w:rsidR="00CF1BF2" w:rsidRPr="00853D9D" w:rsidRDefault="00CF1BF2" w:rsidP="008A7D81">
            <w:pPr>
              <w:pStyle w:val="ListParagraph"/>
              <w:numPr>
                <w:ilvl w:val="0"/>
                <w:numId w:val="47"/>
              </w:numPr>
              <w:spacing w:before="120" w:after="120"/>
              <w:ind w:left="247" w:hanging="247"/>
              <w:rPr>
                <w:rFonts w:cs="Arial"/>
                <w:b w:val="0"/>
                <w:color w:val="auto"/>
                <w:szCs w:val="17"/>
              </w:rPr>
            </w:pPr>
            <w:r w:rsidRPr="00853D9D">
              <w:rPr>
                <w:rFonts w:cs="Arial"/>
                <w:b w:val="0"/>
                <w:color w:val="auto"/>
                <w:szCs w:val="17"/>
              </w:rPr>
              <w:t>Parents should arrive no more than 5 minutes before the student ‘leave’ time</w:t>
            </w:r>
          </w:p>
          <w:p w:rsidR="000247F5" w:rsidRPr="00853D9D" w:rsidRDefault="000247F5" w:rsidP="00853D9D">
            <w:pPr>
              <w:pStyle w:val="ListParagraph"/>
              <w:numPr>
                <w:ilvl w:val="0"/>
                <w:numId w:val="0"/>
              </w:numPr>
              <w:spacing w:before="120" w:after="120"/>
              <w:ind w:left="227"/>
              <w:rPr>
                <w:rFonts w:cs="Arial"/>
                <w:b w:val="0"/>
                <w:color w:val="auto"/>
                <w:szCs w:val="17"/>
              </w:rPr>
            </w:pPr>
          </w:p>
        </w:tc>
        <w:tc>
          <w:tcPr>
            <w:tcW w:w="335" w:type="pct"/>
            <w:shd w:val="clear" w:color="auto" w:fill="auto"/>
            <w:vAlign w:val="center"/>
          </w:tcPr>
          <w:p w:rsidR="00ED5AF2" w:rsidRPr="00853D9D" w:rsidRDefault="00AB5A4A" w:rsidP="00853D9D">
            <w:pPr>
              <w:pStyle w:val="Maintext"/>
              <w:jc w:val="center"/>
              <w:rPr>
                <w:b w:val="0"/>
                <w:color w:val="auto"/>
              </w:rPr>
            </w:pPr>
            <w:r w:rsidRPr="00853D9D">
              <w:rPr>
                <w:b w:val="0"/>
                <w:color w:val="auto"/>
              </w:rPr>
              <w:t>Y</w:t>
            </w:r>
            <w:r w:rsidR="00F15962" w:rsidRPr="00853D9D">
              <w:rPr>
                <w:b w:val="0"/>
                <w:color w:val="auto"/>
              </w:rPr>
              <w:t xml:space="preserve"> </w:t>
            </w:r>
          </w:p>
        </w:tc>
        <w:tc>
          <w:tcPr>
            <w:tcW w:w="955" w:type="pct"/>
            <w:gridSpan w:val="2"/>
            <w:shd w:val="clear" w:color="auto" w:fill="auto"/>
            <w:vAlign w:val="center"/>
          </w:tcPr>
          <w:p w:rsidR="00ED5AF2" w:rsidRPr="00575B90" w:rsidRDefault="00D01DF3" w:rsidP="00782C4B">
            <w:pPr>
              <w:pStyle w:val="ListParagraph"/>
              <w:numPr>
                <w:ilvl w:val="0"/>
                <w:numId w:val="21"/>
              </w:numPr>
              <w:ind w:left="268" w:hanging="268"/>
              <w:rPr>
                <w:b w:val="0"/>
                <w:color w:val="auto"/>
              </w:rPr>
            </w:pPr>
            <w:r w:rsidRPr="00575B90">
              <w:rPr>
                <w:b w:val="0"/>
                <w:color w:val="auto"/>
              </w:rPr>
              <w:t>Communications to parents ensure that they are aware of transport limitations and expecta</w:t>
            </w:r>
            <w:r w:rsidR="00356435" w:rsidRPr="00575B90">
              <w:rPr>
                <w:b w:val="0"/>
                <w:color w:val="auto"/>
              </w:rPr>
              <w:t>tions regarding student conduct</w:t>
            </w:r>
          </w:p>
          <w:p w:rsidR="007D38AA" w:rsidRPr="00853D9D" w:rsidRDefault="007D38AA" w:rsidP="00853D9D">
            <w:pPr>
              <w:pStyle w:val="ListParagraph"/>
              <w:numPr>
                <w:ilvl w:val="0"/>
                <w:numId w:val="0"/>
              </w:numPr>
              <w:ind w:left="360"/>
              <w:rPr>
                <w:b w:val="0"/>
                <w:color w:val="auto"/>
              </w:rPr>
            </w:pPr>
          </w:p>
        </w:tc>
        <w:tc>
          <w:tcPr>
            <w:tcW w:w="510" w:type="pct"/>
            <w:gridSpan w:val="2"/>
            <w:shd w:val="clear" w:color="auto" w:fill="92D050"/>
            <w:vAlign w:val="center"/>
          </w:tcPr>
          <w:p w:rsidR="00ED5AF2" w:rsidRPr="00853D9D" w:rsidRDefault="00D007C9" w:rsidP="00853D9D">
            <w:pPr>
              <w:pStyle w:val="Maintext"/>
              <w:jc w:val="center"/>
              <w:rPr>
                <w:b w:val="0"/>
              </w:rPr>
            </w:pPr>
            <w:r w:rsidRPr="00853D9D">
              <w:rPr>
                <w:b w:val="0"/>
              </w:rPr>
              <w:t>L</w:t>
            </w:r>
          </w:p>
        </w:tc>
      </w:tr>
    </w:tbl>
    <w:p w:rsidR="00853D9D" w:rsidRPr="00853D9D" w:rsidRDefault="00853D9D">
      <w:bookmarkStart w:id="18" w:name="_Hlk39475247"/>
      <w:r w:rsidRPr="00853D9D">
        <w:rPr>
          <w:bCs/>
        </w:rPr>
        <w:br w:type="page"/>
      </w:r>
    </w:p>
    <w:tbl>
      <w:tblPr>
        <w:tblStyle w:val="LightGrid"/>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3"/>
        <w:gridCol w:w="57"/>
        <w:gridCol w:w="1341"/>
        <w:gridCol w:w="20"/>
        <w:gridCol w:w="5533"/>
        <w:gridCol w:w="950"/>
        <w:gridCol w:w="43"/>
        <w:gridCol w:w="2669"/>
        <w:gridCol w:w="26"/>
        <w:gridCol w:w="1418"/>
      </w:tblGrid>
      <w:tr w:rsidR="00853D9D" w:rsidRPr="00853D9D"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lastRenderedPageBreak/>
              <w:t>Areas for concern</w:t>
            </w:r>
          </w:p>
        </w:tc>
        <w:tc>
          <w:tcPr>
            <w:tcW w:w="500" w:type="pct"/>
            <w:gridSpan w:val="3"/>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Risk rating prior to action</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(H/M/L)</w:t>
            </w:r>
          </w:p>
        </w:tc>
        <w:tc>
          <w:tcPr>
            <w:tcW w:w="1951"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t>Control measures</w:t>
            </w:r>
          </w:p>
        </w:tc>
        <w:tc>
          <w:tcPr>
            <w:tcW w:w="3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In place?</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(Y/N)</w:t>
            </w:r>
          </w:p>
        </w:tc>
        <w:tc>
          <w:tcPr>
            <w:tcW w:w="9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Further additional actions where necessary</w:t>
            </w:r>
          </w:p>
        </w:tc>
        <w:tc>
          <w:tcPr>
            <w:tcW w:w="500" w:type="pct"/>
            <w:shd w:val="clear" w:color="auto" w:fill="7030A0"/>
          </w:tcPr>
          <w:p w:rsidR="00853D9D" w:rsidRPr="00853D9D" w:rsidRDefault="00853D9D" w:rsidP="004A02FD">
            <w:pPr>
              <w:jc w:val="center"/>
              <w:rPr>
                <w:rFonts w:cs="Arial"/>
                <w:b w:val="0"/>
                <w:bCs w:val="0"/>
                <w:color w:val="FFFFFF" w:themeColor="background1"/>
                <w:sz w:val="16"/>
                <w:szCs w:val="16"/>
              </w:rPr>
            </w:pPr>
            <w:r w:rsidRPr="00853D9D">
              <w:rPr>
                <w:rFonts w:cs="Arial"/>
                <w:b w:val="0"/>
                <w:bCs w:val="0"/>
                <w:color w:val="FFFFFF" w:themeColor="background1"/>
                <w:sz w:val="16"/>
                <w:szCs w:val="16"/>
              </w:rPr>
              <w:t>Residual risk rating</w:t>
            </w:r>
          </w:p>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16"/>
                <w:szCs w:val="16"/>
              </w:rPr>
              <w:t>(H/M/L)</w:t>
            </w:r>
          </w:p>
        </w:tc>
      </w:tr>
      <w:tr w:rsidR="00CB1C7B" w:rsidRPr="00853D9D" w:rsidTr="000827D4">
        <w:trPr>
          <w:cnfStyle w:val="100000000000" w:firstRow="1" w:lastRow="0" w:firstColumn="0" w:lastColumn="0" w:oddVBand="0" w:evenVBand="0" w:oddHBand="0" w:evenHBand="0" w:firstRowFirstColumn="0" w:firstRowLastColumn="0" w:lastRowFirstColumn="0" w:lastRowLastColumn="0"/>
          <w:trHeight w:val="385"/>
          <w:tblHeader/>
        </w:trPr>
        <w:tc>
          <w:tcPr>
            <w:tcW w:w="5000" w:type="pct"/>
            <w:gridSpan w:val="10"/>
            <w:tcBorders>
              <w:top w:val="none" w:sz="0" w:space="0" w:color="auto"/>
              <w:left w:val="none" w:sz="0" w:space="0" w:color="auto"/>
              <w:bottom w:val="none" w:sz="0" w:space="0" w:color="auto"/>
              <w:right w:val="none" w:sz="0" w:space="0" w:color="auto"/>
            </w:tcBorders>
            <w:shd w:val="clear" w:color="auto" w:fill="FFFF00"/>
            <w:vAlign w:val="center"/>
          </w:tcPr>
          <w:p w:rsidR="00CB1C7B" w:rsidRPr="00575B90" w:rsidRDefault="00CB1C7B" w:rsidP="00853D9D">
            <w:pPr>
              <w:rPr>
                <w:bCs w:val="0"/>
                <w:color w:val="FFFFFF" w:themeColor="background1"/>
              </w:rPr>
            </w:pPr>
            <w:r w:rsidRPr="00575B90">
              <w:rPr>
                <w:color w:val="1F4E79" w:themeColor="accent1" w:themeShade="80"/>
              </w:rPr>
              <w:t xml:space="preserve">2. </w:t>
            </w:r>
            <w:r w:rsidR="00BF5649" w:rsidRPr="00575B90">
              <w:rPr>
                <w:color w:val="1F4E79" w:themeColor="accent1" w:themeShade="80"/>
              </w:rPr>
              <w:t>Invest</w:t>
            </w:r>
            <w:r w:rsidR="00CD5CD4" w:rsidRPr="00575B90">
              <w:rPr>
                <w:color w:val="1F4E79" w:themeColor="accent1" w:themeShade="80"/>
              </w:rPr>
              <w:t>ing</w:t>
            </w:r>
            <w:r w:rsidR="00BF5649" w:rsidRPr="00575B90">
              <w:rPr>
                <w:color w:val="1F4E79" w:themeColor="accent1" w:themeShade="80"/>
              </w:rPr>
              <w:t xml:space="preserve"> in safety equipment and health and safety arrangements to limit the spread of COVID-19</w:t>
            </w:r>
          </w:p>
        </w:tc>
      </w:tr>
      <w:bookmarkEnd w:id="18"/>
      <w:tr w:rsidR="00CB1C7B" w:rsidRPr="00853D9D" w:rsidTr="000827D4">
        <w:trPr>
          <w:cnfStyle w:val="100000000000" w:firstRow="1" w:lastRow="0" w:firstColumn="0" w:lastColumn="0" w:oddVBand="0" w:evenVBand="0" w:oddHBand="0" w:evenHBand="0" w:firstRowFirstColumn="0" w:firstRowLastColumn="0" w:lastRowFirstColumn="0" w:lastRowLastColumn="0"/>
          <w:trHeight w:val="431"/>
          <w:tblHeader/>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B1C7B" w:rsidRPr="00575B90" w:rsidRDefault="00BF5649" w:rsidP="00853D9D">
            <w:pPr>
              <w:rPr>
                <w:bCs w:val="0"/>
                <w:color w:val="FF3399"/>
                <w:sz w:val="20"/>
                <w:szCs w:val="20"/>
              </w:rPr>
            </w:pPr>
            <w:r w:rsidRPr="00575B90">
              <w:rPr>
                <w:sz w:val="20"/>
                <w:szCs w:val="20"/>
              </w:rPr>
              <w:t>2.1 Cleaning</w:t>
            </w:r>
          </w:p>
        </w:tc>
      </w:tr>
      <w:tr w:rsidR="00853D9D" w:rsidRPr="00853D9D"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69" w:type="pct"/>
            <w:gridSpan w:val="2"/>
            <w:shd w:val="clear" w:color="auto" w:fill="auto"/>
            <w:vAlign w:val="center"/>
          </w:tcPr>
          <w:p w:rsidR="00215471" w:rsidRPr="00575B90" w:rsidRDefault="00215471" w:rsidP="00853D9D">
            <w:pPr>
              <w:rPr>
                <w:rFonts w:cs="Arial"/>
                <w:bCs w:val="0"/>
                <w:sz w:val="17"/>
                <w:szCs w:val="17"/>
              </w:rPr>
            </w:pPr>
          </w:p>
          <w:p w:rsidR="00215471" w:rsidRPr="00575B90" w:rsidRDefault="00BF5649" w:rsidP="00853D9D">
            <w:pPr>
              <w:rPr>
                <w:rFonts w:cs="Arial"/>
                <w:bCs w:val="0"/>
                <w:sz w:val="17"/>
                <w:szCs w:val="17"/>
              </w:rPr>
            </w:pPr>
            <w:r w:rsidRPr="00575B90">
              <w:rPr>
                <w:rFonts w:cs="Arial"/>
                <w:sz w:val="17"/>
                <w:szCs w:val="17"/>
              </w:rPr>
              <w:t>Cleaning capacity is reduced so that an initial deep-clean and ongoing cleaning of surfaces are not undertaken to the standards required</w:t>
            </w:r>
          </w:p>
          <w:p w:rsidR="00215471" w:rsidRPr="00853D9D" w:rsidRDefault="00215471" w:rsidP="00853D9D">
            <w:pPr>
              <w:rPr>
                <w:rFonts w:cs="Arial"/>
                <w:b w:val="0"/>
                <w:bCs w:val="0"/>
                <w:sz w:val="17"/>
                <w:szCs w:val="17"/>
              </w:rPr>
            </w:pPr>
          </w:p>
        </w:tc>
        <w:tc>
          <w:tcPr>
            <w:tcW w:w="473" w:type="pct"/>
            <w:shd w:val="clear" w:color="auto" w:fill="FF0000"/>
            <w:vAlign w:val="center"/>
          </w:tcPr>
          <w:p w:rsidR="00ED5AF2" w:rsidRPr="00853D9D" w:rsidRDefault="005B5A01" w:rsidP="00853D9D">
            <w:pPr>
              <w:pStyle w:val="Maintext"/>
              <w:jc w:val="center"/>
              <w:rPr>
                <w:b w:val="0"/>
              </w:rPr>
            </w:pPr>
            <w:r w:rsidRPr="00853D9D">
              <w:rPr>
                <w:b w:val="0"/>
              </w:rPr>
              <w:t>H</w:t>
            </w:r>
          </w:p>
        </w:tc>
        <w:tc>
          <w:tcPr>
            <w:tcW w:w="1958" w:type="pct"/>
            <w:gridSpan w:val="2"/>
            <w:shd w:val="clear" w:color="auto" w:fill="auto"/>
            <w:vAlign w:val="center"/>
          </w:tcPr>
          <w:p w:rsidR="00356435" w:rsidRPr="00853D9D" w:rsidRDefault="00F33284" w:rsidP="00782C4B">
            <w:pPr>
              <w:pStyle w:val="ListParagraph"/>
              <w:numPr>
                <w:ilvl w:val="0"/>
                <w:numId w:val="21"/>
              </w:numPr>
              <w:spacing w:before="120" w:after="120"/>
              <w:ind w:left="247" w:hanging="247"/>
              <w:rPr>
                <w:rFonts w:cs="Arial"/>
                <w:b w:val="0"/>
                <w:color w:val="auto"/>
                <w:szCs w:val="17"/>
              </w:rPr>
            </w:pPr>
            <w:r w:rsidRPr="00853D9D">
              <w:rPr>
                <w:rFonts w:cs="Arial"/>
                <w:b w:val="0"/>
                <w:color w:val="auto"/>
                <w:szCs w:val="17"/>
              </w:rPr>
              <w:t>A</w:t>
            </w:r>
            <w:r w:rsidR="00BF5649" w:rsidRPr="00853D9D">
              <w:rPr>
                <w:rFonts w:cs="Arial"/>
                <w:b w:val="0"/>
                <w:color w:val="auto"/>
                <w:szCs w:val="17"/>
              </w:rPr>
              <w:t xml:space="preserve"> return-to-work plan for cleaning staff</w:t>
            </w:r>
            <w:r w:rsidR="00452EB1" w:rsidRPr="00853D9D">
              <w:rPr>
                <w:rFonts w:cs="Arial"/>
                <w:b w:val="0"/>
                <w:color w:val="auto"/>
                <w:szCs w:val="17"/>
              </w:rPr>
              <w:t xml:space="preserve"> (including any deep cleans)</w:t>
            </w:r>
            <w:r w:rsidR="00782A27" w:rsidRPr="00853D9D">
              <w:rPr>
                <w:rFonts w:cs="Arial"/>
                <w:b w:val="0"/>
                <w:color w:val="auto"/>
                <w:szCs w:val="17"/>
              </w:rPr>
              <w:t xml:space="preserve"> </w:t>
            </w:r>
            <w:r w:rsidRPr="00853D9D">
              <w:rPr>
                <w:rFonts w:cs="Arial"/>
                <w:b w:val="0"/>
                <w:color w:val="auto"/>
                <w:szCs w:val="17"/>
              </w:rPr>
              <w:t xml:space="preserve">is agreed </w:t>
            </w:r>
            <w:r w:rsidR="00D01DF3" w:rsidRPr="00853D9D">
              <w:rPr>
                <w:rFonts w:cs="Arial"/>
                <w:b w:val="0"/>
                <w:color w:val="auto"/>
                <w:szCs w:val="17"/>
              </w:rPr>
              <w:t>with</w:t>
            </w:r>
            <w:r w:rsidRPr="00853D9D">
              <w:rPr>
                <w:rFonts w:cs="Arial"/>
                <w:b w:val="0"/>
                <w:color w:val="auto"/>
                <w:szCs w:val="17"/>
              </w:rPr>
              <w:t xml:space="preserve"> prior to opening</w:t>
            </w:r>
          </w:p>
          <w:p w:rsidR="00ED5AF2" w:rsidRPr="00853D9D" w:rsidRDefault="00D007C9" w:rsidP="00782C4B">
            <w:pPr>
              <w:pStyle w:val="ListParagraph"/>
              <w:numPr>
                <w:ilvl w:val="0"/>
                <w:numId w:val="21"/>
              </w:numPr>
              <w:spacing w:before="120" w:after="120"/>
              <w:ind w:left="247" w:hanging="247"/>
              <w:rPr>
                <w:rFonts w:cs="Arial"/>
                <w:b w:val="0"/>
                <w:color w:val="auto"/>
                <w:szCs w:val="17"/>
              </w:rPr>
            </w:pPr>
            <w:r w:rsidRPr="00853D9D">
              <w:rPr>
                <w:rFonts w:cs="Arial"/>
                <w:b w:val="0"/>
                <w:color w:val="auto"/>
                <w:szCs w:val="17"/>
              </w:rPr>
              <w:t xml:space="preserve"> </w:t>
            </w:r>
            <w:r w:rsidR="000247F5" w:rsidRPr="00853D9D">
              <w:rPr>
                <w:rFonts w:cs="Arial"/>
                <w:b w:val="0"/>
                <w:color w:val="auto"/>
                <w:szCs w:val="17"/>
              </w:rPr>
              <w:t>All spaces are deep cleaned prior to the week beginning 31</w:t>
            </w:r>
            <w:r w:rsidR="000247F5" w:rsidRPr="00853D9D">
              <w:rPr>
                <w:rFonts w:cs="Arial"/>
                <w:b w:val="0"/>
                <w:color w:val="auto"/>
                <w:szCs w:val="17"/>
                <w:vertAlign w:val="superscript"/>
              </w:rPr>
              <w:t>st</w:t>
            </w:r>
            <w:r w:rsidR="00356435" w:rsidRPr="00853D9D">
              <w:rPr>
                <w:rFonts w:cs="Arial"/>
                <w:b w:val="0"/>
                <w:color w:val="auto"/>
                <w:szCs w:val="17"/>
              </w:rPr>
              <w:t xml:space="preserve"> of Aug</w:t>
            </w:r>
          </w:p>
          <w:p w:rsidR="00D007C9" w:rsidRPr="00853D9D" w:rsidRDefault="00F33284" w:rsidP="00782C4B">
            <w:pPr>
              <w:pStyle w:val="ListParagraph"/>
              <w:numPr>
                <w:ilvl w:val="0"/>
                <w:numId w:val="21"/>
              </w:numPr>
              <w:spacing w:before="120" w:after="120"/>
              <w:ind w:left="247" w:hanging="247"/>
              <w:rPr>
                <w:rFonts w:cs="Arial"/>
                <w:b w:val="0"/>
                <w:color w:val="auto"/>
                <w:szCs w:val="17"/>
              </w:rPr>
            </w:pPr>
            <w:r w:rsidRPr="00853D9D">
              <w:rPr>
                <w:rFonts w:cs="Arial"/>
                <w:b w:val="0"/>
                <w:color w:val="auto"/>
                <w:szCs w:val="17"/>
              </w:rPr>
              <w:t>An enhanced cleaning plan is agreed and implemented which minimises the spread of infection</w:t>
            </w:r>
          </w:p>
          <w:p w:rsidR="00D007C9" w:rsidRPr="00853D9D" w:rsidRDefault="00D007C9" w:rsidP="00782C4B">
            <w:pPr>
              <w:pStyle w:val="ListParagraph"/>
              <w:numPr>
                <w:ilvl w:val="0"/>
                <w:numId w:val="21"/>
              </w:numPr>
              <w:spacing w:before="120" w:after="120"/>
              <w:ind w:left="247" w:hanging="247"/>
              <w:rPr>
                <w:rFonts w:cs="Arial"/>
                <w:b w:val="0"/>
                <w:color w:val="auto"/>
                <w:szCs w:val="17"/>
              </w:rPr>
            </w:pPr>
            <w:r w:rsidRPr="00853D9D">
              <w:rPr>
                <w:rFonts w:cs="Arial"/>
                <w:b w:val="0"/>
                <w:color w:val="auto"/>
                <w:szCs w:val="17"/>
              </w:rPr>
              <w:t>Site leader shared all cleaning operation plans and wider school protocols with all site staff</w:t>
            </w:r>
          </w:p>
          <w:p w:rsidR="00347838" w:rsidRPr="00853D9D" w:rsidRDefault="00347838" w:rsidP="00782C4B">
            <w:pPr>
              <w:pStyle w:val="ListParagraph"/>
              <w:numPr>
                <w:ilvl w:val="0"/>
                <w:numId w:val="21"/>
              </w:numPr>
              <w:spacing w:before="120" w:after="120"/>
              <w:ind w:left="247" w:hanging="247"/>
              <w:rPr>
                <w:rFonts w:cs="Arial"/>
                <w:b w:val="0"/>
                <w:color w:val="auto"/>
                <w:szCs w:val="17"/>
              </w:rPr>
            </w:pPr>
            <w:r w:rsidRPr="00853D9D">
              <w:rPr>
                <w:rFonts w:cs="Arial"/>
                <w:b w:val="0"/>
                <w:color w:val="auto"/>
                <w:szCs w:val="17"/>
              </w:rPr>
              <w:t>Cleaning rota allows for deep cleaning of toilets, shared spaces eating areas and shared classroom spaces as appropriate</w:t>
            </w:r>
          </w:p>
          <w:p w:rsidR="00347838" w:rsidRPr="00853D9D" w:rsidRDefault="001F45CD" w:rsidP="00782C4B">
            <w:pPr>
              <w:pStyle w:val="ListParagraph"/>
              <w:numPr>
                <w:ilvl w:val="0"/>
                <w:numId w:val="21"/>
              </w:numPr>
              <w:spacing w:before="120" w:after="120"/>
              <w:ind w:left="247" w:hanging="247"/>
              <w:rPr>
                <w:rFonts w:cs="Arial"/>
                <w:b w:val="0"/>
                <w:color w:val="auto"/>
                <w:szCs w:val="17"/>
              </w:rPr>
            </w:pPr>
            <w:r w:rsidRPr="00853D9D">
              <w:rPr>
                <w:rFonts w:cs="Arial"/>
                <w:b w:val="0"/>
                <w:color w:val="auto"/>
                <w:szCs w:val="17"/>
              </w:rPr>
              <w:t xml:space="preserve">Equipment that </w:t>
            </w:r>
            <w:proofErr w:type="gramStart"/>
            <w:r w:rsidRPr="00853D9D">
              <w:rPr>
                <w:rFonts w:cs="Arial"/>
                <w:b w:val="0"/>
                <w:color w:val="auto"/>
                <w:szCs w:val="17"/>
              </w:rPr>
              <w:t>is used</w:t>
            </w:r>
            <w:proofErr w:type="gramEnd"/>
            <w:r w:rsidRPr="00853D9D">
              <w:rPr>
                <w:rFonts w:cs="Arial"/>
                <w:b w:val="0"/>
                <w:color w:val="auto"/>
                <w:szCs w:val="17"/>
              </w:rPr>
              <w:t xml:space="preserve"> by specialist areas will be cleaned between </w:t>
            </w:r>
            <w:r w:rsidR="00356435" w:rsidRPr="00853D9D">
              <w:rPr>
                <w:rFonts w:cs="Arial"/>
                <w:b w:val="0"/>
                <w:color w:val="auto"/>
                <w:szCs w:val="17"/>
              </w:rPr>
              <w:t>bubbles</w:t>
            </w:r>
            <w:r w:rsidRPr="00853D9D">
              <w:rPr>
                <w:rFonts w:cs="Arial"/>
                <w:b w:val="0"/>
                <w:color w:val="auto"/>
                <w:szCs w:val="17"/>
              </w:rPr>
              <w:t>.</w:t>
            </w:r>
          </w:p>
          <w:p w:rsidR="000E7843" w:rsidRPr="00853D9D" w:rsidRDefault="000E7843" w:rsidP="00782C4B">
            <w:pPr>
              <w:pStyle w:val="ListParagraph"/>
              <w:numPr>
                <w:ilvl w:val="0"/>
                <w:numId w:val="21"/>
              </w:numPr>
              <w:spacing w:before="120" w:after="120"/>
              <w:ind w:left="247" w:hanging="247"/>
              <w:rPr>
                <w:rFonts w:cs="Arial"/>
                <w:b w:val="0"/>
                <w:color w:val="auto"/>
                <w:szCs w:val="17"/>
              </w:rPr>
            </w:pPr>
            <w:r w:rsidRPr="00853D9D">
              <w:rPr>
                <w:rFonts w:cs="Arial"/>
                <w:b w:val="0"/>
                <w:color w:val="auto"/>
                <w:szCs w:val="17"/>
              </w:rPr>
              <w:t xml:space="preserve">Working hours for cleaning staff </w:t>
            </w:r>
            <w:r w:rsidR="00835B3E" w:rsidRPr="00853D9D">
              <w:rPr>
                <w:rFonts w:cs="Arial"/>
                <w:b w:val="0"/>
                <w:color w:val="auto"/>
                <w:szCs w:val="17"/>
              </w:rPr>
              <w:t xml:space="preserve">are </w:t>
            </w:r>
            <w:r w:rsidRPr="00853D9D">
              <w:rPr>
                <w:rFonts w:cs="Arial"/>
                <w:b w:val="0"/>
                <w:color w:val="auto"/>
                <w:szCs w:val="17"/>
              </w:rPr>
              <w:t>increased</w:t>
            </w:r>
            <w:r w:rsidR="00D01DF3" w:rsidRPr="00853D9D">
              <w:rPr>
                <w:rFonts w:cs="Arial"/>
                <w:b w:val="0"/>
                <w:color w:val="auto"/>
                <w:szCs w:val="17"/>
              </w:rPr>
              <w:t xml:space="preserve"> </w:t>
            </w:r>
            <w:r w:rsidR="00356435" w:rsidRPr="00853D9D">
              <w:rPr>
                <w:rFonts w:cs="Arial"/>
                <w:b w:val="0"/>
                <w:color w:val="auto"/>
                <w:szCs w:val="17"/>
              </w:rPr>
              <w:t>as required</w:t>
            </w:r>
          </w:p>
          <w:p w:rsidR="00347838" w:rsidRPr="00853D9D" w:rsidRDefault="00D01DF3" w:rsidP="00782C4B">
            <w:pPr>
              <w:pStyle w:val="ListParagraph"/>
              <w:numPr>
                <w:ilvl w:val="0"/>
                <w:numId w:val="21"/>
              </w:numPr>
              <w:spacing w:before="120" w:after="120"/>
              <w:ind w:left="247" w:hanging="247"/>
              <w:rPr>
                <w:rFonts w:cs="Arial"/>
                <w:b w:val="0"/>
                <w:color w:val="auto"/>
                <w:szCs w:val="17"/>
              </w:rPr>
            </w:pPr>
            <w:r w:rsidRPr="00853D9D">
              <w:rPr>
                <w:rFonts w:cs="Arial"/>
                <w:b w:val="0"/>
                <w:color w:val="auto"/>
                <w:szCs w:val="17"/>
              </w:rPr>
              <w:t xml:space="preserve">Clear protocols are in place to ensure all </w:t>
            </w:r>
            <w:r w:rsidR="005E0C7A" w:rsidRPr="00853D9D">
              <w:rPr>
                <w:rFonts w:cs="Arial"/>
                <w:b w:val="0"/>
                <w:color w:val="auto"/>
                <w:szCs w:val="17"/>
              </w:rPr>
              <w:t>cleaning pro</w:t>
            </w:r>
            <w:r w:rsidR="00356435" w:rsidRPr="00853D9D">
              <w:rPr>
                <w:rFonts w:cs="Arial"/>
                <w:b w:val="0"/>
                <w:color w:val="auto"/>
                <w:szCs w:val="17"/>
              </w:rPr>
              <w:t>cedures are adhered to</w:t>
            </w:r>
          </w:p>
          <w:p w:rsidR="005B5A01" w:rsidRPr="00853D9D" w:rsidRDefault="005B5A01" w:rsidP="00782C4B">
            <w:pPr>
              <w:pStyle w:val="ListParagraph"/>
              <w:numPr>
                <w:ilvl w:val="0"/>
                <w:numId w:val="21"/>
              </w:numPr>
              <w:spacing w:before="120" w:after="120"/>
              <w:ind w:left="247" w:hanging="247"/>
              <w:rPr>
                <w:rFonts w:cs="Arial"/>
                <w:b w:val="0"/>
                <w:color w:val="auto"/>
                <w:szCs w:val="17"/>
              </w:rPr>
            </w:pPr>
            <w:r w:rsidRPr="00853D9D">
              <w:rPr>
                <w:rFonts w:cs="Arial"/>
                <w:b w:val="0"/>
                <w:color w:val="auto"/>
                <w:szCs w:val="17"/>
              </w:rPr>
              <w:t>All seating and de</w:t>
            </w:r>
            <w:r w:rsidR="00356435" w:rsidRPr="00853D9D">
              <w:rPr>
                <w:rFonts w:cs="Arial"/>
                <w:b w:val="0"/>
                <w:color w:val="auto"/>
                <w:szCs w:val="17"/>
              </w:rPr>
              <w:t>sks removed that are not in use</w:t>
            </w:r>
          </w:p>
          <w:p w:rsidR="005B5A01" w:rsidRPr="00853D9D" w:rsidRDefault="00347838" w:rsidP="00782C4B">
            <w:pPr>
              <w:pStyle w:val="ListParagraph"/>
              <w:numPr>
                <w:ilvl w:val="0"/>
                <w:numId w:val="21"/>
              </w:numPr>
              <w:spacing w:before="120" w:after="120"/>
              <w:ind w:left="247" w:hanging="247"/>
              <w:rPr>
                <w:rFonts w:cs="Arial"/>
                <w:b w:val="0"/>
                <w:color w:val="auto"/>
                <w:szCs w:val="17"/>
              </w:rPr>
            </w:pPr>
            <w:r w:rsidRPr="00853D9D">
              <w:rPr>
                <w:rFonts w:cs="Arial"/>
                <w:b w:val="0"/>
                <w:color w:val="auto"/>
                <w:szCs w:val="17"/>
              </w:rPr>
              <w:t>Containers used to store unnecessary/inap</w:t>
            </w:r>
            <w:r w:rsidR="00356435" w:rsidRPr="00853D9D">
              <w:rPr>
                <w:rFonts w:cs="Arial"/>
                <w:b w:val="0"/>
                <w:color w:val="auto"/>
                <w:szCs w:val="17"/>
              </w:rPr>
              <w:t>propriate seating and furniture</w:t>
            </w:r>
          </w:p>
          <w:p w:rsidR="00356435" w:rsidRPr="00853D9D" w:rsidRDefault="00356435" w:rsidP="00782C4B">
            <w:pPr>
              <w:pStyle w:val="ListParagraph"/>
              <w:numPr>
                <w:ilvl w:val="0"/>
                <w:numId w:val="21"/>
              </w:numPr>
              <w:spacing w:before="120" w:after="120"/>
              <w:ind w:left="247" w:hanging="247"/>
              <w:rPr>
                <w:rFonts w:cs="Arial"/>
                <w:b w:val="0"/>
                <w:color w:val="auto"/>
                <w:szCs w:val="17"/>
              </w:rPr>
            </w:pPr>
            <w:r w:rsidRPr="00853D9D">
              <w:rPr>
                <w:rFonts w:cs="Arial"/>
                <w:b w:val="0"/>
                <w:color w:val="auto"/>
                <w:szCs w:val="17"/>
              </w:rPr>
              <w:t>Clean desk policy in place</w:t>
            </w:r>
          </w:p>
          <w:p w:rsidR="000247F5" w:rsidRPr="00853D9D" w:rsidRDefault="000247F5" w:rsidP="00782C4B">
            <w:pPr>
              <w:pStyle w:val="ListParagraph"/>
              <w:numPr>
                <w:ilvl w:val="0"/>
                <w:numId w:val="21"/>
              </w:numPr>
              <w:spacing w:before="120" w:after="120"/>
              <w:ind w:left="247" w:hanging="247"/>
              <w:rPr>
                <w:rFonts w:cs="Arial"/>
                <w:b w:val="0"/>
                <w:color w:val="auto"/>
                <w:szCs w:val="17"/>
              </w:rPr>
            </w:pPr>
            <w:r w:rsidRPr="00853D9D">
              <w:rPr>
                <w:rFonts w:cs="Arial"/>
                <w:b w:val="0"/>
                <w:color w:val="auto"/>
                <w:szCs w:val="17"/>
              </w:rPr>
              <w:t xml:space="preserve">Signage throughout the site to remind students of cleanliness, remembering to take belongings and to avoid littering </w:t>
            </w:r>
          </w:p>
        </w:tc>
        <w:tc>
          <w:tcPr>
            <w:tcW w:w="335" w:type="pct"/>
            <w:shd w:val="clear" w:color="auto" w:fill="auto"/>
            <w:vAlign w:val="center"/>
          </w:tcPr>
          <w:p w:rsidR="00ED5AF2" w:rsidRPr="00853D9D" w:rsidRDefault="00766DDA" w:rsidP="00575B90">
            <w:pPr>
              <w:pStyle w:val="Maintext"/>
              <w:ind w:left="247"/>
              <w:rPr>
                <w:b w:val="0"/>
                <w:color w:val="auto"/>
              </w:rPr>
            </w:pPr>
            <w:r w:rsidRPr="00853D9D">
              <w:rPr>
                <w:b w:val="0"/>
                <w:color w:val="auto"/>
              </w:rPr>
              <w:t>Y</w:t>
            </w:r>
          </w:p>
        </w:tc>
        <w:tc>
          <w:tcPr>
            <w:tcW w:w="956" w:type="pct"/>
            <w:gridSpan w:val="2"/>
            <w:shd w:val="clear" w:color="auto" w:fill="auto"/>
            <w:vAlign w:val="center"/>
          </w:tcPr>
          <w:p w:rsidR="002F2D3E" w:rsidRPr="00853D9D" w:rsidRDefault="00D007C9" w:rsidP="00782C4B">
            <w:pPr>
              <w:pStyle w:val="ListParagraph"/>
              <w:numPr>
                <w:ilvl w:val="0"/>
                <w:numId w:val="21"/>
              </w:numPr>
              <w:ind w:left="247" w:hanging="247"/>
              <w:rPr>
                <w:b w:val="0"/>
                <w:color w:val="auto"/>
              </w:rPr>
            </w:pPr>
            <w:r w:rsidRPr="00853D9D">
              <w:rPr>
                <w:b w:val="0"/>
                <w:color w:val="auto"/>
              </w:rPr>
              <w:t xml:space="preserve">All site plans are shared with Site and Cleaning team to ensure a coherent </w:t>
            </w:r>
            <w:r w:rsidR="00356435" w:rsidRPr="00853D9D">
              <w:rPr>
                <w:b w:val="0"/>
                <w:color w:val="auto"/>
              </w:rPr>
              <w:t>approach and clarity</w:t>
            </w:r>
          </w:p>
          <w:p w:rsidR="00B1531C" w:rsidRPr="00853D9D" w:rsidRDefault="00B1531C" w:rsidP="00782C4B">
            <w:pPr>
              <w:pStyle w:val="ListParagraph"/>
              <w:numPr>
                <w:ilvl w:val="0"/>
                <w:numId w:val="21"/>
              </w:numPr>
              <w:ind w:left="247" w:hanging="247"/>
              <w:rPr>
                <w:b w:val="0"/>
                <w:color w:val="auto"/>
              </w:rPr>
            </w:pPr>
            <w:r w:rsidRPr="00853D9D">
              <w:rPr>
                <w:b w:val="0"/>
                <w:color w:val="auto"/>
              </w:rPr>
              <w:t>All surfaces cleared, especially in offices and classrooms, all handles, switches, keyboar</w:t>
            </w:r>
            <w:r w:rsidR="00356435" w:rsidRPr="00853D9D">
              <w:rPr>
                <w:b w:val="0"/>
                <w:color w:val="auto"/>
              </w:rPr>
              <w:t>ds and furniture cleaned</w:t>
            </w:r>
          </w:p>
          <w:p w:rsidR="002F2D3E" w:rsidRPr="00853D9D" w:rsidRDefault="002F2D3E" w:rsidP="00782C4B">
            <w:pPr>
              <w:pStyle w:val="ListParagraph"/>
              <w:numPr>
                <w:ilvl w:val="0"/>
                <w:numId w:val="21"/>
              </w:numPr>
              <w:ind w:left="247" w:hanging="247"/>
              <w:rPr>
                <w:b w:val="0"/>
                <w:color w:val="auto"/>
              </w:rPr>
            </w:pPr>
            <w:r w:rsidRPr="00853D9D">
              <w:rPr>
                <w:b w:val="0"/>
                <w:color w:val="auto"/>
              </w:rPr>
              <w:t>Cleaning reviewed every week</w:t>
            </w:r>
          </w:p>
          <w:p w:rsidR="00347838" w:rsidRPr="00853D9D" w:rsidRDefault="00347838" w:rsidP="00575B90">
            <w:pPr>
              <w:pStyle w:val="ListParagraph"/>
              <w:numPr>
                <w:ilvl w:val="0"/>
                <w:numId w:val="0"/>
              </w:numPr>
              <w:ind w:left="247"/>
              <w:rPr>
                <w:b w:val="0"/>
                <w:color w:val="auto"/>
              </w:rPr>
            </w:pPr>
          </w:p>
        </w:tc>
        <w:tc>
          <w:tcPr>
            <w:tcW w:w="509" w:type="pct"/>
            <w:gridSpan w:val="2"/>
            <w:shd w:val="clear" w:color="auto" w:fill="92D050"/>
            <w:vAlign w:val="center"/>
          </w:tcPr>
          <w:p w:rsidR="00ED5AF2" w:rsidRPr="00853D9D" w:rsidRDefault="002F2D3E" w:rsidP="00853D9D">
            <w:pPr>
              <w:pStyle w:val="Maintext"/>
              <w:jc w:val="center"/>
              <w:rPr>
                <w:b w:val="0"/>
              </w:rPr>
            </w:pPr>
            <w:r w:rsidRPr="00853D9D">
              <w:rPr>
                <w:b w:val="0"/>
              </w:rPr>
              <w:t>L</w:t>
            </w:r>
          </w:p>
        </w:tc>
      </w:tr>
    </w:tbl>
    <w:p w:rsidR="000827D4" w:rsidRDefault="000827D4">
      <w:r>
        <w:rPr>
          <w:b/>
          <w:bCs/>
        </w:rPr>
        <w:br w:type="page"/>
      </w:r>
    </w:p>
    <w:tbl>
      <w:tblPr>
        <w:tblStyle w:val="LightGrid"/>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2"/>
        <w:gridCol w:w="57"/>
        <w:gridCol w:w="1340"/>
        <w:gridCol w:w="20"/>
        <w:gridCol w:w="5528"/>
        <w:gridCol w:w="949"/>
        <w:gridCol w:w="43"/>
        <w:gridCol w:w="2666"/>
        <w:gridCol w:w="26"/>
        <w:gridCol w:w="1417"/>
      </w:tblGrid>
      <w:tr w:rsidR="000827D4" w:rsidRPr="007649EA"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0827D4" w:rsidRPr="007649EA" w:rsidRDefault="000827D4" w:rsidP="004A02FD">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gridSpan w:val="3"/>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0827D4" w:rsidRPr="007649EA" w:rsidRDefault="000827D4" w:rsidP="004A02FD">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0827D4" w:rsidRPr="007649EA" w:rsidRDefault="000827D4" w:rsidP="004A02FD">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gridSpan w:val="2"/>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0827D4" w:rsidRPr="007649EA" w:rsidRDefault="000827D4" w:rsidP="004A02FD">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gridSpan w:val="2"/>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0827D4" w:rsidRPr="008B61A5" w:rsidRDefault="000827D4" w:rsidP="004A02FD">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0827D4" w:rsidRPr="001A7EEE" w:rsidRDefault="000827D4" w:rsidP="004A02FD">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r w:rsidR="00ED5AF2" w:rsidRPr="00853D9D" w:rsidTr="000827D4">
        <w:trPr>
          <w:cnfStyle w:val="100000000000" w:firstRow="1" w:lastRow="0" w:firstColumn="0" w:lastColumn="0" w:oddVBand="0" w:evenVBand="0" w:oddHBand="0" w:evenHBand="0" w:firstRowFirstColumn="0" w:firstRowLastColumn="0" w:lastRowFirstColumn="0" w:lastRowLastColumn="0"/>
          <w:trHeight w:val="431"/>
          <w:tblHeader/>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575B90" w:rsidRDefault="00853D9D" w:rsidP="00853D9D">
            <w:pPr>
              <w:rPr>
                <w:bCs w:val="0"/>
                <w:color w:val="00B050"/>
                <w:sz w:val="20"/>
                <w:szCs w:val="20"/>
              </w:rPr>
            </w:pPr>
            <w:r w:rsidRPr="00575B90">
              <w:rPr>
                <w:rFonts w:eastAsiaTheme="minorHAnsi" w:cstheme="minorBidi"/>
                <w:bCs w:val="0"/>
              </w:rPr>
              <w:br w:type="page"/>
            </w:r>
            <w:r w:rsidR="00F33284" w:rsidRPr="00575B90">
              <w:rPr>
                <w:color w:val="auto"/>
                <w:sz w:val="20"/>
                <w:szCs w:val="20"/>
              </w:rPr>
              <w:t>2.2 Hygiene and handwashing</w:t>
            </w:r>
          </w:p>
        </w:tc>
      </w:tr>
      <w:tr w:rsidR="00853D9D" w:rsidRPr="00853D9D" w:rsidTr="000827D4">
        <w:trPr>
          <w:cnfStyle w:val="100000000000" w:firstRow="1" w:lastRow="0" w:firstColumn="0" w:lastColumn="0" w:oddVBand="0" w:evenVBand="0" w:oddHBand="0" w:evenHBand="0" w:firstRowFirstColumn="0" w:firstRowLastColumn="0" w:lastRowFirstColumn="0" w:lastRowLastColumn="0"/>
          <w:trHeight w:val="3109"/>
          <w:tblHeader/>
        </w:trPr>
        <w:tc>
          <w:tcPr>
            <w:tcW w:w="769" w:type="pct"/>
            <w:gridSpan w:val="2"/>
            <w:shd w:val="clear" w:color="auto" w:fill="auto"/>
            <w:vAlign w:val="center"/>
          </w:tcPr>
          <w:p w:rsidR="00ED5AF2" w:rsidRPr="00575B90" w:rsidRDefault="00F33284" w:rsidP="00853D9D">
            <w:pPr>
              <w:rPr>
                <w:rFonts w:cs="Arial"/>
                <w:bCs w:val="0"/>
                <w:sz w:val="17"/>
                <w:szCs w:val="17"/>
              </w:rPr>
            </w:pPr>
            <w:r w:rsidRPr="00575B90">
              <w:rPr>
                <w:rFonts w:cs="Arial"/>
                <w:sz w:val="17"/>
                <w:szCs w:val="17"/>
              </w:rPr>
              <w:t xml:space="preserve">Inadequate supplies of soap and hand sanitiser mean that </w:t>
            </w:r>
            <w:r w:rsidR="0034658A" w:rsidRPr="00575B90">
              <w:rPr>
                <w:rFonts w:cs="Arial"/>
                <w:sz w:val="17"/>
                <w:szCs w:val="17"/>
              </w:rPr>
              <w:t>student</w:t>
            </w:r>
            <w:r w:rsidRPr="00575B90">
              <w:rPr>
                <w:rFonts w:cs="Arial"/>
                <w:sz w:val="17"/>
                <w:szCs w:val="17"/>
              </w:rPr>
              <w:t>s and staff do not was</w:t>
            </w:r>
            <w:r w:rsidR="00CA223D" w:rsidRPr="00575B90">
              <w:rPr>
                <w:rFonts w:cs="Arial"/>
                <w:sz w:val="17"/>
                <w:szCs w:val="17"/>
              </w:rPr>
              <w:t>h</w:t>
            </w:r>
            <w:r w:rsidRPr="00575B90">
              <w:rPr>
                <w:rFonts w:cs="Arial"/>
                <w:sz w:val="17"/>
                <w:szCs w:val="17"/>
              </w:rPr>
              <w:t xml:space="preserve"> their hands with sufficient frequency</w:t>
            </w:r>
          </w:p>
        </w:tc>
        <w:tc>
          <w:tcPr>
            <w:tcW w:w="473" w:type="pct"/>
            <w:shd w:val="clear" w:color="auto" w:fill="FFC000"/>
            <w:vAlign w:val="center"/>
          </w:tcPr>
          <w:p w:rsidR="00ED5AF2" w:rsidRPr="00853D9D" w:rsidRDefault="005E0C7A" w:rsidP="00853D9D">
            <w:pPr>
              <w:pStyle w:val="Maintext"/>
              <w:jc w:val="center"/>
              <w:rPr>
                <w:b w:val="0"/>
              </w:rPr>
            </w:pPr>
            <w:r w:rsidRPr="00853D9D">
              <w:rPr>
                <w:b w:val="0"/>
              </w:rPr>
              <w:t>M</w:t>
            </w:r>
          </w:p>
        </w:tc>
        <w:tc>
          <w:tcPr>
            <w:tcW w:w="1958" w:type="pct"/>
            <w:gridSpan w:val="2"/>
            <w:shd w:val="clear" w:color="auto" w:fill="auto"/>
            <w:vAlign w:val="center"/>
          </w:tcPr>
          <w:p w:rsidR="007D38AA" w:rsidRPr="00853D9D" w:rsidRDefault="00F33284"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 xml:space="preserve">An audit of handwashing facilities and sanitiser dispensers is undertaken before the school reopens </w:t>
            </w:r>
            <w:r w:rsidR="00347838" w:rsidRPr="00853D9D">
              <w:rPr>
                <w:rFonts w:cs="Arial"/>
                <w:b w:val="0"/>
                <w:color w:val="auto"/>
                <w:szCs w:val="17"/>
              </w:rPr>
              <w:t xml:space="preserve">to all students </w:t>
            </w:r>
            <w:r w:rsidRPr="00853D9D">
              <w:rPr>
                <w:rFonts w:cs="Arial"/>
                <w:b w:val="0"/>
                <w:color w:val="auto"/>
                <w:szCs w:val="17"/>
              </w:rPr>
              <w:t xml:space="preserve">and additional </w:t>
            </w:r>
            <w:r w:rsidR="00452EB1" w:rsidRPr="00853D9D">
              <w:rPr>
                <w:rFonts w:cs="Arial"/>
                <w:b w:val="0"/>
                <w:color w:val="auto"/>
                <w:szCs w:val="17"/>
              </w:rPr>
              <w:t>supplies</w:t>
            </w:r>
            <w:r w:rsidRPr="00853D9D">
              <w:rPr>
                <w:rFonts w:cs="Arial"/>
                <w:b w:val="0"/>
                <w:color w:val="auto"/>
                <w:szCs w:val="17"/>
              </w:rPr>
              <w:t xml:space="preserve"> are purchased if necessary</w:t>
            </w:r>
          </w:p>
          <w:p w:rsidR="007E3EE3" w:rsidRPr="00853D9D" w:rsidRDefault="007E3EE3"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Hand sanitisers are available at the school entrance, next to photocopiers and</w:t>
            </w:r>
            <w:r w:rsidR="00356435" w:rsidRPr="00853D9D">
              <w:rPr>
                <w:rFonts w:cs="Arial"/>
                <w:b w:val="0"/>
                <w:color w:val="auto"/>
                <w:szCs w:val="17"/>
              </w:rPr>
              <w:t xml:space="preserve"> where appropriate at entrances</w:t>
            </w:r>
          </w:p>
          <w:p w:rsidR="000247F5" w:rsidRPr="00853D9D" w:rsidRDefault="000247F5"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All toilets and handwashing areas are desi</w:t>
            </w:r>
            <w:r w:rsidR="00356435" w:rsidRPr="00853D9D">
              <w:rPr>
                <w:rFonts w:cs="Arial"/>
                <w:b w:val="0"/>
                <w:color w:val="auto"/>
                <w:szCs w:val="17"/>
              </w:rPr>
              <w:t>gnated to specific year groups</w:t>
            </w:r>
          </w:p>
          <w:p w:rsidR="00F33284" w:rsidRPr="00853D9D" w:rsidRDefault="00863B4A"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Monitoring arrangements are in place to ensure that supplies of soap, hand towels and sanitiser are maintained throughout the day</w:t>
            </w:r>
          </w:p>
          <w:p w:rsidR="002F2D3E" w:rsidRPr="00853D9D" w:rsidRDefault="005B5A01"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 xml:space="preserve">Sanitisers are </w:t>
            </w:r>
            <w:r w:rsidR="000C3F41" w:rsidRPr="00853D9D">
              <w:rPr>
                <w:rFonts w:cs="Arial"/>
                <w:b w:val="0"/>
                <w:color w:val="auto"/>
                <w:szCs w:val="17"/>
              </w:rPr>
              <w:t>available in all teaching rooms and in public spaces includ</w:t>
            </w:r>
            <w:r w:rsidR="00356435" w:rsidRPr="00853D9D">
              <w:rPr>
                <w:rFonts w:cs="Arial"/>
                <w:b w:val="0"/>
                <w:color w:val="auto"/>
                <w:szCs w:val="17"/>
              </w:rPr>
              <w:t>ing offices and reception areas</w:t>
            </w:r>
          </w:p>
          <w:p w:rsidR="002F2D3E" w:rsidRPr="00853D9D" w:rsidRDefault="002F2D3E"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Posters in all key areas including toilets to reinforce the importance</w:t>
            </w:r>
            <w:r w:rsidR="00817869" w:rsidRPr="00853D9D">
              <w:rPr>
                <w:rFonts w:cs="Arial"/>
                <w:b w:val="0"/>
                <w:color w:val="auto"/>
                <w:szCs w:val="17"/>
              </w:rPr>
              <w:t xml:space="preserve"> of handwashing</w:t>
            </w:r>
          </w:p>
          <w:p w:rsidR="00347838" w:rsidRPr="00853D9D" w:rsidRDefault="00347838"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Registration used to regularly remind students of cleaning protocols and expectations</w:t>
            </w:r>
          </w:p>
        </w:tc>
        <w:tc>
          <w:tcPr>
            <w:tcW w:w="335" w:type="pct"/>
            <w:shd w:val="clear" w:color="auto" w:fill="auto"/>
            <w:vAlign w:val="center"/>
          </w:tcPr>
          <w:p w:rsidR="00ED5AF2" w:rsidRPr="00853D9D" w:rsidRDefault="007C1F79" w:rsidP="00853D9D">
            <w:pPr>
              <w:pStyle w:val="Maintext"/>
              <w:jc w:val="center"/>
              <w:rPr>
                <w:b w:val="0"/>
                <w:color w:val="auto"/>
              </w:rPr>
            </w:pPr>
            <w:r w:rsidRPr="00853D9D">
              <w:rPr>
                <w:b w:val="0"/>
                <w:color w:val="auto"/>
              </w:rPr>
              <w:t>Y</w:t>
            </w:r>
          </w:p>
        </w:tc>
        <w:tc>
          <w:tcPr>
            <w:tcW w:w="956" w:type="pct"/>
            <w:gridSpan w:val="2"/>
            <w:shd w:val="clear" w:color="auto" w:fill="auto"/>
            <w:vAlign w:val="center"/>
          </w:tcPr>
          <w:p w:rsidR="007C1F79" w:rsidRPr="00B2015B" w:rsidRDefault="00356435" w:rsidP="00782C4B">
            <w:pPr>
              <w:pStyle w:val="ListParagraph"/>
              <w:numPr>
                <w:ilvl w:val="0"/>
                <w:numId w:val="23"/>
              </w:numPr>
              <w:ind w:left="268" w:hanging="283"/>
              <w:rPr>
                <w:b w:val="0"/>
              </w:rPr>
            </w:pPr>
            <w:r w:rsidRPr="00B2015B">
              <w:rPr>
                <w:b w:val="0"/>
              </w:rPr>
              <w:t>Form time/PD used to educate good hand and respiratory hygiene practices</w:t>
            </w:r>
          </w:p>
        </w:tc>
        <w:tc>
          <w:tcPr>
            <w:tcW w:w="509" w:type="pct"/>
            <w:gridSpan w:val="2"/>
            <w:shd w:val="clear" w:color="auto" w:fill="92D050"/>
            <w:vAlign w:val="center"/>
          </w:tcPr>
          <w:p w:rsidR="00ED5AF2" w:rsidRPr="00853D9D" w:rsidRDefault="007C1F79" w:rsidP="00853D9D">
            <w:pPr>
              <w:pStyle w:val="Maintext"/>
              <w:jc w:val="center"/>
              <w:rPr>
                <w:b w:val="0"/>
              </w:rPr>
            </w:pPr>
            <w:r w:rsidRPr="00853D9D">
              <w:rPr>
                <w:b w:val="0"/>
              </w:rPr>
              <w:t>L</w:t>
            </w:r>
          </w:p>
        </w:tc>
      </w:tr>
      <w:tr w:rsidR="00853D9D" w:rsidRPr="00853D9D" w:rsidTr="000827D4">
        <w:trPr>
          <w:cnfStyle w:val="100000000000" w:firstRow="1" w:lastRow="0" w:firstColumn="0" w:lastColumn="0" w:oddVBand="0" w:evenVBand="0" w:oddHBand="0" w:evenHBand="0" w:firstRowFirstColumn="0" w:firstRowLastColumn="0" w:lastRowFirstColumn="0" w:lastRowLastColumn="0"/>
          <w:trHeight w:val="841"/>
          <w:tblHeader/>
        </w:trPr>
        <w:tc>
          <w:tcPr>
            <w:tcW w:w="769" w:type="pct"/>
            <w:gridSpan w:val="2"/>
            <w:shd w:val="clear" w:color="auto" w:fill="auto"/>
            <w:vAlign w:val="center"/>
          </w:tcPr>
          <w:p w:rsidR="00ED5AF2" w:rsidRPr="00575B90" w:rsidRDefault="0034658A" w:rsidP="00853D9D">
            <w:pPr>
              <w:rPr>
                <w:rFonts w:cs="Arial"/>
                <w:bCs w:val="0"/>
                <w:sz w:val="17"/>
                <w:szCs w:val="17"/>
              </w:rPr>
            </w:pPr>
            <w:r w:rsidRPr="00575B90">
              <w:rPr>
                <w:rFonts w:cs="Arial"/>
                <w:sz w:val="17"/>
                <w:szCs w:val="17"/>
              </w:rPr>
              <w:t>Student</w:t>
            </w:r>
            <w:r w:rsidR="00863B4A" w:rsidRPr="00575B90">
              <w:rPr>
                <w:rFonts w:cs="Arial"/>
                <w:sz w:val="17"/>
                <w:szCs w:val="17"/>
              </w:rPr>
              <w:t>s forget to wash their hands regularly and frequently</w:t>
            </w:r>
          </w:p>
        </w:tc>
        <w:tc>
          <w:tcPr>
            <w:tcW w:w="473" w:type="pct"/>
            <w:shd w:val="clear" w:color="auto" w:fill="FF0000"/>
            <w:vAlign w:val="center"/>
          </w:tcPr>
          <w:p w:rsidR="00ED5AF2" w:rsidRPr="00853D9D" w:rsidRDefault="005E0C7A" w:rsidP="00853D9D">
            <w:pPr>
              <w:pStyle w:val="Maintext"/>
              <w:jc w:val="center"/>
              <w:rPr>
                <w:b w:val="0"/>
              </w:rPr>
            </w:pPr>
            <w:r w:rsidRPr="00853D9D">
              <w:rPr>
                <w:b w:val="0"/>
              </w:rPr>
              <w:t>H</w:t>
            </w:r>
          </w:p>
        </w:tc>
        <w:tc>
          <w:tcPr>
            <w:tcW w:w="1958" w:type="pct"/>
            <w:gridSpan w:val="2"/>
            <w:shd w:val="clear" w:color="auto" w:fill="auto"/>
            <w:vAlign w:val="center"/>
          </w:tcPr>
          <w:p w:rsidR="00ED5AF2" w:rsidRPr="00853D9D" w:rsidRDefault="00863B4A"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 xml:space="preserve">Staff training includes the need to remind </w:t>
            </w:r>
            <w:r w:rsidR="0034658A" w:rsidRPr="00853D9D">
              <w:rPr>
                <w:rFonts w:cs="Arial"/>
                <w:b w:val="0"/>
                <w:color w:val="auto"/>
                <w:szCs w:val="17"/>
              </w:rPr>
              <w:t>student</w:t>
            </w:r>
            <w:r w:rsidRPr="00853D9D">
              <w:rPr>
                <w:rFonts w:cs="Arial"/>
                <w:b w:val="0"/>
                <w:color w:val="auto"/>
                <w:szCs w:val="17"/>
              </w:rPr>
              <w:t>s of the need to wash their hands regularly and frequently</w:t>
            </w:r>
          </w:p>
          <w:p w:rsidR="005E0C7A" w:rsidRPr="00853D9D" w:rsidRDefault="005E0C7A"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Students will</w:t>
            </w:r>
            <w:r w:rsidR="00A07FF4" w:rsidRPr="00853D9D">
              <w:rPr>
                <w:rFonts w:cs="Arial"/>
                <w:b w:val="0"/>
                <w:color w:val="auto"/>
                <w:szCs w:val="17"/>
              </w:rPr>
              <w:t xml:space="preserve"> routinely wash hands prior to</w:t>
            </w:r>
            <w:r w:rsidR="00356435" w:rsidRPr="00853D9D">
              <w:rPr>
                <w:rFonts w:cs="Arial"/>
                <w:b w:val="0"/>
                <w:color w:val="auto"/>
                <w:szCs w:val="17"/>
              </w:rPr>
              <w:t xml:space="preserve"> entry in designated sink areas</w:t>
            </w:r>
          </w:p>
          <w:p w:rsidR="00863B4A" w:rsidRPr="00853D9D" w:rsidRDefault="00863B4A"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Posters</w:t>
            </w:r>
            <w:r w:rsidR="005E0C7A" w:rsidRPr="00853D9D">
              <w:rPr>
                <w:rFonts w:cs="Arial"/>
                <w:b w:val="0"/>
                <w:color w:val="auto"/>
                <w:szCs w:val="17"/>
              </w:rPr>
              <w:t xml:space="preserve"> and guidance to</w:t>
            </w:r>
            <w:r w:rsidRPr="00853D9D">
              <w:rPr>
                <w:rFonts w:cs="Arial"/>
                <w:b w:val="0"/>
                <w:color w:val="auto"/>
                <w:szCs w:val="17"/>
              </w:rPr>
              <w:t xml:space="preserve"> reinforce the need to wash hands regularly and frequently</w:t>
            </w:r>
            <w:r w:rsidR="005E0C7A" w:rsidRPr="00853D9D">
              <w:rPr>
                <w:rFonts w:cs="Arial"/>
                <w:b w:val="0"/>
                <w:color w:val="auto"/>
                <w:szCs w:val="17"/>
              </w:rPr>
              <w:t xml:space="preserve"> are displayed around </w:t>
            </w:r>
            <w:r w:rsidR="007C1F79" w:rsidRPr="00853D9D">
              <w:rPr>
                <w:rFonts w:cs="Arial"/>
                <w:b w:val="0"/>
                <w:color w:val="auto"/>
                <w:szCs w:val="17"/>
              </w:rPr>
              <w:t>t</w:t>
            </w:r>
            <w:r w:rsidR="00356435" w:rsidRPr="00853D9D">
              <w:rPr>
                <w:rFonts w:cs="Arial"/>
                <w:b w:val="0"/>
                <w:color w:val="auto"/>
                <w:szCs w:val="17"/>
              </w:rPr>
              <w:t>he site</w:t>
            </w:r>
          </w:p>
          <w:p w:rsidR="005E0C7A" w:rsidRPr="00853D9D" w:rsidRDefault="005E0C7A"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All students use sanitisers bef</w:t>
            </w:r>
            <w:r w:rsidR="00356435" w:rsidRPr="00853D9D">
              <w:rPr>
                <w:rFonts w:cs="Arial"/>
                <w:b w:val="0"/>
                <w:color w:val="auto"/>
                <w:szCs w:val="17"/>
              </w:rPr>
              <w:t>ore entering any learning space</w:t>
            </w:r>
          </w:p>
          <w:p w:rsidR="00863B4A" w:rsidRPr="00853D9D" w:rsidRDefault="00863B4A"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School leaders monitor the extent to which handwashing is taking place on a regular and frequent basis</w:t>
            </w:r>
          </w:p>
          <w:p w:rsidR="00555E57" w:rsidRPr="00853D9D" w:rsidRDefault="00555E57" w:rsidP="00782C4B">
            <w:pPr>
              <w:pStyle w:val="ListParagraph"/>
              <w:numPr>
                <w:ilvl w:val="0"/>
                <w:numId w:val="22"/>
              </w:numPr>
              <w:spacing w:before="120" w:after="120"/>
              <w:ind w:left="247" w:hanging="247"/>
              <w:rPr>
                <w:rFonts w:cs="Arial"/>
                <w:b w:val="0"/>
                <w:color w:val="auto"/>
                <w:szCs w:val="17"/>
              </w:rPr>
            </w:pPr>
            <w:r w:rsidRPr="00853D9D">
              <w:rPr>
                <w:rFonts w:cs="Arial"/>
                <w:b w:val="0"/>
                <w:color w:val="auto"/>
                <w:szCs w:val="17"/>
              </w:rPr>
              <w:t>SLT and teaching staff reinforce message in teaching rooms and when monitoring toilet usage</w:t>
            </w:r>
          </w:p>
          <w:p w:rsidR="005E4EFB" w:rsidRPr="00853D9D" w:rsidRDefault="005E4EFB" w:rsidP="00B2015B">
            <w:pPr>
              <w:pStyle w:val="ListParagraph"/>
              <w:numPr>
                <w:ilvl w:val="0"/>
                <w:numId w:val="0"/>
              </w:numPr>
              <w:spacing w:before="120" w:after="120"/>
              <w:ind w:left="247" w:hanging="247"/>
              <w:rPr>
                <w:rFonts w:cs="Arial"/>
                <w:b w:val="0"/>
                <w:color w:val="auto"/>
                <w:szCs w:val="17"/>
              </w:rPr>
            </w:pPr>
          </w:p>
          <w:p w:rsidR="005E4EFB" w:rsidRPr="00853D9D" w:rsidRDefault="005E4EFB" w:rsidP="00B2015B">
            <w:pPr>
              <w:pStyle w:val="ListParagraph"/>
              <w:numPr>
                <w:ilvl w:val="0"/>
                <w:numId w:val="0"/>
              </w:numPr>
              <w:spacing w:before="120" w:after="120"/>
              <w:ind w:left="247" w:hanging="247"/>
              <w:rPr>
                <w:rFonts w:cs="Arial"/>
                <w:b w:val="0"/>
                <w:color w:val="auto"/>
                <w:szCs w:val="17"/>
              </w:rPr>
            </w:pPr>
          </w:p>
          <w:p w:rsidR="005E4EFB" w:rsidRPr="00853D9D" w:rsidRDefault="005E4EFB" w:rsidP="00B2015B">
            <w:pPr>
              <w:pStyle w:val="ListParagraph"/>
              <w:numPr>
                <w:ilvl w:val="0"/>
                <w:numId w:val="0"/>
              </w:numPr>
              <w:spacing w:before="120" w:after="120"/>
              <w:ind w:left="247" w:hanging="247"/>
              <w:rPr>
                <w:rFonts w:cs="Arial"/>
                <w:b w:val="0"/>
                <w:color w:val="auto"/>
                <w:szCs w:val="17"/>
              </w:rPr>
            </w:pPr>
          </w:p>
          <w:p w:rsidR="005E4EFB" w:rsidRPr="00853D9D" w:rsidRDefault="005E4EFB" w:rsidP="00B2015B">
            <w:pPr>
              <w:spacing w:before="120" w:after="120"/>
              <w:ind w:left="247" w:hanging="247"/>
              <w:rPr>
                <w:rFonts w:cs="Arial"/>
                <w:b w:val="0"/>
                <w:color w:val="auto"/>
                <w:szCs w:val="17"/>
              </w:rPr>
            </w:pPr>
          </w:p>
        </w:tc>
        <w:tc>
          <w:tcPr>
            <w:tcW w:w="335" w:type="pct"/>
            <w:shd w:val="clear" w:color="auto" w:fill="auto"/>
            <w:vAlign w:val="center"/>
          </w:tcPr>
          <w:p w:rsidR="00ED5AF2" w:rsidRPr="00853D9D" w:rsidRDefault="007C1F79" w:rsidP="00853D9D">
            <w:pPr>
              <w:pStyle w:val="Maintext"/>
              <w:jc w:val="center"/>
              <w:rPr>
                <w:b w:val="0"/>
                <w:color w:val="auto"/>
              </w:rPr>
            </w:pPr>
            <w:r w:rsidRPr="00853D9D">
              <w:rPr>
                <w:b w:val="0"/>
                <w:color w:val="auto"/>
              </w:rPr>
              <w:t>Y</w:t>
            </w:r>
          </w:p>
        </w:tc>
        <w:tc>
          <w:tcPr>
            <w:tcW w:w="956" w:type="pct"/>
            <w:gridSpan w:val="2"/>
            <w:shd w:val="clear" w:color="auto" w:fill="auto"/>
            <w:vAlign w:val="center"/>
          </w:tcPr>
          <w:p w:rsidR="007C1F79" w:rsidRPr="00B2015B" w:rsidRDefault="007C1F79" w:rsidP="00782C4B">
            <w:pPr>
              <w:pStyle w:val="ListParagraph"/>
              <w:numPr>
                <w:ilvl w:val="0"/>
                <w:numId w:val="23"/>
              </w:numPr>
              <w:ind w:left="268" w:hanging="283"/>
              <w:rPr>
                <w:b w:val="0"/>
                <w:color w:val="auto"/>
              </w:rPr>
            </w:pPr>
            <w:r w:rsidRPr="00B2015B">
              <w:rPr>
                <w:b w:val="0"/>
                <w:color w:val="auto"/>
              </w:rPr>
              <w:t xml:space="preserve">Handwashing and PHE posters on </w:t>
            </w:r>
            <w:r w:rsidR="007E3EE3" w:rsidRPr="00B2015B">
              <w:rPr>
                <w:b w:val="0"/>
                <w:color w:val="auto"/>
              </w:rPr>
              <w:t xml:space="preserve">display </w:t>
            </w:r>
          </w:p>
          <w:p w:rsidR="005E0C7A" w:rsidRPr="00B2015B" w:rsidRDefault="005E0C7A" w:rsidP="00782C4B">
            <w:pPr>
              <w:pStyle w:val="ListParagraph"/>
              <w:numPr>
                <w:ilvl w:val="0"/>
                <w:numId w:val="23"/>
              </w:numPr>
              <w:ind w:left="268" w:hanging="283"/>
              <w:rPr>
                <w:b w:val="0"/>
                <w:color w:val="auto"/>
              </w:rPr>
            </w:pPr>
            <w:r w:rsidRPr="00B2015B">
              <w:rPr>
                <w:b w:val="0"/>
                <w:color w:val="auto"/>
              </w:rPr>
              <w:t>Student and pa</w:t>
            </w:r>
            <w:r w:rsidR="007C1F79" w:rsidRPr="00B2015B">
              <w:rPr>
                <w:b w:val="0"/>
                <w:color w:val="auto"/>
              </w:rPr>
              <w:t xml:space="preserve">rents </w:t>
            </w:r>
            <w:r w:rsidR="007E3EE3" w:rsidRPr="00B2015B">
              <w:rPr>
                <w:b w:val="0"/>
                <w:color w:val="auto"/>
              </w:rPr>
              <w:t xml:space="preserve">receive </w:t>
            </w:r>
            <w:r w:rsidRPr="00B2015B">
              <w:rPr>
                <w:b w:val="0"/>
                <w:color w:val="auto"/>
              </w:rPr>
              <w:t>communications pre-opening to rei</w:t>
            </w:r>
            <w:r w:rsidR="00356435" w:rsidRPr="00B2015B">
              <w:rPr>
                <w:b w:val="0"/>
                <w:color w:val="auto"/>
              </w:rPr>
              <w:t>nforce this key hygiene message</w:t>
            </w:r>
          </w:p>
          <w:p w:rsidR="007E3EE3" w:rsidRPr="00B2015B" w:rsidRDefault="007E3EE3" w:rsidP="00782C4B">
            <w:pPr>
              <w:pStyle w:val="ListParagraph"/>
              <w:numPr>
                <w:ilvl w:val="0"/>
                <w:numId w:val="23"/>
              </w:numPr>
              <w:ind w:left="268" w:hanging="283"/>
              <w:rPr>
                <w:b w:val="0"/>
                <w:color w:val="auto"/>
              </w:rPr>
            </w:pPr>
            <w:r w:rsidRPr="00B2015B">
              <w:rPr>
                <w:b w:val="0"/>
                <w:color w:val="auto"/>
              </w:rPr>
              <w:t xml:space="preserve">Orientation session focuses on hygiene and </w:t>
            </w:r>
            <w:r w:rsidR="00555E57" w:rsidRPr="00B2015B">
              <w:rPr>
                <w:b w:val="0"/>
                <w:color w:val="auto"/>
              </w:rPr>
              <w:t>social distancing</w:t>
            </w:r>
          </w:p>
        </w:tc>
        <w:tc>
          <w:tcPr>
            <w:tcW w:w="509" w:type="pct"/>
            <w:gridSpan w:val="2"/>
            <w:shd w:val="clear" w:color="auto" w:fill="92D050"/>
            <w:vAlign w:val="center"/>
          </w:tcPr>
          <w:p w:rsidR="00ED5AF2" w:rsidRPr="00853D9D" w:rsidRDefault="007C1F79" w:rsidP="00853D9D">
            <w:pPr>
              <w:pStyle w:val="Maintext"/>
              <w:jc w:val="center"/>
              <w:rPr>
                <w:b w:val="0"/>
              </w:rPr>
            </w:pPr>
            <w:r w:rsidRPr="00853D9D">
              <w:rPr>
                <w:b w:val="0"/>
              </w:rPr>
              <w:t>L</w:t>
            </w:r>
          </w:p>
        </w:tc>
      </w:tr>
    </w:tbl>
    <w:p w:rsidR="00853D9D" w:rsidRPr="00853D9D" w:rsidRDefault="00853D9D">
      <w:r w:rsidRPr="00853D9D">
        <w:rPr>
          <w:bCs/>
        </w:rPr>
        <w:br w:type="page"/>
      </w:r>
    </w:p>
    <w:tbl>
      <w:tblPr>
        <w:tblStyle w:val="LightGrid"/>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3"/>
        <w:gridCol w:w="54"/>
        <w:gridCol w:w="6"/>
        <w:gridCol w:w="1341"/>
        <w:gridCol w:w="17"/>
        <w:gridCol w:w="5539"/>
        <w:gridCol w:w="950"/>
        <w:gridCol w:w="43"/>
        <w:gridCol w:w="2669"/>
        <w:gridCol w:w="26"/>
        <w:gridCol w:w="1412"/>
      </w:tblGrid>
      <w:tr w:rsidR="00853D9D" w:rsidRPr="00853D9D"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lastRenderedPageBreak/>
              <w:t>Areas for concern</w:t>
            </w:r>
          </w:p>
        </w:tc>
        <w:tc>
          <w:tcPr>
            <w:tcW w:w="500" w:type="pct"/>
            <w:gridSpan w:val="4"/>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Risk rating prior to action</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(H/M/L)</w:t>
            </w:r>
          </w:p>
        </w:tc>
        <w:tc>
          <w:tcPr>
            <w:tcW w:w="1953" w:type="pct"/>
            <w:shd w:val="clear" w:color="auto" w:fill="7030A0"/>
          </w:tcPr>
          <w:p w:rsidR="00853D9D" w:rsidRPr="00853D9D" w:rsidRDefault="00853D9D" w:rsidP="004A02FD">
            <w:pPr>
              <w:rPr>
                <w:rFonts w:cs="Arial"/>
                <w:b w:val="0"/>
                <w:bCs w:val="0"/>
                <w:color w:val="FFFFFF" w:themeColor="background1"/>
                <w:sz w:val="17"/>
                <w:szCs w:val="17"/>
              </w:rPr>
            </w:pPr>
            <w:r w:rsidRPr="00853D9D">
              <w:rPr>
                <w:rFonts w:cs="Arial"/>
                <w:b w:val="0"/>
                <w:bCs w:val="0"/>
                <w:color w:val="FFFFFF" w:themeColor="background1"/>
                <w:sz w:val="20"/>
                <w:szCs w:val="20"/>
              </w:rPr>
              <w:t>Control measures</w:t>
            </w:r>
          </w:p>
        </w:tc>
        <w:tc>
          <w:tcPr>
            <w:tcW w:w="3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In place?</w:t>
            </w:r>
          </w:p>
          <w:p w:rsidR="00853D9D" w:rsidRPr="00853D9D" w:rsidRDefault="00853D9D" w:rsidP="004A02FD">
            <w:pPr>
              <w:jc w:val="center"/>
              <w:rPr>
                <w:rFonts w:cs="Arial"/>
                <w:b w:val="0"/>
                <w:bCs w:val="0"/>
                <w:color w:val="FFFFFF" w:themeColor="background1"/>
                <w:sz w:val="17"/>
                <w:szCs w:val="17"/>
              </w:rPr>
            </w:pPr>
            <w:r w:rsidRPr="00853D9D">
              <w:rPr>
                <w:rFonts w:cs="Arial"/>
                <w:b w:val="0"/>
                <w:bCs w:val="0"/>
                <w:color w:val="FFFFFF" w:themeColor="background1"/>
                <w:sz w:val="17"/>
                <w:szCs w:val="17"/>
              </w:rPr>
              <w:t>(Y/N)</w:t>
            </w:r>
          </w:p>
        </w:tc>
        <w:tc>
          <w:tcPr>
            <w:tcW w:w="950" w:type="pct"/>
            <w:gridSpan w:val="2"/>
            <w:shd w:val="clear" w:color="auto" w:fill="7030A0"/>
          </w:tcPr>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20"/>
                <w:szCs w:val="20"/>
              </w:rPr>
              <w:t>Further additional actions where necessary</w:t>
            </w:r>
          </w:p>
        </w:tc>
        <w:tc>
          <w:tcPr>
            <w:tcW w:w="498" w:type="pct"/>
            <w:shd w:val="clear" w:color="auto" w:fill="7030A0"/>
          </w:tcPr>
          <w:p w:rsidR="00853D9D" w:rsidRPr="00853D9D" w:rsidRDefault="00853D9D" w:rsidP="004A02FD">
            <w:pPr>
              <w:jc w:val="center"/>
              <w:rPr>
                <w:rFonts w:cs="Arial"/>
                <w:b w:val="0"/>
                <w:bCs w:val="0"/>
                <w:color w:val="FFFFFF" w:themeColor="background1"/>
                <w:sz w:val="16"/>
                <w:szCs w:val="16"/>
              </w:rPr>
            </w:pPr>
            <w:r w:rsidRPr="00853D9D">
              <w:rPr>
                <w:rFonts w:cs="Arial"/>
                <w:b w:val="0"/>
                <w:bCs w:val="0"/>
                <w:color w:val="FFFFFF" w:themeColor="background1"/>
                <w:sz w:val="16"/>
                <w:szCs w:val="16"/>
              </w:rPr>
              <w:t>Residual risk rating</w:t>
            </w:r>
          </w:p>
          <w:p w:rsidR="00853D9D" w:rsidRPr="00853D9D" w:rsidRDefault="00853D9D" w:rsidP="004A02FD">
            <w:pPr>
              <w:jc w:val="center"/>
              <w:rPr>
                <w:rFonts w:cs="Arial"/>
                <w:b w:val="0"/>
                <w:bCs w:val="0"/>
                <w:color w:val="FFFFFF" w:themeColor="background1"/>
                <w:sz w:val="20"/>
                <w:szCs w:val="20"/>
              </w:rPr>
            </w:pPr>
            <w:r w:rsidRPr="00853D9D">
              <w:rPr>
                <w:rFonts w:cs="Arial"/>
                <w:b w:val="0"/>
                <w:bCs w:val="0"/>
                <w:color w:val="FFFFFF" w:themeColor="background1"/>
                <w:sz w:val="16"/>
                <w:szCs w:val="16"/>
              </w:rPr>
              <w:t>(H/M/L)</w:t>
            </w:r>
          </w:p>
        </w:tc>
      </w:tr>
      <w:tr w:rsidR="00ED5AF2" w:rsidRPr="00853D9D" w:rsidTr="000827D4">
        <w:trPr>
          <w:cnfStyle w:val="100000000000" w:firstRow="1" w:lastRow="0" w:firstColumn="0" w:lastColumn="0" w:oddVBand="0" w:evenVBand="0" w:oddHBand="0" w:evenHBand="0" w:firstRowFirstColumn="0" w:firstRowLastColumn="0" w:lastRowFirstColumn="0" w:lastRowLastColumn="0"/>
          <w:trHeight w:val="431"/>
          <w:tblHeader/>
        </w:trPr>
        <w:tc>
          <w:tcPr>
            <w:tcW w:w="5000"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B2015B" w:rsidRDefault="00EE14B0" w:rsidP="00853D9D">
            <w:pPr>
              <w:rPr>
                <w:bCs w:val="0"/>
                <w:sz w:val="20"/>
                <w:szCs w:val="20"/>
              </w:rPr>
            </w:pPr>
            <w:r w:rsidRPr="00B2015B">
              <w:rPr>
                <w:sz w:val="20"/>
                <w:szCs w:val="20"/>
              </w:rPr>
              <w:t>2.</w:t>
            </w:r>
            <w:r w:rsidR="00215471" w:rsidRPr="00B2015B">
              <w:rPr>
                <w:sz w:val="20"/>
                <w:szCs w:val="20"/>
              </w:rPr>
              <w:t>3</w:t>
            </w:r>
            <w:r w:rsidRPr="00B2015B">
              <w:rPr>
                <w:sz w:val="20"/>
                <w:szCs w:val="20"/>
              </w:rPr>
              <w:t xml:space="preserve"> Clothing</w:t>
            </w:r>
            <w:r w:rsidR="00BF2E26" w:rsidRPr="00B2015B">
              <w:rPr>
                <w:sz w:val="20"/>
                <w:szCs w:val="20"/>
              </w:rPr>
              <w:t>/</w:t>
            </w:r>
            <w:r w:rsidR="005530AE" w:rsidRPr="00B2015B">
              <w:rPr>
                <w:sz w:val="20"/>
                <w:szCs w:val="20"/>
              </w:rPr>
              <w:t>f</w:t>
            </w:r>
            <w:r w:rsidR="00BF2E26" w:rsidRPr="00B2015B">
              <w:rPr>
                <w:sz w:val="20"/>
                <w:szCs w:val="20"/>
              </w:rPr>
              <w:t>abric</w:t>
            </w:r>
          </w:p>
        </w:tc>
      </w:tr>
      <w:tr w:rsidR="00853D9D" w:rsidRPr="00853D9D" w:rsidTr="000827D4">
        <w:trPr>
          <w:cnfStyle w:val="100000000000" w:firstRow="1" w:lastRow="0" w:firstColumn="0" w:lastColumn="0" w:oddVBand="0" w:evenVBand="0" w:oddHBand="0" w:evenHBand="0" w:firstRowFirstColumn="0" w:firstRowLastColumn="0" w:lastRowFirstColumn="0" w:lastRowLastColumn="0"/>
          <w:trHeight w:val="1075"/>
          <w:tblHeader/>
        </w:trPr>
        <w:tc>
          <w:tcPr>
            <w:tcW w:w="768" w:type="pct"/>
            <w:gridSpan w:val="2"/>
            <w:shd w:val="clear" w:color="auto" w:fill="auto"/>
            <w:vAlign w:val="center"/>
          </w:tcPr>
          <w:p w:rsidR="00ED5AF2" w:rsidRPr="00B2015B" w:rsidRDefault="00EE14B0" w:rsidP="00853D9D">
            <w:pPr>
              <w:rPr>
                <w:rFonts w:cs="Arial"/>
                <w:bCs w:val="0"/>
                <w:sz w:val="17"/>
                <w:szCs w:val="17"/>
              </w:rPr>
            </w:pPr>
            <w:r w:rsidRPr="00B2015B">
              <w:rPr>
                <w:rFonts w:cs="Arial"/>
                <w:sz w:val="17"/>
                <w:szCs w:val="17"/>
              </w:rPr>
              <w:t>Not wearing clean clothes each day may increase the risk of the virus spreading</w:t>
            </w:r>
          </w:p>
        </w:tc>
        <w:tc>
          <w:tcPr>
            <w:tcW w:w="475" w:type="pct"/>
            <w:gridSpan w:val="2"/>
            <w:shd w:val="clear" w:color="auto" w:fill="FFC000"/>
            <w:vAlign w:val="center"/>
          </w:tcPr>
          <w:p w:rsidR="00ED5AF2" w:rsidRPr="00853D9D" w:rsidRDefault="005B5A01" w:rsidP="00853D9D">
            <w:pPr>
              <w:pStyle w:val="Maintext"/>
              <w:jc w:val="center"/>
              <w:rPr>
                <w:b w:val="0"/>
              </w:rPr>
            </w:pPr>
            <w:r w:rsidRPr="00853D9D">
              <w:rPr>
                <w:b w:val="0"/>
              </w:rPr>
              <w:t>M</w:t>
            </w:r>
          </w:p>
        </w:tc>
        <w:tc>
          <w:tcPr>
            <w:tcW w:w="1959" w:type="pct"/>
            <w:gridSpan w:val="2"/>
            <w:shd w:val="clear" w:color="auto" w:fill="auto"/>
            <w:vAlign w:val="center"/>
          </w:tcPr>
          <w:p w:rsidR="00ED5AF2" w:rsidRPr="00853D9D" w:rsidRDefault="00EE14B0" w:rsidP="00782C4B">
            <w:pPr>
              <w:pStyle w:val="ListParagraph"/>
              <w:numPr>
                <w:ilvl w:val="0"/>
                <w:numId w:val="24"/>
              </w:numPr>
              <w:spacing w:before="120" w:after="120"/>
              <w:ind w:left="247" w:hanging="247"/>
              <w:rPr>
                <w:rFonts w:cs="Arial"/>
                <w:b w:val="0"/>
                <w:color w:val="auto"/>
                <w:szCs w:val="17"/>
              </w:rPr>
            </w:pPr>
            <w:r w:rsidRPr="00853D9D">
              <w:rPr>
                <w:rFonts w:cs="Arial"/>
                <w:b w:val="0"/>
                <w:color w:val="auto"/>
                <w:szCs w:val="17"/>
              </w:rPr>
              <w:t>Policies are agreed</w:t>
            </w:r>
            <w:r w:rsidR="00B6270F" w:rsidRPr="00853D9D">
              <w:rPr>
                <w:rFonts w:cs="Arial"/>
                <w:b w:val="0"/>
                <w:color w:val="auto"/>
                <w:szCs w:val="17"/>
              </w:rPr>
              <w:t xml:space="preserve"> prior to the school opening</w:t>
            </w:r>
            <w:r w:rsidRPr="00853D9D">
              <w:rPr>
                <w:rFonts w:cs="Arial"/>
                <w:b w:val="0"/>
                <w:color w:val="auto"/>
                <w:szCs w:val="17"/>
              </w:rPr>
              <w:t xml:space="preserve"> on the wearing of uniforms by </w:t>
            </w:r>
            <w:r w:rsidR="0034658A" w:rsidRPr="00853D9D">
              <w:rPr>
                <w:rFonts w:cs="Arial"/>
                <w:b w:val="0"/>
                <w:color w:val="auto"/>
                <w:szCs w:val="17"/>
              </w:rPr>
              <w:t>student</w:t>
            </w:r>
            <w:r w:rsidRPr="00853D9D">
              <w:rPr>
                <w:rFonts w:cs="Arial"/>
                <w:b w:val="0"/>
                <w:color w:val="auto"/>
                <w:szCs w:val="17"/>
              </w:rPr>
              <w:t>s and business dress by staff to minimise risks</w:t>
            </w:r>
          </w:p>
          <w:p w:rsidR="00ED5AF2" w:rsidRPr="00853D9D" w:rsidRDefault="00B6270F" w:rsidP="00782C4B">
            <w:pPr>
              <w:pStyle w:val="ListParagraph"/>
              <w:numPr>
                <w:ilvl w:val="0"/>
                <w:numId w:val="24"/>
              </w:numPr>
              <w:spacing w:before="120" w:after="120"/>
              <w:ind w:left="247" w:hanging="247"/>
              <w:rPr>
                <w:rFonts w:cs="Arial"/>
                <w:b w:val="0"/>
                <w:color w:val="auto"/>
                <w:szCs w:val="17"/>
              </w:rPr>
            </w:pPr>
            <w:r w:rsidRPr="00853D9D">
              <w:rPr>
                <w:rFonts w:cs="Arial"/>
                <w:b w:val="0"/>
                <w:color w:val="auto"/>
                <w:szCs w:val="17"/>
              </w:rPr>
              <w:t>Expectations and guidance are communicated to parents</w:t>
            </w:r>
          </w:p>
          <w:p w:rsidR="00D52A65" w:rsidRPr="00853D9D" w:rsidRDefault="00D52A65" w:rsidP="00782C4B">
            <w:pPr>
              <w:pStyle w:val="ListParagraph"/>
              <w:numPr>
                <w:ilvl w:val="0"/>
                <w:numId w:val="24"/>
              </w:numPr>
              <w:spacing w:before="120" w:after="120"/>
              <w:ind w:left="247" w:hanging="247"/>
              <w:rPr>
                <w:rFonts w:cs="Arial"/>
                <w:b w:val="0"/>
                <w:color w:val="auto"/>
                <w:szCs w:val="17"/>
              </w:rPr>
            </w:pPr>
            <w:r w:rsidRPr="00853D9D">
              <w:rPr>
                <w:rFonts w:cs="Arial"/>
                <w:b w:val="0"/>
                <w:color w:val="auto"/>
                <w:szCs w:val="17"/>
              </w:rPr>
              <w:t>Families should be asked to wash uniforms as frequently as possible</w:t>
            </w:r>
          </w:p>
          <w:p w:rsidR="007C1F79" w:rsidRPr="00853D9D" w:rsidRDefault="007C1F79" w:rsidP="00782C4B">
            <w:pPr>
              <w:pStyle w:val="ListParagraph"/>
              <w:numPr>
                <w:ilvl w:val="0"/>
                <w:numId w:val="24"/>
              </w:numPr>
              <w:spacing w:before="120" w:after="120"/>
              <w:ind w:left="247" w:hanging="247"/>
              <w:rPr>
                <w:rFonts w:cs="Arial"/>
                <w:b w:val="0"/>
                <w:color w:val="auto"/>
                <w:szCs w:val="17"/>
              </w:rPr>
            </w:pPr>
            <w:r w:rsidRPr="00853D9D">
              <w:rPr>
                <w:rFonts w:cs="Arial"/>
                <w:b w:val="0"/>
                <w:color w:val="auto"/>
                <w:szCs w:val="17"/>
              </w:rPr>
              <w:t>Staff shoul</w:t>
            </w:r>
            <w:r w:rsidR="00356435" w:rsidRPr="00853D9D">
              <w:rPr>
                <w:rFonts w:cs="Arial"/>
                <w:b w:val="0"/>
                <w:color w:val="auto"/>
                <w:szCs w:val="17"/>
              </w:rPr>
              <w:t>d also rotate and wash clothing</w:t>
            </w:r>
          </w:p>
          <w:p w:rsidR="00356435" w:rsidRPr="00853D9D" w:rsidRDefault="00CE49BB" w:rsidP="00782C4B">
            <w:pPr>
              <w:pStyle w:val="ListParagraph"/>
              <w:numPr>
                <w:ilvl w:val="0"/>
                <w:numId w:val="24"/>
              </w:numPr>
              <w:spacing w:before="120" w:after="120"/>
              <w:ind w:left="247" w:hanging="247"/>
              <w:rPr>
                <w:rFonts w:cs="Arial"/>
                <w:b w:val="0"/>
                <w:color w:val="auto"/>
                <w:szCs w:val="17"/>
              </w:rPr>
            </w:pPr>
            <w:r w:rsidRPr="00853D9D">
              <w:rPr>
                <w:rFonts w:cs="Arial"/>
                <w:b w:val="0"/>
                <w:color w:val="auto"/>
                <w:szCs w:val="17"/>
              </w:rPr>
              <w:t>School uniform expect</w:t>
            </w:r>
            <w:r w:rsidR="00356435" w:rsidRPr="00853D9D">
              <w:rPr>
                <w:rFonts w:cs="Arial"/>
                <w:b w:val="0"/>
                <w:color w:val="auto"/>
                <w:szCs w:val="17"/>
              </w:rPr>
              <w:t>ations are clearly communicated</w:t>
            </w:r>
          </w:p>
          <w:p w:rsidR="00CE49BB" w:rsidRPr="00853D9D" w:rsidRDefault="00CE49BB" w:rsidP="00782C4B">
            <w:pPr>
              <w:pStyle w:val="ListParagraph"/>
              <w:numPr>
                <w:ilvl w:val="0"/>
                <w:numId w:val="24"/>
              </w:numPr>
              <w:spacing w:before="120" w:after="120"/>
              <w:ind w:left="247" w:hanging="247"/>
              <w:rPr>
                <w:rFonts w:cs="Arial"/>
                <w:b w:val="0"/>
                <w:color w:val="auto"/>
                <w:szCs w:val="17"/>
              </w:rPr>
            </w:pPr>
            <w:r w:rsidRPr="00853D9D">
              <w:rPr>
                <w:rFonts w:cs="Arial"/>
                <w:b w:val="0"/>
                <w:color w:val="auto"/>
                <w:szCs w:val="17"/>
              </w:rPr>
              <w:t>Students are allowed to bring a bag and equipment to school but should not loan or provi</w:t>
            </w:r>
            <w:r w:rsidR="00356435" w:rsidRPr="00853D9D">
              <w:rPr>
                <w:rFonts w:cs="Arial"/>
                <w:b w:val="0"/>
                <w:color w:val="auto"/>
                <w:szCs w:val="17"/>
              </w:rPr>
              <w:t>de equipment for other students</w:t>
            </w:r>
          </w:p>
          <w:p w:rsidR="007D38AA" w:rsidRPr="00853D9D" w:rsidRDefault="007D38AA" w:rsidP="00782C4B">
            <w:pPr>
              <w:pStyle w:val="ListParagraph"/>
              <w:numPr>
                <w:ilvl w:val="0"/>
                <w:numId w:val="24"/>
              </w:numPr>
              <w:spacing w:before="120" w:after="120"/>
              <w:ind w:left="247" w:hanging="247"/>
              <w:rPr>
                <w:rFonts w:cs="Arial"/>
                <w:b w:val="0"/>
                <w:color w:val="auto"/>
                <w:szCs w:val="17"/>
              </w:rPr>
            </w:pPr>
            <w:r w:rsidRPr="00853D9D">
              <w:rPr>
                <w:rFonts w:cs="Arial"/>
                <w:b w:val="0"/>
                <w:color w:val="auto"/>
                <w:szCs w:val="17"/>
              </w:rPr>
              <w:t>Students should wear PE kit to school on the days that they are doing PE to avoid the need to use the PE changing facilities</w:t>
            </w:r>
          </w:p>
        </w:tc>
        <w:tc>
          <w:tcPr>
            <w:tcW w:w="335" w:type="pct"/>
            <w:shd w:val="clear" w:color="auto" w:fill="auto"/>
            <w:vAlign w:val="center"/>
          </w:tcPr>
          <w:p w:rsidR="00ED5AF2" w:rsidRPr="00853D9D" w:rsidRDefault="006924F4" w:rsidP="00853D9D">
            <w:pPr>
              <w:pStyle w:val="Maintext"/>
              <w:jc w:val="center"/>
              <w:rPr>
                <w:b w:val="0"/>
                <w:color w:val="auto"/>
              </w:rPr>
            </w:pPr>
            <w:r w:rsidRPr="00853D9D">
              <w:rPr>
                <w:b w:val="0"/>
                <w:color w:val="auto"/>
              </w:rPr>
              <w:t>N</w:t>
            </w:r>
          </w:p>
        </w:tc>
        <w:tc>
          <w:tcPr>
            <w:tcW w:w="956" w:type="pct"/>
            <w:gridSpan w:val="2"/>
            <w:shd w:val="clear" w:color="auto" w:fill="auto"/>
            <w:vAlign w:val="center"/>
          </w:tcPr>
          <w:p w:rsidR="007C1F79" w:rsidRPr="00853D9D" w:rsidRDefault="007C1F79" w:rsidP="006C110E">
            <w:pPr>
              <w:pStyle w:val="ListParagraph"/>
              <w:numPr>
                <w:ilvl w:val="0"/>
                <w:numId w:val="25"/>
              </w:numPr>
              <w:ind w:left="269" w:hanging="269"/>
              <w:rPr>
                <w:b w:val="0"/>
                <w:color w:val="auto"/>
                <w:szCs w:val="17"/>
              </w:rPr>
            </w:pPr>
            <w:r w:rsidRPr="00853D9D">
              <w:rPr>
                <w:b w:val="0"/>
                <w:color w:val="auto"/>
                <w:szCs w:val="17"/>
              </w:rPr>
              <w:t>No uniform</w:t>
            </w:r>
            <w:r w:rsidR="00356435" w:rsidRPr="00853D9D">
              <w:rPr>
                <w:b w:val="0"/>
                <w:color w:val="auto"/>
                <w:szCs w:val="17"/>
              </w:rPr>
              <w:t xml:space="preserve"> or kit</w:t>
            </w:r>
            <w:r w:rsidRPr="00853D9D">
              <w:rPr>
                <w:b w:val="0"/>
                <w:color w:val="auto"/>
                <w:szCs w:val="17"/>
              </w:rPr>
              <w:t xml:space="preserve"> s</w:t>
            </w:r>
            <w:r w:rsidR="00356435" w:rsidRPr="00853D9D">
              <w:rPr>
                <w:b w:val="0"/>
                <w:color w:val="auto"/>
                <w:szCs w:val="17"/>
              </w:rPr>
              <w:t>hould be loaned out to students</w:t>
            </w:r>
          </w:p>
        </w:tc>
        <w:tc>
          <w:tcPr>
            <w:tcW w:w="507" w:type="pct"/>
            <w:gridSpan w:val="2"/>
            <w:shd w:val="clear" w:color="auto" w:fill="92D050"/>
            <w:vAlign w:val="center"/>
          </w:tcPr>
          <w:p w:rsidR="00ED5AF2" w:rsidRPr="00853D9D" w:rsidRDefault="007C1F79" w:rsidP="00853D9D">
            <w:pPr>
              <w:pStyle w:val="Maintext"/>
              <w:jc w:val="center"/>
              <w:rPr>
                <w:b w:val="0"/>
              </w:rPr>
            </w:pPr>
            <w:r w:rsidRPr="00853D9D">
              <w:rPr>
                <w:b w:val="0"/>
              </w:rPr>
              <w:t>L</w:t>
            </w:r>
          </w:p>
        </w:tc>
      </w:tr>
      <w:tr w:rsidR="00853D9D" w:rsidRPr="00853D9D" w:rsidTr="000827D4">
        <w:trPr>
          <w:cnfStyle w:val="100000000000" w:firstRow="1" w:lastRow="0" w:firstColumn="0" w:lastColumn="0" w:oddVBand="0" w:evenVBand="0" w:oddHBand="0" w:evenHBand="0" w:firstRowFirstColumn="0" w:firstRowLastColumn="0" w:lastRowFirstColumn="0" w:lastRowLastColumn="0"/>
          <w:trHeight w:val="978"/>
          <w:tblHeader/>
        </w:trPr>
        <w:tc>
          <w:tcPr>
            <w:tcW w:w="768" w:type="pct"/>
            <w:gridSpan w:val="2"/>
            <w:shd w:val="clear" w:color="auto" w:fill="auto"/>
            <w:vAlign w:val="center"/>
          </w:tcPr>
          <w:p w:rsidR="00BF2E26" w:rsidRPr="00B2015B" w:rsidRDefault="00BF2E26" w:rsidP="00853D9D">
            <w:pPr>
              <w:rPr>
                <w:rFonts w:cs="Arial"/>
                <w:bCs w:val="0"/>
                <w:sz w:val="17"/>
                <w:szCs w:val="17"/>
              </w:rPr>
            </w:pPr>
            <w:r w:rsidRPr="00B2015B">
              <w:rPr>
                <w:rFonts w:cs="Arial"/>
                <w:sz w:val="17"/>
                <w:szCs w:val="17"/>
              </w:rPr>
              <w:t>The use of fabric chairs may increase the risk of the virus spreading</w:t>
            </w:r>
          </w:p>
        </w:tc>
        <w:tc>
          <w:tcPr>
            <w:tcW w:w="475" w:type="pct"/>
            <w:gridSpan w:val="2"/>
            <w:shd w:val="clear" w:color="auto" w:fill="FFC000"/>
            <w:vAlign w:val="center"/>
          </w:tcPr>
          <w:p w:rsidR="00BF2E26" w:rsidRPr="00853D9D" w:rsidRDefault="007C1F79" w:rsidP="00853D9D">
            <w:pPr>
              <w:pStyle w:val="Maintext"/>
              <w:jc w:val="center"/>
              <w:rPr>
                <w:b w:val="0"/>
              </w:rPr>
            </w:pPr>
            <w:r w:rsidRPr="00853D9D">
              <w:rPr>
                <w:b w:val="0"/>
              </w:rPr>
              <w:t>M</w:t>
            </w:r>
          </w:p>
        </w:tc>
        <w:tc>
          <w:tcPr>
            <w:tcW w:w="1959" w:type="pct"/>
            <w:gridSpan w:val="2"/>
            <w:shd w:val="clear" w:color="auto" w:fill="auto"/>
            <w:vAlign w:val="center"/>
          </w:tcPr>
          <w:p w:rsidR="00BF2E26" w:rsidRPr="00853D9D" w:rsidRDefault="00BF2E26" w:rsidP="00782C4B">
            <w:pPr>
              <w:pStyle w:val="ListParagraph"/>
              <w:numPr>
                <w:ilvl w:val="0"/>
                <w:numId w:val="24"/>
              </w:numPr>
              <w:spacing w:before="120" w:after="120"/>
              <w:ind w:left="247" w:hanging="247"/>
              <w:rPr>
                <w:rFonts w:cs="Arial"/>
                <w:b w:val="0"/>
                <w:color w:val="auto"/>
                <w:szCs w:val="17"/>
              </w:rPr>
            </w:pPr>
            <w:r w:rsidRPr="00853D9D">
              <w:rPr>
                <w:rFonts w:cs="Arial"/>
                <w:b w:val="0"/>
                <w:color w:val="auto"/>
                <w:szCs w:val="17"/>
              </w:rPr>
              <w:t>Take fabric chairs out of use where possi</w:t>
            </w:r>
            <w:r w:rsidR="00356435" w:rsidRPr="00853D9D">
              <w:rPr>
                <w:rFonts w:cs="Arial"/>
                <w:b w:val="0"/>
                <w:color w:val="auto"/>
                <w:szCs w:val="17"/>
              </w:rPr>
              <w:t>ble</w:t>
            </w:r>
          </w:p>
          <w:p w:rsidR="00BF2E26" w:rsidRPr="00853D9D" w:rsidRDefault="00BF2E26" w:rsidP="00782C4B">
            <w:pPr>
              <w:pStyle w:val="ListParagraph"/>
              <w:numPr>
                <w:ilvl w:val="0"/>
                <w:numId w:val="24"/>
              </w:numPr>
              <w:spacing w:before="120" w:after="120"/>
              <w:ind w:left="247" w:hanging="247"/>
              <w:rPr>
                <w:rFonts w:cs="Arial"/>
                <w:b w:val="0"/>
                <w:color w:val="auto"/>
                <w:szCs w:val="17"/>
              </w:rPr>
            </w:pPr>
            <w:r w:rsidRPr="00853D9D">
              <w:rPr>
                <w:rFonts w:cs="Arial"/>
                <w:b w:val="0"/>
                <w:color w:val="auto"/>
                <w:szCs w:val="17"/>
              </w:rPr>
              <w:t>Where that is not possible then ensure chairs are limited to single person use</w:t>
            </w:r>
            <w:r w:rsidR="00555E57" w:rsidRPr="00853D9D">
              <w:rPr>
                <w:rFonts w:cs="Arial"/>
                <w:b w:val="0"/>
                <w:color w:val="auto"/>
                <w:szCs w:val="17"/>
              </w:rPr>
              <w:t>. For example, in offices</w:t>
            </w:r>
          </w:p>
        </w:tc>
        <w:tc>
          <w:tcPr>
            <w:tcW w:w="335" w:type="pct"/>
            <w:shd w:val="clear" w:color="auto" w:fill="auto"/>
            <w:vAlign w:val="center"/>
          </w:tcPr>
          <w:p w:rsidR="00BF2E26" w:rsidRPr="00853D9D" w:rsidRDefault="006924F4" w:rsidP="00853D9D">
            <w:pPr>
              <w:pStyle w:val="Maintext"/>
              <w:jc w:val="center"/>
              <w:rPr>
                <w:b w:val="0"/>
                <w:color w:val="auto"/>
              </w:rPr>
            </w:pPr>
            <w:r w:rsidRPr="00853D9D">
              <w:rPr>
                <w:b w:val="0"/>
                <w:color w:val="auto"/>
              </w:rPr>
              <w:t>N</w:t>
            </w:r>
          </w:p>
        </w:tc>
        <w:tc>
          <w:tcPr>
            <w:tcW w:w="956" w:type="pct"/>
            <w:gridSpan w:val="2"/>
            <w:shd w:val="clear" w:color="auto" w:fill="auto"/>
            <w:vAlign w:val="center"/>
          </w:tcPr>
          <w:p w:rsidR="00BF2E26" w:rsidRPr="00853D9D" w:rsidRDefault="005E0C7A" w:rsidP="00782C4B">
            <w:pPr>
              <w:pStyle w:val="ListParagraph"/>
              <w:numPr>
                <w:ilvl w:val="0"/>
                <w:numId w:val="25"/>
              </w:numPr>
              <w:ind w:left="269" w:hanging="269"/>
              <w:rPr>
                <w:b w:val="0"/>
                <w:color w:val="auto"/>
              </w:rPr>
            </w:pPr>
            <w:r w:rsidRPr="00853D9D">
              <w:rPr>
                <w:b w:val="0"/>
                <w:color w:val="auto"/>
              </w:rPr>
              <w:t xml:space="preserve">Fabric Chairs </w:t>
            </w:r>
            <w:r w:rsidR="00555E57" w:rsidRPr="00853D9D">
              <w:rPr>
                <w:b w:val="0"/>
                <w:color w:val="auto"/>
              </w:rPr>
              <w:t>removed from the</w:t>
            </w:r>
            <w:r w:rsidR="00347838" w:rsidRPr="00853D9D">
              <w:rPr>
                <w:b w:val="0"/>
                <w:color w:val="auto"/>
              </w:rPr>
              <w:t xml:space="preserve"> staff room, classrooms </w:t>
            </w:r>
            <w:r w:rsidRPr="00853D9D">
              <w:rPr>
                <w:b w:val="0"/>
                <w:color w:val="auto"/>
              </w:rPr>
              <w:t>and removed from learning places</w:t>
            </w:r>
            <w:r w:rsidR="005C5509" w:rsidRPr="00853D9D">
              <w:rPr>
                <w:b w:val="0"/>
                <w:color w:val="auto"/>
              </w:rPr>
              <w:t xml:space="preserve"> as required</w:t>
            </w:r>
          </w:p>
        </w:tc>
        <w:tc>
          <w:tcPr>
            <w:tcW w:w="507" w:type="pct"/>
            <w:gridSpan w:val="2"/>
            <w:shd w:val="clear" w:color="auto" w:fill="92D050"/>
            <w:vAlign w:val="center"/>
          </w:tcPr>
          <w:p w:rsidR="00BF2E26" w:rsidRPr="00853D9D" w:rsidRDefault="007C1F79" w:rsidP="00853D9D">
            <w:pPr>
              <w:pStyle w:val="Maintext"/>
              <w:jc w:val="center"/>
              <w:rPr>
                <w:b w:val="0"/>
              </w:rPr>
            </w:pPr>
            <w:r w:rsidRPr="00853D9D">
              <w:rPr>
                <w:b w:val="0"/>
              </w:rPr>
              <w:t>L</w:t>
            </w:r>
          </w:p>
        </w:tc>
      </w:tr>
      <w:tr w:rsidR="00ED5AF2" w:rsidRPr="00853D9D" w:rsidTr="000827D4">
        <w:trPr>
          <w:cnfStyle w:val="100000000000" w:firstRow="1" w:lastRow="0" w:firstColumn="0" w:lastColumn="0" w:oddVBand="0" w:evenVBand="0" w:oddHBand="0" w:evenHBand="0" w:firstRowFirstColumn="0" w:firstRowLastColumn="0" w:lastRowFirstColumn="0" w:lastRowLastColumn="0"/>
          <w:trHeight w:val="431"/>
          <w:tblHeader/>
        </w:trPr>
        <w:tc>
          <w:tcPr>
            <w:tcW w:w="5000"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B2015B" w:rsidRDefault="00A17C0B" w:rsidP="00B2015B">
            <w:pPr>
              <w:ind w:left="360" w:hanging="360"/>
              <w:rPr>
                <w:bCs w:val="0"/>
              </w:rPr>
            </w:pPr>
            <w:bookmarkStart w:id="19" w:name="_Toc39315800"/>
            <w:r w:rsidRPr="00B2015B">
              <w:rPr>
                <w:sz w:val="20"/>
                <w:szCs w:val="20"/>
              </w:rPr>
              <w:t>2.</w:t>
            </w:r>
            <w:bookmarkEnd w:id="19"/>
            <w:r w:rsidR="00215471" w:rsidRPr="00B2015B">
              <w:rPr>
                <w:sz w:val="20"/>
                <w:szCs w:val="20"/>
              </w:rPr>
              <w:t>4</w:t>
            </w:r>
            <w:r w:rsidRPr="00B2015B">
              <w:rPr>
                <w:sz w:val="20"/>
                <w:szCs w:val="20"/>
              </w:rPr>
              <w:t xml:space="preserve"> Testing</w:t>
            </w:r>
            <w:r w:rsidR="00A83A14" w:rsidRPr="00B2015B">
              <w:rPr>
                <w:sz w:val="20"/>
                <w:szCs w:val="20"/>
              </w:rPr>
              <w:t xml:space="preserve"> and m</w:t>
            </w:r>
            <w:r w:rsidR="00BF2E26" w:rsidRPr="00B2015B">
              <w:rPr>
                <w:sz w:val="20"/>
                <w:szCs w:val="20"/>
              </w:rPr>
              <w:t>anaging symptoms</w:t>
            </w:r>
          </w:p>
        </w:tc>
      </w:tr>
      <w:tr w:rsidR="00853D9D" w:rsidRPr="00853D9D"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70" w:type="pct"/>
            <w:gridSpan w:val="3"/>
            <w:shd w:val="clear" w:color="auto" w:fill="auto"/>
            <w:vAlign w:val="center"/>
          </w:tcPr>
          <w:p w:rsidR="00ED5AF2" w:rsidRPr="00B2015B" w:rsidRDefault="00A17C0B" w:rsidP="00853D9D">
            <w:pPr>
              <w:rPr>
                <w:rFonts w:cs="Arial"/>
                <w:bCs w:val="0"/>
                <w:sz w:val="17"/>
                <w:szCs w:val="17"/>
              </w:rPr>
            </w:pPr>
            <w:r w:rsidRPr="00B2015B">
              <w:rPr>
                <w:rFonts w:cs="Arial"/>
                <w:sz w:val="17"/>
                <w:szCs w:val="17"/>
              </w:rPr>
              <w:t>Testing is not used effectively to help manage staffing levels and support staff wellbeing</w:t>
            </w:r>
          </w:p>
        </w:tc>
        <w:tc>
          <w:tcPr>
            <w:tcW w:w="473" w:type="pct"/>
            <w:shd w:val="clear" w:color="auto" w:fill="FF0000"/>
            <w:vAlign w:val="center"/>
          </w:tcPr>
          <w:p w:rsidR="00ED5AF2" w:rsidRPr="00853D9D" w:rsidRDefault="005E0C7A" w:rsidP="00853D9D">
            <w:pPr>
              <w:pStyle w:val="Maintext"/>
              <w:jc w:val="center"/>
              <w:rPr>
                <w:b w:val="0"/>
              </w:rPr>
            </w:pPr>
            <w:r w:rsidRPr="00853D9D">
              <w:rPr>
                <w:b w:val="0"/>
              </w:rPr>
              <w:t>H</w:t>
            </w:r>
          </w:p>
        </w:tc>
        <w:tc>
          <w:tcPr>
            <w:tcW w:w="1959" w:type="pct"/>
            <w:gridSpan w:val="2"/>
            <w:shd w:val="clear" w:color="auto" w:fill="auto"/>
            <w:vAlign w:val="center"/>
          </w:tcPr>
          <w:p w:rsidR="00356435" w:rsidRPr="00853D9D" w:rsidRDefault="00E734C0" w:rsidP="00782C4B">
            <w:pPr>
              <w:pStyle w:val="ListParagraph"/>
              <w:numPr>
                <w:ilvl w:val="0"/>
                <w:numId w:val="24"/>
              </w:numPr>
              <w:spacing w:before="120" w:after="120"/>
              <w:ind w:left="247" w:hanging="247"/>
              <w:rPr>
                <w:rFonts w:cs="Arial"/>
                <w:b w:val="0"/>
                <w:szCs w:val="17"/>
              </w:rPr>
            </w:pPr>
            <w:r w:rsidRPr="00853D9D">
              <w:rPr>
                <w:rFonts w:cs="Arial"/>
                <w:b w:val="0"/>
                <w:szCs w:val="17"/>
              </w:rPr>
              <w:t>Guidance on ge</w:t>
            </w:r>
            <w:r w:rsidR="00356435" w:rsidRPr="00853D9D">
              <w:rPr>
                <w:rFonts w:cs="Arial"/>
                <w:b w:val="0"/>
                <w:szCs w:val="17"/>
              </w:rPr>
              <w:t>tting tested has been published</w:t>
            </w:r>
            <w:r w:rsidR="00CD4243">
              <w:rPr>
                <w:rFonts w:cs="Arial"/>
                <w:b w:val="0"/>
                <w:szCs w:val="17"/>
              </w:rPr>
              <w:t xml:space="preserve"> and shared with staff and parents</w:t>
            </w:r>
          </w:p>
          <w:p w:rsidR="00ED5AF2" w:rsidRPr="00853D9D" w:rsidRDefault="00CE49BB" w:rsidP="00782C4B">
            <w:pPr>
              <w:pStyle w:val="ListParagraph"/>
              <w:numPr>
                <w:ilvl w:val="0"/>
                <w:numId w:val="24"/>
              </w:numPr>
              <w:spacing w:before="120" w:after="120"/>
              <w:ind w:left="247" w:hanging="247"/>
              <w:rPr>
                <w:rFonts w:cs="Arial"/>
                <w:b w:val="0"/>
                <w:szCs w:val="17"/>
              </w:rPr>
            </w:pPr>
            <w:r w:rsidRPr="00853D9D">
              <w:rPr>
                <w:rFonts w:cs="Arial"/>
                <w:b w:val="0"/>
                <w:szCs w:val="17"/>
              </w:rPr>
              <w:t>Staff are clear of thei</w:t>
            </w:r>
            <w:r w:rsidR="00957196" w:rsidRPr="00853D9D">
              <w:rPr>
                <w:rFonts w:cs="Arial"/>
                <w:b w:val="0"/>
                <w:szCs w:val="17"/>
              </w:rPr>
              <w:t>r professional obligation to kee</w:t>
            </w:r>
            <w:r w:rsidR="00356435" w:rsidRPr="00853D9D">
              <w:rPr>
                <w:rFonts w:cs="Arial"/>
                <w:b w:val="0"/>
                <w:szCs w:val="17"/>
              </w:rPr>
              <w:t>p themselves and others safe</w:t>
            </w:r>
          </w:p>
          <w:p w:rsidR="00A17C0B" w:rsidRPr="00853D9D" w:rsidRDefault="00A17C0B" w:rsidP="00782C4B">
            <w:pPr>
              <w:pStyle w:val="ListParagraph"/>
              <w:numPr>
                <w:ilvl w:val="0"/>
                <w:numId w:val="24"/>
              </w:numPr>
              <w:spacing w:before="120" w:after="120"/>
              <w:ind w:left="247" w:hanging="247"/>
              <w:rPr>
                <w:rFonts w:cs="Arial"/>
                <w:b w:val="0"/>
                <w:szCs w:val="17"/>
              </w:rPr>
            </w:pPr>
            <w:r w:rsidRPr="00853D9D">
              <w:rPr>
                <w:rFonts w:cs="Arial"/>
                <w:b w:val="0"/>
                <w:szCs w:val="17"/>
              </w:rPr>
              <w:t xml:space="preserve">The </w:t>
            </w:r>
            <w:r w:rsidR="00E734C0" w:rsidRPr="00853D9D">
              <w:rPr>
                <w:rFonts w:cs="Arial"/>
                <w:b w:val="0"/>
                <w:szCs w:val="17"/>
              </w:rPr>
              <w:t>guidance</w:t>
            </w:r>
            <w:r w:rsidR="00555E57" w:rsidRPr="00853D9D">
              <w:rPr>
                <w:rFonts w:cs="Arial"/>
                <w:b w:val="0"/>
                <w:szCs w:val="17"/>
              </w:rPr>
              <w:t xml:space="preserve"> will have</w:t>
            </w:r>
            <w:r w:rsidRPr="00853D9D">
              <w:rPr>
                <w:rFonts w:cs="Arial"/>
                <w:b w:val="0"/>
                <w:szCs w:val="17"/>
              </w:rPr>
              <w:t xml:space="preserve"> been explained to staff as part of </w:t>
            </w:r>
            <w:r w:rsidR="0020037C" w:rsidRPr="00853D9D">
              <w:rPr>
                <w:rFonts w:cs="Arial"/>
                <w:b w:val="0"/>
                <w:szCs w:val="17"/>
              </w:rPr>
              <w:t xml:space="preserve">the </w:t>
            </w:r>
            <w:r w:rsidRPr="00853D9D">
              <w:rPr>
                <w:rFonts w:cs="Arial"/>
                <w:b w:val="0"/>
                <w:szCs w:val="17"/>
              </w:rPr>
              <w:t>induction</w:t>
            </w:r>
            <w:r w:rsidR="0020037C" w:rsidRPr="00853D9D">
              <w:rPr>
                <w:rFonts w:cs="Arial"/>
                <w:b w:val="0"/>
                <w:szCs w:val="17"/>
              </w:rPr>
              <w:t xml:space="preserve"> process</w:t>
            </w:r>
            <w:r w:rsidR="00356435" w:rsidRPr="00853D9D">
              <w:rPr>
                <w:rFonts w:cs="Arial"/>
                <w:b w:val="0"/>
                <w:szCs w:val="17"/>
              </w:rPr>
              <w:t xml:space="preserve"> on training day</w:t>
            </w:r>
          </w:p>
          <w:p w:rsidR="00CE49BB" w:rsidRPr="00853D9D" w:rsidRDefault="00CE49BB" w:rsidP="00782C4B">
            <w:pPr>
              <w:pStyle w:val="ListParagraph"/>
              <w:numPr>
                <w:ilvl w:val="0"/>
                <w:numId w:val="24"/>
              </w:numPr>
              <w:spacing w:before="120" w:after="120"/>
              <w:ind w:left="247" w:hanging="247"/>
              <w:rPr>
                <w:rFonts w:cs="Arial"/>
                <w:b w:val="0"/>
                <w:szCs w:val="17"/>
              </w:rPr>
            </w:pPr>
            <w:r w:rsidRPr="00853D9D">
              <w:rPr>
                <w:rFonts w:cs="Arial"/>
                <w:b w:val="0"/>
                <w:szCs w:val="17"/>
              </w:rPr>
              <w:t xml:space="preserve">All students and staff with symptoms must be tested and government procedures for </w:t>
            </w:r>
            <w:r w:rsidR="00356435" w:rsidRPr="00853D9D">
              <w:rPr>
                <w:rFonts w:cs="Arial"/>
                <w:b w:val="0"/>
                <w:szCs w:val="17"/>
              </w:rPr>
              <w:t>self-isolation must be followed</w:t>
            </w:r>
          </w:p>
          <w:p w:rsidR="00A17C0B" w:rsidRPr="00853D9D" w:rsidRDefault="00A17C0B" w:rsidP="00782C4B">
            <w:pPr>
              <w:pStyle w:val="ListParagraph"/>
              <w:numPr>
                <w:ilvl w:val="0"/>
                <w:numId w:val="24"/>
              </w:numPr>
              <w:spacing w:before="120" w:after="120"/>
              <w:ind w:left="247" w:hanging="247"/>
              <w:rPr>
                <w:rFonts w:cs="Arial"/>
                <w:b w:val="0"/>
                <w:szCs w:val="17"/>
              </w:rPr>
            </w:pPr>
            <w:r w:rsidRPr="00853D9D">
              <w:rPr>
                <w:rFonts w:cs="Arial"/>
                <w:b w:val="0"/>
                <w:szCs w:val="17"/>
              </w:rPr>
              <w:t xml:space="preserve">Post-testing support is available for staff through </w:t>
            </w:r>
            <w:r w:rsidR="0020037C" w:rsidRPr="00853D9D">
              <w:rPr>
                <w:rFonts w:cs="Arial"/>
                <w:b w:val="0"/>
                <w:szCs w:val="17"/>
              </w:rPr>
              <w:t xml:space="preserve">the </w:t>
            </w:r>
            <w:r w:rsidR="000E7843" w:rsidRPr="00853D9D">
              <w:rPr>
                <w:rFonts w:cs="Arial"/>
                <w:b w:val="0"/>
                <w:szCs w:val="17"/>
              </w:rPr>
              <w:t xml:space="preserve">school’s </w:t>
            </w:r>
            <w:r w:rsidRPr="00853D9D">
              <w:rPr>
                <w:rFonts w:cs="Arial"/>
                <w:b w:val="0"/>
                <w:szCs w:val="17"/>
              </w:rPr>
              <w:t>health p</w:t>
            </w:r>
            <w:r w:rsidR="000E7843" w:rsidRPr="00853D9D">
              <w:rPr>
                <w:rFonts w:cs="Arial"/>
                <w:b w:val="0"/>
                <w:szCs w:val="17"/>
              </w:rPr>
              <w:t>rovider</w:t>
            </w:r>
          </w:p>
        </w:tc>
        <w:tc>
          <w:tcPr>
            <w:tcW w:w="335" w:type="pct"/>
            <w:shd w:val="clear" w:color="auto" w:fill="auto"/>
            <w:vAlign w:val="center"/>
          </w:tcPr>
          <w:p w:rsidR="00ED5AF2" w:rsidRPr="00853D9D" w:rsidRDefault="006924F4" w:rsidP="00853D9D">
            <w:pPr>
              <w:pStyle w:val="Maintext"/>
              <w:jc w:val="center"/>
              <w:rPr>
                <w:b w:val="0"/>
              </w:rPr>
            </w:pPr>
            <w:r w:rsidRPr="00853D9D">
              <w:rPr>
                <w:b w:val="0"/>
              </w:rPr>
              <w:t>Y</w:t>
            </w:r>
          </w:p>
        </w:tc>
        <w:tc>
          <w:tcPr>
            <w:tcW w:w="956" w:type="pct"/>
            <w:gridSpan w:val="2"/>
            <w:shd w:val="clear" w:color="auto" w:fill="auto"/>
            <w:vAlign w:val="center"/>
          </w:tcPr>
          <w:p w:rsidR="00ED5AF2" w:rsidRPr="00853D9D" w:rsidRDefault="005E0C7A" w:rsidP="00782C4B">
            <w:pPr>
              <w:pStyle w:val="ListParagraph"/>
              <w:numPr>
                <w:ilvl w:val="0"/>
                <w:numId w:val="25"/>
              </w:numPr>
              <w:ind w:left="269" w:hanging="269"/>
              <w:rPr>
                <w:b w:val="0"/>
              </w:rPr>
            </w:pPr>
            <w:r w:rsidRPr="00853D9D">
              <w:rPr>
                <w:b w:val="0"/>
              </w:rPr>
              <w:t xml:space="preserve">Continue to monitor changing guidance from the </w:t>
            </w:r>
            <w:proofErr w:type="spellStart"/>
            <w:r w:rsidR="00244546" w:rsidRPr="00853D9D">
              <w:rPr>
                <w:b w:val="0"/>
              </w:rPr>
              <w:t>govt</w:t>
            </w:r>
            <w:proofErr w:type="spellEnd"/>
          </w:p>
          <w:p w:rsidR="00244546" w:rsidRPr="00853D9D" w:rsidRDefault="00CE49BB" w:rsidP="00782C4B">
            <w:pPr>
              <w:pStyle w:val="ListParagraph"/>
              <w:numPr>
                <w:ilvl w:val="0"/>
                <w:numId w:val="25"/>
              </w:numPr>
              <w:ind w:left="269" w:hanging="269"/>
              <w:rPr>
                <w:b w:val="0"/>
              </w:rPr>
            </w:pPr>
            <w:r w:rsidRPr="00853D9D">
              <w:rPr>
                <w:b w:val="0"/>
              </w:rPr>
              <w:t xml:space="preserve">Staff who are a suspect case must </w:t>
            </w:r>
            <w:r w:rsidR="00244546" w:rsidRPr="00853D9D">
              <w:rPr>
                <w:b w:val="0"/>
              </w:rPr>
              <w:t>seek testing</w:t>
            </w:r>
            <w:r w:rsidR="00957196" w:rsidRPr="00853D9D">
              <w:rPr>
                <w:b w:val="0"/>
              </w:rPr>
              <w:t>. The school may assist in this</w:t>
            </w:r>
          </w:p>
          <w:p w:rsidR="00244546" w:rsidRPr="00853D9D" w:rsidRDefault="00957196" w:rsidP="00782C4B">
            <w:pPr>
              <w:pStyle w:val="ListParagraph"/>
              <w:numPr>
                <w:ilvl w:val="0"/>
                <w:numId w:val="25"/>
              </w:numPr>
              <w:ind w:left="269" w:hanging="269"/>
              <w:rPr>
                <w:b w:val="0"/>
                <w:color w:val="auto"/>
                <w:u w:val="single"/>
              </w:rPr>
            </w:pPr>
            <w:r w:rsidRPr="00853D9D">
              <w:rPr>
                <w:b w:val="0"/>
              </w:rPr>
              <w:t xml:space="preserve">All staff, parents and students are aware of the guidance regarding testing at </w:t>
            </w:r>
            <w:hyperlink r:id="rId18" w:history="1">
              <w:r w:rsidRPr="00853D9D">
                <w:rPr>
                  <w:rStyle w:val="Hyperlink"/>
                  <w:b w:val="0"/>
                  <w:color w:val="auto"/>
                  <w:sz w:val="16"/>
                  <w:szCs w:val="16"/>
                </w:rPr>
                <w:t>https://www.gov.uk/get-coronavirus-test</w:t>
              </w:r>
            </w:hyperlink>
          </w:p>
          <w:p w:rsidR="00957196" w:rsidRPr="00853D9D" w:rsidRDefault="00957196" w:rsidP="00782C4B">
            <w:pPr>
              <w:pStyle w:val="ListParagraph"/>
              <w:numPr>
                <w:ilvl w:val="0"/>
                <w:numId w:val="25"/>
              </w:numPr>
              <w:ind w:left="269" w:hanging="269"/>
              <w:rPr>
                <w:b w:val="0"/>
                <w:color w:val="auto"/>
                <w:u w:val="single"/>
              </w:rPr>
            </w:pPr>
            <w:r w:rsidRPr="00853D9D">
              <w:rPr>
                <w:b w:val="0"/>
                <w:color w:val="auto"/>
                <w:u w:val="single"/>
              </w:rPr>
              <w:t>https://www.nhs.uk/conditions/coronavirus-covid-19/</w:t>
            </w:r>
          </w:p>
          <w:p w:rsidR="00957196" w:rsidRPr="00853D9D" w:rsidRDefault="00957196" w:rsidP="00782C4B">
            <w:pPr>
              <w:pStyle w:val="ListParagraph"/>
              <w:numPr>
                <w:ilvl w:val="0"/>
                <w:numId w:val="25"/>
              </w:numPr>
              <w:ind w:left="269" w:hanging="269"/>
              <w:rPr>
                <w:b w:val="0"/>
              </w:rPr>
            </w:pPr>
            <w:r w:rsidRPr="00853D9D">
              <w:rPr>
                <w:b w:val="0"/>
              </w:rPr>
              <w:t>All stakeholders are aware of the protocols for self-isolation</w:t>
            </w:r>
          </w:p>
        </w:tc>
        <w:tc>
          <w:tcPr>
            <w:tcW w:w="507" w:type="pct"/>
            <w:gridSpan w:val="2"/>
            <w:shd w:val="clear" w:color="auto" w:fill="92D050"/>
            <w:vAlign w:val="center"/>
          </w:tcPr>
          <w:p w:rsidR="00ED5AF2" w:rsidRPr="00853D9D" w:rsidRDefault="00244546" w:rsidP="00853D9D">
            <w:pPr>
              <w:pStyle w:val="Maintext"/>
              <w:rPr>
                <w:b w:val="0"/>
              </w:rPr>
            </w:pPr>
            <w:r w:rsidRPr="00853D9D">
              <w:rPr>
                <w:b w:val="0"/>
              </w:rPr>
              <w:t xml:space="preserve">       </w:t>
            </w:r>
            <w:r w:rsidR="00957196" w:rsidRPr="00853D9D">
              <w:rPr>
                <w:b w:val="0"/>
              </w:rPr>
              <w:t>L</w:t>
            </w:r>
          </w:p>
        </w:tc>
      </w:tr>
    </w:tbl>
    <w:p w:rsidR="000827D4" w:rsidRDefault="000827D4">
      <w:r>
        <w:rPr>
          <w:b/>
          <w:bCs/>
        </w:rPr>
        <w:br w:type="page"/>
      </w:r>
    </w:p>
    <w:tbl>
      <w:tblPr>
        <w:tblStyle w:val="LightGrid"/>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4"/>
        <w:gridCol w:w="60"/>
        <w:gridCol w:w="1341"/>
        <w:gridCol w:w="17"/>
        <w:gridCol w:w="5539"/>
        <w:gridCol w:w="950"/>
        <w:gridCol w:w="43"/>
        <w:gridCol w:w="2669"/>
        <w:gridCol w:w="28"/>
        <w:gridCol w:w="1409"/>
      </w:tblGrid>
      <w:tr w:rsidR="000827D4" w:rsidRPr="007649EA"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0827D4" w:rsidRPr="007649EA" w:rsidRDefault="000827D4" w:rsidP="004A02FD">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gridSpan w:val="3"/>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0827D4" w:rsidRPr="007649EA" w:rsidRDefault="000827D4" w:rsidP="004A02FD">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3" w:type="pct"/>
            <w:shd w:val="clear" w:color="auto" w:fill="7030A0"/>
          </w:tcPr>
          <w:p w:rsidR="000827D4" w:rsidRPr="007649EA" w:rsidRDefault="000827D4" w:rsidP="004A02FD">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gridSpan w:val="2"/>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0827D4" w:rsidRPr="007649EA" w:rsidRDefault="000827D4" w:rsidP="004A02FD">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1" w:type="pct"/>
            <w:gridSpan w:val="2"/>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498" w:type="pct"/>
            <w:shd w:val="clear" w:color="auto" w:fill="7030A0"/>
          </w:tcPr>
          <w:p w:rsidR="000827D4" w:rsidRPr="008B61A5" w:rsidRDefault="000827D4" w:rsidP="004A02FD">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0827D4" w:rsidRPr="001A7EEE" w:rsidRDefault="000827D4" w:rsidP="004A02FD">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r w:rsidR="00853D9D" w:rsidRPr="00853D9D" w:rsidTr="000827D4">
        <w:trPr>
          <w:cnfStyle w:val="100000000000" w:firstRow="1" w:lastRow="0" w:firstColumn="0" w:lastColumn="0" w:oddVBand="0" w:evenVBand="0" w:oddHBand="0" w:evenHBand="0" w:firstRowFirstColumn="0" w:firstRowLastColumn="0" w:lastRowFirstColumn="0" w:lastRowLastColumn="0"/>
          <w:trHeight w:val="557"/>
          <w:tblHeader/>
        </w:trPr>
        <w:tc>
          <w:tcPr>
            <w:tcW w:w="770" w:type="pct"/>
            <w:gridSpan w:val="2"/>
            <w:shd w:val="clear" w:color="auto" w:fill="FFFFFF" w:themeFill="background1"/>
            <w:vAlign w:val="center"/>
          </w:tcPr>
          <w:p w:rsidR="00BF2E26" w:rsidRPr="00B2015B" w:rsidRDefault="00452EB1" w:rsidP="00853D9D">
            <w:pPr>
              <w:rPr>
                <w:rFonts w:cs="Arial"/>
                <w:bCs w:val="0"/>
                <w:sz w:val="17"/>
                <w:szCs w:val="17"/>
              </w:rPr>
            </w:pPr>
            <w:r w:rsidRPr="00B2015B">
              <w:rPr>
                <w:rFonts w:cs="Arial"/>
                <w:sz w:val="17"/>
                <w:szCs w:val="17"/>
              </w:rPr>
              <w:t>Infection transmission within school due to staff/</w:t>
            </w:r>
            <w:r w:rsidR="0034658A" w:rsidRPr="00B2015B">
              <w:rPr>
                <w:rFonts w:cs="Arial"/>
                <w:sz w:val="17"/>
                <w:szCs w:val="17"/>
              </w:rPr>
              <w:t>student</w:t>
            </w:r>
            <w:r w:rsidRPr="00B2015B">
              <w:rPr>
                <w:rFonts w:cs="Arial"/>
                <w:sz w:val="17"/>
                <w:szCs w:val="17"/>
              </w:rPr>
              <w:t>s (or members of their household) displaying symptoms</w:t>
            </w:r>
          </w:p>
          <w:p w:rsidR="00452EB1" w:rsidRPr="00B2015B" w:rsidRDefault="00452EB1" w:rsidP="00853D9D">
            <w:pPr>
              <w:rPr>
                <w:rFonts w:cs="Arial"/>
                <w:bCs w:val="0"/>
                <w:sz w:val="17"/>
                <w:szCs w:val="17"/>
              </w:rPr>
            </w:pPr>
          </w:p>
        </w:tc>
        <w:tc>
          <w:tcPr>
            <w:tcW w:w="473" w:type="pct"/>
            <w:shd w:val="clear" w:color="auto" w:fill="FF0000"/>
            <w:vAlign w:val="center"/>
          </w:tcPr>
          <w:p w:rsidR="00BF2E26" w:rsidRPr="00853D9D" w:rsidRDefault="005C5509" w:rsidP="00853D9D">
            <w:pPr>
              <w:pStyle w:val="Maintext"/>
              <w:jc w:val="center"/>
              <w:rPr>
                <w:b w:val="0"/>
              </w:rPr>
            </w:pPr>
            <w:r w:rsidRPr="00853D9D">
              <w:rPr>
                <w:b w:val="0"/>
              </w:rPr>
              <w:t>H</w:t>
            </w:r>
          </w:p>
        </w:tc>
        <w:tc>
          <w:tcPr>
            <w:tcW w:w="1959" w:type="pct"/>
            <w:gridSpan w:val="2"/>
            <w:shd w:val="clear" w:color="auto" w:fill="FFFFFF" w:themeFill="background1"/>
            <w:vAlign w:val="center"/>
          </w:tcPr>
          <w:p w:rsidR="00BF2E26" w:rsidRPr="00B2015B" w:rsidRDefault="0020037C" w:rsidP="00782C4B">
            <w:pPr>
              <w:pStyle w:val="ListParagraph"/>
              <w:numPr>
                <w:ilvl w:val="0"/>
                <w:numId w:val="26"/>
              </w:numPr>
              <w:spacing w:before="120" w:after="120"/>
              <w:ind w:left="247" w:hanging="247"/>
              <w:rPr>
                <w:rFonts w:cs="Arial"/>
                <w:b w:val="0"/>
                <w:szCs w:val="17"/>
              </w:rPr>
            </w:pPr>
            <w:r w:rsidRPr="00B2015B">
              <w:rPr>
                <w:rFonts w:cs="Arial"/>
                <w:b w:val="0"/>
                <w:szCs w:val="17"/>
              </w:rPr>
              <w:t>R</w:t>
            </w:r>
            <w:r w:rsidR="00BF2E26" w:rsidRPr="00B2015B">
              <w:rPr>
                <w:rFonts w:cs="Arial"/>
                <w:b w:val="0"/>
                <w:szCs w:val="17"/>
              </w:rPr>
              <w:t>obust collection and monitoring of absence data</w:t>
            </w:r>
            <w:r w:rsidR="00952274" w:rsidRPr="00B2015B">
              <w:rPr>
                <w:rFonts w:cs="Arial"/>
                <w:b w:val="0"/>
                <w:szCs w:val="17"/>
              </w:rPr>
              <w:t>,</w:t>
            </w:r>
            <w:r w:rsidR="00BF2E26" w:rsidRPr="00B2015B">
              <w:rPr>
                <w:rFonts w:cs="Arial"/>
                <w:b w:val="0"/>
                <w:szCs w:val="17"/>
              </w:rPr>
              <w:t xml:space="preserve"> including tracking return to school date</w:t>
            </w:r>
            <w:r w:rsidRPr="00B2015B">
              <w:rPr>
                <w:rFonts w:cs="Arial"/>
                <w:b w:val="0"/>
                <w:szCs w:val="17"/>
              </w:rPr>
              <w:t>s</w:t>
            </w:r>
            <w:r w:rsidR="00952274" w:rsidRPr="00B2015B">
              <w:rPr>
                <w:rFonts w:cs="Arial"/>
                <w:b w:val="0"/>
                <w:szCs w:val="17"/>
              </w:rPr>
              <w:t>, is</w:t>
            </w:r>
            <w:r w:rsidRPr="00B2015B">
              <w:rPr>
                <w:rFonts w:cs="Arial"/>
                <w:b w:val="0"/>
                <w:szCs w:val="17"/>
              </w:rPr>
              <w:t xml:space="preserve"> in place</w:t>
            </w:r>
          </w:p>
          <w:p w:rsidR="00356435" w:rsidRPr="00B2015B" w:rsidRDefault="001555E0" w:rsidP="00782C4B">
            <w:pPr>
              <w:pStyle w:val="ListParagraph"/>
              <w:numPr>
                <w:ilvl w:val="0"/>
                <w:numId w:val="26"/>
              </w:numPr>
              <w:spacing w:before="120" w:after="120"/>
              <w:ind w:left="247" w:hanging="247"/>
              <w:rPr>
                <w:rFonts w:cs="Arial"/>
                <w:b w:val="0"/>
                <w:szCs w:val="17"/>
              </w:rPr>
            </w:pPr>
            <w:r w:rsidRPr="00B2015B">
              <w:rPr>
                <w:rFonts w:cs="Arial"/>
                <w:b w:val="0"/>
                <w:szCs w:val="17"/>
              </w:rPr>
              <w:t>Procedures</w:t>
            </w:r>
            <w:r w:rsidR="00952274" w:rsidRPr="00B2015B">
              <w:rPr>
                <w:rFonts w:cs="Arial"/>
                <w:b w:val="0"/>
                <w:szCs w:val="17"/>
              </w:rPr>
              <w:t xml:space="preserve"> are</w:t>
            </w:r>
            <w:r w:rsidRPr="00B2015B">
              <w:rPr>
                <w:rFonts w:cs="Arial"/>
                <w:b w:val="0"/>
                <w:szCs w:val="17"/>
              </w:rPr>
              <w:t xml:space="preserve"> in place to deal with any </w:t>
            </w:r>
            <w:r w:rsidR="0034658A" w:rsidRPr="00B2015B">
              <w:rPr>
                <w:rFonts w:cs="Arial"/>
                <w:b w:val="0"/>
                <w:szCs w:val="17"/>
              </w:rPr>
              <w:t>student</w:t>
            </w:r>
            <w:r w:rsidRPr="00B2015B">
              <w:rPr>
                <w:rFonts w:cs="Arial"/>
                <w:b w:val="0"/>
                <w:szCs w:val="17"/>
              </w:rPr>
              <w:t xml:space="preserve"> or staf</w:t>
            </w:r>
            <w:r w:rsidR="00BF7589" w:rsidRPr="00B2015B">
              <w:rPr>
                <w:rFonts w:cs="Arial"/>
                <w:b w:val="0"/>
                <w:szCs w:val="17"/>
              </w:rPr>
              <w:t>f displaying symptoms at school</w:t>
            </w:r>
          </w:p>
          <w:p w:rsidR="00BF2E26" w:rsidRPr="00B2015B" w:rsidRDefault="002C21B3" w:rsidP="00782C4B">
            <w:pPr>
              <w:pStyle w:val="ListParagraph"/>
              <w:numPr>
                <w:ilvl w:val="0"/>
                <w:numId w:val="26"/>
              </w:numPr>
              <w:spacing w:before="120" w:after="120"/>
              <w:ind w:left="247" w:hanging="247"/>
              <w:rPr>
                <w:rFonts w:cs="Arial"/>
                <w:b w:val="0"/>
                <w:szCs w:val="17"/>
              </w:rPr>
            </w:pPr>
            <w:r w:rsidRPr="00B2015B">
              <w:rPr>
                <w:rFonts w:cs="Arial"/>
                <w:b w:val="0"/>
                <w:szCs w:val="17"/>
              </w:rPr>
              <w:t xml:space="preserve">This includes the use of testing for both staff and </w:t>
            </w:r>
            <w:r w:rsidR="0034658A" w:rsidRPr="00B2015B">
              <w:rPr>
                <w:rFonts w:cs="Arial"/>
                <w:b w:val="0"/>
                <w:szCs w:val="17"/>
              </w:rPr>
              <w:t>student</w:t>
            </w:r>
            <w:r w:rsidRPr="00B2015B">
              <w:rPr>
                <w:rFonts w:cs="Arial"/>
                <w:b w:val="0"/>
                <w:szCs w:val="17"/>
              </w:rPr>
              <w:t>s and appropriate action, in line with government guidance, should the t</w:t>
            </w:r>
            <w:r w:rsidR="00356435" w:rsidRPr="00B2015B">
              <w:rPr>
                <w:rFonts w:cs="Arial"/>
                <w:b w:val="0"/>
                <w:szCs w:val="17"/>
              </w:rPr>
              <w:t>ests prove positive or negative</w:t>
            </w:r>
          </w:p>
          <w:p w:rsidR="001F45CD" w:rsidRPr="00B2015B" w:rsidRDefault="0034658A" w:rsidP="00782C4B">
            <w:pPr>
              <w:pStyle w:val="ListParagraph"/>
              <w:numPr>
                <w:ilvl w:val="0"/>
                <w:numId w:val="26"/>
              </w:numPr>
              <w:spacing w:before="120" w:after="120"/>
              <w:ind w:left="247" w:hanging="247"/>
              <w:rPr>
                <w:rFonts w:cs="Arial"/>
                <w:b w:val="0"/>
                <w:szCs w:val="17"/>
              </w:rPr>
            </w:pPr>
            <w:r w:rsidRPr="00B2015B">
              <w:rPr>
                <w:rFonts w:cs="Arial"/>
                <w:b w:val="0"/>
                <w:szCs w:val="17"/>
              </w:rPr>
              <w:t>Student</w:t>
            </w:r>
            <w:r w:rsidR="001555E0" w:rsidRPr="00B2015B">
              <w:rPr>
                <w:rFonts w:cs="Arial"/>
                <w:b w:val="0"/>
                <w:szCs w:val="17"/>
              </w:rPr>
              <w:t>s</w:t>
            </w:r>
            <w:r w:rsidR="001A1C9E" w:rsidRPr="00B2015B">
              <w:rPr>
                <w:rFonts w:cs="Arial"/>
                <w:b w:val="0"/>
                <w:szCs w:val="17"/>
              </w:rPr>
              <w:t xml:space="preserve">, parents </w:t>
            </w:r>
            <w:r w:rsidR="001555E0" w:rsidRPr="00B2015B">
              <w:rPr>
                <w:rFonts w:cs="Arial"/>
                <w:b w:val="0"/>
                <w:szCs w:val="17"/>
              </w:rPr>
              <w:t>and staff</w:t>
            </w:r>
            <w:r w:rsidR="00FF691D" w:rsidRPr="00B2015B">
              <w:rPr>
                <w:rFonts w:cs="Arial"/>
                <w:b w:val="0"/>
                <w:szCs w:val="17"/>
              </w:rPr>
              <w:t xml:space="preserve"> are</w:t>
            </w:r>
            <w:r w:rsidR="001555E0" w:rsidRPr="00B2015B">
              <w:rPr>
                <w:rFonts w:cs="Arial"/>
                <w:b w:val="0"/>
                <w:szCs w:val="17"/>
              </w:rPr>
              <w:t xml:space="preserve"> aware of what steps to take if the</w:t>
            </w:r>
            <w:r w:rsidR="00FF691D" w:rsidRPr="00B2015B">
              <w:rPr>
                <w:rFonts w:cs="Arial"/>
                <w:b w:val="0"/>
                <w:szCs w:val="17"/>
              </w:rPr>
              <w:t>y,</w:t>
            </w:r>
            <w:r w:rsidR="001555E0" w:rsidRPr="00B2015B">
              <w:rPr>
                <w:rFonts w:cs="Arial"/>
                <w:b w:val="0"/>
                <w:szCs w:val="17"/>
              </w:rPr>
              <w:t xml:space="preserve"> or any member of their household</w:t>
            </w:r>
            <w:r w:rsidR="00FF691D" w:rsidRPr="00B2015B">
              <w:rPr>
                <w:rFonts w:cs="Arial"/>
                <w:b w:val="0"/>
                <w:szCs w:val="17"/>
              </w:rPr>
              <w:t>,</w:t>
            </w:r>
            <w:r w:rsidR="00BF7589" w:rsidRPr="00B2015B">
              <w:rPr>
                <w:rFonts w:cs="Arial"/>
                <w:b w:val="0"/>
                <w:szCs w:val="17"/>
              </w:rPr>
              <w:t xml:space="preserve"> displays symptom</w:t>
            </w:r>
            <w:r w:rsidR="00C12026" w:rsidRPr="00B2015B">
              <w:rPr>
                <w:rFonts w:cs="Arial"/>
                <w:b w:val="0"/>
                <w:szCs w:val="17"/>
              </w:rPr>
              <w:t>s</w:t>
            </w:r>
          </w:p>
          <w:p w:rsidR="00957196" w:rsidRPr="00B2015B" w:rsidRDefault="00957196" w:rsidP="00782C4B">
            <w:pPr>
              <w:pStyle w:val="ListParagraph"/>
              <w:numPr>
                <w:ilvl w:val="0"/>
                <w:numId w:val="26"/>
              </w:numPr>
              <w:spacing w:before="120" w:after="120"/>
              <w:ind w:left="247" w:hanging="247"/>
              <w:rPr>
                <w:rFonts w:cs="Arial"/>
                <w:b w:val="0"/>
                <w:szCs w:val="17"/>
              </w:rPr>
            </w:pPr>
            <w:r w:rsidRPr="00B2015B">
              <w:rPr>
                <w:rFonts w:cs="Arial"/>
                <w:b w:val="0"/>
                <w:szCs w:val="17"/>
              </w:rPr>
              <w:t>Pos</w:t>
            </w:r>
            <w:r w:rsidR="00C12026" w:rsidRPr="00B2015B">
              <w:rPr>
                <w:rFonts w:cs="Arial"/>
                <w:b w:val="0"/>
                <w:szCs w:val="17"/>
              </w:rPr>
              <w:t>ters and information are</w:t>
            </w:r>
            <w:r w:rsidRPr="00B2015B">
              <w:rPr>
                <w:rFonts w:cs="Arial"/>
                <w:b w:val="0"/>
                <w:szCs w:val="17"/>
              </w:rPr>
              <w:t xml:space="preserve"> shared through registration to identify what students should d</w:t>
            </w:r>
            <w:r w:rsidR="00356435" w:rsidRPr="00B2015B">
              <w:rPr>
                <w:rFonts w:cs="Arial"/>
                <w:b w:val="0"/>
                <w:szCs w:val="17"/>
              </w:rPr>
              <w:t>o if they feel unwell in school</w:t>
            </w:r>
          </w:p>
          <w:p w:rsidR="00356435" w:rsidRPr="00B2015B" w:rsidRDefault="001F45CD" w:rsidP="00782C4B">
            <w:pPr>
              <w:pStyle w:val="ListParagraph"/>
              <w:numPr>
                <w:ilvl w:val="0"/>
                <w:numId w:val="26"/>
              </w:numPr>
              <w:spacing w:before="120" w:after="120"/>
              <w:ind w:left="247" w:hanging="247"/>
              <w:rPr>
                <w:rFonts w:cs="Arial"/>
                <w:b w:val="0"/>
                <w:szCs w:val="17"/>
              </w:rPr>
            </w:pPr>
            <w:r w:rsidRPr="00B2015B">
              <w:rPr>
                <w:rFonts w:cs="Arial"/>
                <w:b w:val="0"/>
                <w:szCs w:val="17"/>
              </w:rPr>
              <w:t xml:space="preserve">Full guidance including a flow chart is provided to </w:t>
            </w:r>
            <w:r w:rsidR="00356435" w:rsidRPr="00B2015B">
              <w:rPr>
                <w:rFonts w:cs="Arial"/>
                <w:b w:val="0"/>
                <w:szCs w:val="17"/>
              </w:rPr>
              <w:t>parents and students</w:t>
            </w:r>
          </w:p>
          <w:p w:rsidR="001555E0" w:rsidRPr="00B2015B" w:rsidRDefault="002C21B3" w:rsidP="00782C4B">
            <w:pPr>
              <w:pStyle w:val="ListParagraph"/>
              <w:numPr>
                <w:ilvl w:val="0"/>
                <w:numId w:val="26"/>
              </w:numPr>
              <w:spacing w:before="120" w:after="120"/>
              <w:ind w:left="247" w:hanging="247"/>
              <w:rPr>
                <w:rFonts w:cs="Arial"/>
                <w:b w:val="0"/>
                <w:szCs w:val="17"/>
              </w:rPr>
            </w:pPr>
            <w:r w:rsidRPr="00B2015B">
              <w:rPr>
                <w:rFonts w:cs="Arial"/>
                <w:b w:val="0"/>
                <w:szCs w:val="17"/>
              </w:rPr>
              <w:t>This includes an understanding of the definitions and mitigating actions to take in</w:t>
            </w:r>
          </w:p>
          <w:p w:rsidR="00356435" w:rsidRPr="00B2015B" w:rsidRDefault="00E46C3B" w:rsidP="00782C4B">
            <w:pPr>
              <w:pStyle w:val="ListParagraph"/>
              <w:numPr>
                <w:ilvl w:val="0"/>
                <w:numId w:val="26"/>
              </w:numPr>
              <w:spacing w:before="120" w:after="120"/>
              <w:ind w:left="247" w:hanging="247"/>
              <w:rPr>
                <w:rFonts w:cs="Arial"/>
                <w:b w:val="0"/>
                <w:szCs w:val="17"/>
              </w:rPr>
            </w:pPr>
            <w:r w:rsidRPr="00B2015B">
              <w:rPr>
                <w:rFonts w:cs="Arial"/>
                <w:b w:val="0"/>
                <w:szCs w:val="17"/>
              </w:rPr>
              <w:t>A r</w:t>
            </w:r>
            <w:r w:rsidR="001555E0" w:rsidRPr="00B2015B">
              <w:rPr>
                <w:rFonts w:cs="Arial"/>
                <w:b w:val="0"/>
                <w:szCs w:val="17"/>
              </w:rPr>
              <w:t>e</w:t>
            </w:r>
            <w:r w:rsidR="001A1C9E" w:rsidRPr="00B2015B">
              <w:rPr>
                <w:rFonts w:cs="Arial"/>
                <w:b w:val="0"/>
                <w:szCs w:val="17"/>
              </w:rPr>
              <w:t xml:space="preserve">cord </w:t>
            </w:r>
            <w:r w:rsidRPr="00B2015B">
              <w:rPr>
                <w:rFonts w:cs="Arial"/>
                <w:b w:val="0"/>
                <w:szCs w:val="17"/>
              </w:rPr>
              <w:t>of</w:t>
            </w:r>
            <w:r w:rsidR="001555E0" w:rsidRPr="00B2015B">
              <w:rPr>
                <w:rFonts w:cs="Arial"/>
                <w:b w:val="0"/>
                <w:szCs w:val="17"/>
              </w:rPr>
              <w:t xml:space="preserve"> any COVID</w:t>
            </w:r>
            <w:r w:rsidR="003C51BD" w:rsidRPr="00B2015B">
              <w:rPr>
                <w:rFonts w:cs="Arial"/>
                <w:b w:val="0"/>
                <w:szCs w:val="17"/>
              </w:rPr>
              <w:t>-</w:t>
            </w:r>
            <w:r w:rsidR="001555E0" w:rsidRPr="00B2015B">
              <w:rPr>
                <w:rFonts w:cs="Arial"/>
                <w:b w:val="0"/>
                <w:szCs w:val="17"/>
              </w:rPr>
              <w:t xml:space="preserve">19 symptoms in staff or </w:t>
            </w:r>
            <w:r w:rsidR="0034658A" w:rsidRPr="00B2015B">
              <w:rPr>
                <w:rFonts w:cs="Arial"/>
                <w:b w:val="0"/>
                <w:szCs w:val="17"/>
              </w:rPr>
              <w:t>student</w:t>
            </w:r>
            <w:r w:rsidR="001555E0" w:rsidRPr="00B2015B">
              <w:rPr>
                <w:rFonts w:cs="Arial"/>
                <w:b w:val="0"/>
                <w:szCs w:val="17"/>
              </w:rPr>
              <w:t>s</w:t>
            </w:r>
            <w:r w:rsidRPr="00B2015B">
              <w:rPr>
                <w:rFonts w:cs="Arial"/>
                <w:b w:val="0"/>
                <w:szCs w:val="17"/>
              </w:rPr>
              <w:t xml:space="preserve"> is reported</w:t>
            </w:r>
            <w:r w:rsidR="001555E0" w:rsidRPr="00B2015B">
              <w:rPr>
                <w:rFonts w:cs="Arial"/>
                <w:b w:val="0"/>
                <w:szCs w:val="17"/>
              </w:rPr>
              <w:t xml:space="preserve"> to the </w:t>
            </w:r>
            <w:r w:rsidR="00E76279" w:rsidRPr="00B2015B">
              <w:rPr>
                <w:rFonts w:cs="Arial"/>
                <w:b w:val="0"/>
                <w:szCs w:val="17"/>
              </w:rPr>
              <w:t>t</w:t>
            </w:r>
            <w:r w:rsidR="001555E0" w:rsidRPr="00B2015B">
              <w:rPr>
                <w:rFonts w:cs="Arial"/>
                <w:b w:val="0"/>
                <w:szCs w:val="17"/>
              </w:rPr>
              <w:t>rust</w:t>
            </w:r>
            <w:r w:rsidR="00356435" w:rsidRPr="00B2015B">
              <w:rPr>
                <w:rFonts w:cs="Arial"/>
                <w:b w:val="0"/>
                <w:szCs w:val="17"/>
              </w:rPr>
              <w:t>, LA and DFE as required</w:t>
            </w:r>
            <w:r w:rsidR="00CE49BB" w:rsidRPr="00B2015B">
              <w:rPr>
                <w:rFonts w:cs="Arial"/>
                <w:b w:val="0"/>
                <w:szCs w:val="17"/>
              </w:rPr>
              <w:t xml:space="preserve"> </w:t>
            </w:r>
          </w:p>
          <w:p w:rsidR="00574632" w:rsidRPr="00B2015B" w:rsidRDefault="00CE49BB" w:rsidP="00782C4B">
            <w:pPr>
              <w:pStyle w:val="ListParagraph"/>
              <w:numPr>
                <w:ilvl w:val="0"/>
                <w:numId w:val="26"/>
              </w:numPr>
              <w:spacing w:before="120" w:after="120"/>
              <w:ind w:left="247" w:hanging="247"/>
              <w:rPr>
                <w:rFonts w:cs="Arial"/>
                <w:b w:val="0"/>
                <w:szCs w:val="17"/>
              </w:rPr>
            </w:pPr>
            <w:r w:rsidRPr="00B2015B">
              <w:rPr>
                <w:rFonts w:cs="Arial"/>
                <w:b w:val="0"/>
                <w:szCs w:val="17"/>
              </w:rPr>
              <w:t xml:space="preserve">This is mapped and held by the </w:t>
            </w:r>
            <w:proofErr w:type="spellStart"/>
            <w:r w:rsidRPr="00B2015B">
              <w:rPr>
                <w:rFonts w:cs="Arial"/>
                <w:b w:val="0"/>
                <w:szCs w:val="17"/>
              </w:rPr>
              <w:t>Headte</w:t>
            </w:r>
            <w:r w:rsidR="00356435" w:rsidRPr="00B2015B">
              <w:rPr>
                <w:rFonts w:cs="Arial"/>
                <w:b w:val="0"/>
                <w:szCs w:val="17"/>
              </w:rPr>
              <w:t>acher</w:t>
            </w:r>
            <w:proofErr w:type="spellEnd"/>
            <w:r w:rsidR="00356435" w:rsidRPr="00B2015B">
              <w:rPr>
                <w:rFonts w:cs="Arial"/>
                <w:b w:val="0"/>
                <w:szCs w:val="17"/>
              </w:rPr>
              <w:t xml:space="preserve"> and HR lead for the Trust</w:t>
            </w:r>
          </w:p>
          <w:p w:rsidR="00574632" w:rsidRPr="00B2015B" w:rsidRDefault="00574632" w:rsidP="00782C4B">
            <w:pPr>
              <w:pStyle w:val="ListParagraph"/>
              <w:numPr>
                <w:ilvl w:val="0"/>
                <w:numId w:val="26"/>
              </w:numPr>
              <w:spacing w:before="120" w:after="120"/>
              <w:ind w:left="247" w:hanging="247"/>
              <w:rPr>
                <w:rFonts w:cs="Arial"/>
                <w:b w:val="0"/>
                <w:szCs w:val="17"/>
              </w:rPr>
            </w:pPr>
            <w:r w:rsidRPr="00B2015B">
              <w:rPr>
                <w:rFonts w:cs="Arial"/>
                <w:b w:val="0"/>
                <w:szCs w:val="17"/>
              </w:rPr>
              <w:t xml:space="preserve">All self-isolation and case information is held on SIMS and attendance return </w:t>
            </w:r>
          </w:p>
          <w:p w:rsidR="005C5509" w:rsidRPr="00B2015B" w:rsidRDefault="00555E57" w:rsidP="00782C4B">
            <w:pPr>
              <w:pStyle w:val="ListParagraph"/>
              <w:numPr>
                <w:ilvl w:val="0"/>
                <w:numId w:val="26"/>
              </w:numPr>
              <w:spacing w:before="120" w:after="120"/>
              <w:ind w:left="247" w:hanging="247"/>
              <w:rPr>
                <w:rFonts w:cs="Arial"/>
                <w:b w:val="0"/>
                <w:szCs w:val="17"/>
              </w:rPr>
            </w:pPr>
            <w:r w:rsidRPr="00B2015B">
              <w:rPr>
                <w:rFonts w:cs="Arial"/>
                <w:b w:val="0"/>
                <w:szCs w:val="17"/>
              </w:rPr>
              <w:t>F</w:t>
            </w:r>
            <w:r w:rsidR="00574632" w:rsidRPr="00B2015B">
              <w:rPr>
                <w:rFonts w:cs="Arial"/>
                <w:b w:val="0"/>
                <w:szCs w:val="17"/>
              </w:rPr>
              <w:t>AQ sheet shared with all staff and parents</w:t>
            </w:r>
          </w:p>
        </w:tc>
        <w:tc>
          <w:tcPr>
            <w:tcW w:w="335" w:type="pct"/>
            <w:shd w:val="clear" w:color="auto" w:fill="FFFFFF" w:themeFill="background1"/>
            <w:vAlign w:val="center"/>
          </w:tcPr>
          <w:p w:rsidR="00BF2E26" w:rsidRPr="00853D9D" w:rsidRDefault="005B5A01" w:rsidP="00853D9D">
            <w:pPr>
              <w:pStyle w:val="Maintext"/>
              <w:jc w:val="center"/>
              <w:rPr>
                <w:b w:val="0"/>
              </w:rPr>
            </w:pPr>
            <w:r w:rsidRPr="00853D9D">
              <w:rPr>
                <w:b w:val="0"/>
              </w:rPr>
              <w:t>Y</w:t>
            </w:r>
          </w:p>
        </w:tc>
        <w:tc>
          <w:tcPr>
            <w:tcW w:w="956" w:type="pct"/>
            <w:gridSpan w:val="2"/>
            <w:shd w:val="clear" w:color="auto" w:fill="FFFFFF" w:themeFill="background1"/>
            <w:vAlign w:val="center"/>
          </w:tcPr>
          <w:p w:rsidR="00BF2E26" w:rsidRPr="00B2015B" w:rsidRDefault="005B5A01" w:rsidP="00782C4B">
            <w:pPr>
              <w:pStyle w:val="ListParagraph"/>
              <w:numPr>
                <w:ilvl w:val="0"/>
                <w:numId w:val="27"/>
              </w:numPr>
              <w:ind w:left="269" w:hanging="269"/>
              <w:rPr>
                <w:b w:val="0"/>
              </w:rPr>
            </w:pPr>
            <w:r w:rsidRPr="00B2015B">
              <w:rPr>
                <w:b w:val="0"/>
              </w:rPr>
              <w:t>Protocol for recording and reporting a confirmed case in school</w:t>
            </w:r>
          </w:p>
          <w:p w:rsidR="005B5A01" w:rsidRPr="00B2015B" w:rsidRDefault="005B5A01" w:rsidP="00782C4B">
            <w:pPr>
              <w:pStyle w:val="ListParagraph"/>
              <w:numPr>
                <w:ilvl w:val="0"/>
                <w:numId w:val="27"/>
              </w:numPr>
              <w:ind w:left="269" w:hanging="269"/>
              <w:rPr>
                <w:b w:val="0"/>
              </w:rPr>
            </w:pPr>
            <w:r w:rsidRPr="00B2015B">
              <w:rPr>
                <w:b w:val="0"/>
              </w:rPr>
              <w:t xml:space="preserve">Cleaning protocols in place for </w:t>
            </w:r>
            <w:r w:rsidR="00244546" w:rsidRPr="00B2015B">
              <w:rPr>
                <w:b w:val="0"/>
              </w:rPr>
              <w:t>dealing with a suspected/confirmed case</w:t>
            </w:r>
          </w:p>
          <w:p w:rsidR="00555E57" w:rsidRPr="00B2015B" w:rsidRDefault="00555E57" w:rsidP="00782C4B">
            <w:pPr>
              <w:pStyle w:val="ListParagraph"/>
              <w:numPr>
                <w:ilvl w:val="0"/>
                <w:numId w:val="27"/>
              </w:numPr>
              <w:ind w:left="269" w:hanging="269"/>
              <w:rPr>
                <w:b w:val="0"/>
              </w:rPr>
            </w:pPr>
            <w:r w:rsidRPr="00B2015B">
              <w:rPr>
                <w:b w:val="0"/>
              </w:rPr>
              <w:t>PPE provision in place to support cleaning of potentia</w:t>
            </w:r>
            <w:r w:rsidR="00C12026" w:rsidRPr="00B2015B">
              <w:rPr>
                <w:b w:val="0"/>
              </w:rPr>
              <w:t>lly infected area</w:t>
            </w:r>
          </w:p>
          <w:p w:rsidR="00244546" w:rsidRPr="00B2015B" w:rsidRDefault="00244546" w:rsidP="00B2015B">
            <w:pPr>
              <w:pStyle w:val="ListParagraph"/>
              <w:numPr>
                <w:ilvl w:val="0"/>
                <w:numId w:val="0"/>
              </w:numPr>
              <w:ind w:left="269" w:hanging="269"/>
              <w:rPr>
                <w:b w:val="0"/>
              </w:rPr>
            </w:pPr>
          </w:p>
        </w:tc>
        <w:tc>
          <w:tcPr>
            <w:tcW w:w="507" w:type="pct"/>
            <w:gridSpan w:val="2"/>
            <w:shd w:val="clear" w:color="auto" w:fill="92D050"/>
            <w:vAlign w:val="center"/>
          </w:tcPr>
          <w:p w:rsidR="00BF2E26" w:rsidRPr="00853D9D" w:rsidRDefault="00574632" w:rsidP="00853D9D">
            <w:pPr>
              <w:pStyle w:val="Maintext"/>
              <w:jc w:val="center"/>
              <w:rPr>
                <w:b w:val="0"/>
              </w:rPr>
            </w:pPr>
            <w:r w:rsidRPr="00853D9D">
              <w:rPr>
                <w:b w:val="0"/>
              </w:rPr>
              <w:t>L</w:t>
            </w:r>
          </w:p>
        </w:tc>
      </w:tr>
      <w:tr w:rsidR="00853D9D" w:rsidRPr="00853D9D" w:rsidTr="000827D4">
        <w:trPr>
          <w:cnfStyle w:val="100000000000" w:firstRow="1" w:lastRow="0" w:firstColumn="0" w:lastColumn="0" w:oddVBand="0" w:evenVBand="0" w:oddHBand="0" w:evenHBand="0" w:firstRowFirstColumn="0" w:firstRowLastColumn="0" w:lastRowFirstColumn="0" w:lastRowLastColumn="0"/>
          <w:trHeight w:val="1543"/>
          <w:tblHeader/>
        </w:trPr>
        <w:tc>
          <w:tcPr>
            <w:tcW w:w="770" w:type="pct"/>
            <w:gridSpan w:val="2"/>
            <w:shd w:val="clear" w:color="auto" w:fill="auto"/>
            <w:vAlign w:val="center"/>
          </w:tcPr>
          <w:p w:rsidR="007E78CB" w:rsidRPr="00B2015B" w:rsidRDefault="007E78CB" w:rsidP="00853D9D">
            <w:pPr>
              <w:rPr>
                <w:rFonts w:cs="Arial"/>
                <w:bCs w:val="0"/>
                <w:sz w:val="17"/>
                <w:szCs w:val="17"/>
              </w:rPr>
            </w:pPr>
            <w:r w:rsidRPr="00B2015B">
              <w:rPr>
                <w:rFonts w:eastAsia="Calibri" w:cs="Arial"/>
                <w:color w:val="000000"/>
                <w:sz w:val="17"/>
                <w:szCs w:val="17"/>
              </w:rPr>
              <w:t xml:space="preserve">Staff, </w:t>
            </w:r>
            <w:r w:rsidR="0034658A" w:rsidRPr="00B2015B">
              <w:rPr>
                <w:rFonts w:eastAsia="Calibri" w:cs="Arial"/>
                <w:color w:val="000000"/>
                <w:sz w:val="17"/>
                <w:szCs w:val="17"/>
              </w:rPr>
              <w:t>student</w:t>
            </w:r>
            <w:r w:rsidRPr="00B2015B">
              <w:rPr>
                <w:rFonts w:eastAsia="Calibri" w:cs="Arial"/>
                <w:color w:val="000000"/>
                <w:sz w:val="17"/>
                <w:szCs w:val="17"/>
              </w:rPr>
              <w:t>s and parents are not aware of the school’s procedures (including on self-isolation and testing) should anyone display symptoms of C</w:t>
            </w:r>
            <w:r w:rsidR="00AD5E9E" w:rsidRPr="00B2015B">
              <w:rPr>
                <w:rFonts w:eastAsia="Calibri" w:cs="Arial"/>
                <w:color w:val="000000"/>
                <w:sz w:val="17"/>
                <w:szCs w:val="17"/>
              </w:rPr>
              <w:t>OVID</w:t>
            </w:r>
            <w:r w:rsidRPr="00B2015B">
              <w:rPr>
                <w:rFonts w:eastAsia="Calibri" w:cs="Arial"/>
                <w:color w:val="000000"/>
                <w:sz w:val="17"/>
                <w:szCs w:val="17"/>
              </w:rPr>
              <w:t>-19</w:t>
            </w:r>
          </w:p>
        </w:tc>
        <w:tc>
          <w:tcPr>
            <w:tcW w:w="473" w:type="pct"/>
            <w:shd w:val="clear" w:color="auto" w:fill="FFC000"/>
            <w:vAlign w:val="center"/>
          </w:tcPr>
          <w:p w:rsidR="007E78CB" w:rsidRPr="00853D9D" w:rsidRDefault="005C5509" w:rsidP="00853D9D">
            <w:pPr>
              <w:pStyle w:val="Maintext"/>
              <w:jc w:val="center"/>
              <w:rPr>
                <w:b w:val="0"/>
              </w:rPr>
            </w:pPr>
            <w:r w:rsidRPr="00853D9D">
              <w:rPr>
                <w:b w:val="0"/>
              </w:rPr>
              <w:t>M</w:t>
            </w:r>
          </w:p>
        </w:tc>
        <w:tc>
          <w:tcPr>
            <w:tcW w:w="1959" w:type="pct"/>
            <w:gridSpan w:val="2"/>
            <w:shd w:val="clear" w:color="auto" w:fill="auto"/>
            <w:vAlign w:val="center"/>
          </w:tcPr>
          <w:p w:rsidR="007E78CB" w:rsidRPr="00B2015B" w:rsidRDefault="007E78CB" w:rsidP="00782C4B">
            <w:pPr>
              <w:pStyle w:val="ListParagraph"/>
              <w:numPr>
                <w:ilvl w:val="0"/>
                <w:numId w:val="26"/>
              </w:numPr>
              <w:spacing w:before="120" w:after="120"/>
              <w:ind w:left="247" w:hanging="247"/>
              <w:rPr>
                <w:rFonts w:eastAsia="Calibri" w:cs="Arial"/>
                <w:b w:val="0"/>
                <w:bCs w:val="0"/>
                <w:color w:val="000000"/>
                <w:szCs w:val="17"/>
              </w:rPr>
            </w:pPr>
            <w:r w:rsidRPr="00B2015B">
              <w:rPr>
                <w:rFonts w:eastAsia="Calibri" w:cs="Arial"/>
                <w:b w:val="0"/>
                <w:color w:val="000000"/>
                <w:szCs w:val="17"/>
              </w:rPr>
              <w:t xml:space="preserve">Staff, </w:t>
            </w:r>
            <w:r w:rsidR="0034658A" w:rsidRPr="00B2015B">
              <w:rPr>
                <w:rFonts w:eastAsia="Calibri" w:cs="Arial"/>
                <w:b w:val="0"/>
                <w:color w:val="000000"/>
                <w:szCs w:val="17"/>
              </w:rPr>
              <w:t>student</w:t>
            </w:r>
            <w:r w:rsidRPr="00B2015B">
              <w:rPr>
                <w:rFonts w:eastAsia="Calibri" w:cs="Arial"/>
                <w:b w:val="0"/>
                <w:color w:val="000000"/>
                <w:szCs w:val="17"/>
              </w:rPr>
              <w:t>s and parents have received clear communications informing them of current government guidance on the actions to take should anyone display symptoms of C</w:t>
            </w:r>
            <w:r w:rsidR="00CD12F4" w:rsidRPr="00B2015B">
              <w:rPr>
                <w:rFonts w:eastAsia="Calibri" w:cs="Arial"/>
                <w:b w:val="0"/>
                <w:color w:val="000000"/>
                <w:szCs w:val="17"/>
              </w:rPr>
              <w:t>OVID</w:t>
            </w:r>
            <w:r w:rsidRPr="00B2015B">
              <w:rPr>
                <w:rFonts w:eastAsia="Calibri" w:cs="Arial"/>
                <w:b w:val="0"/>
                <w:color w:val="000000"/>
                <w:szCs w:val="17"/>
              </w:rPr>
              <w:t>-19 and how this will be implemented in the school</w:t>
            </w:r>
          </w:p>
          <w:p w:rsidR="00957196" w:rsidRPr="00B2015B" w:rsidRDefault="00957196" w:rsidP="00782C4B">
            <w:pPr>
              <w:pStyle w:val="ListParagraph"/>
              <w:numPr>
                <w:ilvl w:val="0"/>
                <w:numId w:val="26"/>
              </w:numPr>
              <w:spacing w:before="120" w:after="120"/>
              <w:ind w:left="247" w:hanging="247"/>
              <w:rPr>
                <w:rFonts w:eastAsia="Calibri" w:cs="Arial"/>
                <w:b w:val="0"/>
                <w:bCs w:val="0"/>
                <w:color w:val="000000"/>
                <w:szCs w:val="17"/>
              </w:rPr>
            </w:pPr>
            <w:r w:rsidRPr="00B2015B">
              <w:rPr>
                <w:rFonts w:eastAsia="Calibri" w:cs="Arial"/>
                <w:b w:val="0"/>
                <w:color w:val="000000"/>
                <w:szCs w:val="17"/>
              </w:rPr>
              <w:t>Flow charts for what action needs to be taken are shared with all stakeholders</w:t>
            </w:r>
          </w:p>
          <w:p w:rsidR="007E78CB" w:rsidRPr="00B2015B" w:rsidRDefault="007E78CB" w:rsidP="00782C4B">
            <w:pPr>
              <w:pStyle w:val="ListParagraph"/>
              <w:numPr>
                <w:ilvl w:val="0"/>
                <w:numId w:val="26"/>
              </w:numPr>
              <w:spacing w:before="120" w:after="120"/>
              <w:ind w:left="247" w:hanging="247"/>
              <w:rPr>
                <w:rFonts w:eastAsia="Calibri" w:cs="Arial"/>
                <w:b w:val="0"/>
                <w:bCs w:val="0"/>
                <w:color w:val="000000"/>
                <w:szCs w:val="17"/>
              </w:rPr>
            </w:pPr>
            <w:r w:rsidRPr="00B2015B">
              <w:rPr>
                <w:rFonts w:eastAsia="Calibri" w:cs="Arial"/>
                <w:b w:val="0"/>
                <w:color w:val="000000"/>
                <w:szCs w:val="17"/>
              </w:rPr>
              <w:t xml:space="preserve">This guidance has been explained to staff and </w:t>
            </w:r>
            <w:r w:rsidR="0034658A" w:rsidRPr="00B2015B">
              <w:rPr>
                <w:rFonts w:eastAsia="Calibri" w:cs="Arial"/>
                <w:b w:val="0"/>
                <w:color w:val="000000"/>
                <w:szCs w:val="17"/>
              </w:rPr>
              <w:t>student</w:t>
            </w:r>
            <w:r w:rsidRPr="00B2015B">
              <w:rPr>
                <w:rFonts w:eastAsia="Calibri" w:cs="Arial"/>
                <w:b w:val="0"/>
                <w:color w:val="000000"/>
                <w:szCs w:val="17"/>
              </w:rPr>
              <w:t>s as part of the induction process</w:t>
            </w:r>
          </w:p>
          <w:p w:rsidR="007E78CB" w:rsidRPr="00B2015B" w:rsidRDefault="007E78CB" w:rsidP="00782C4B">
            <w:pPr>
              <w:pStyle w:val="ListParagraph"/>
              <w:numPr>
                <w:ilvl w:val="0"/>
                <w:numId w:val="26"/>
              </w:numPr>
              <w:spacing w:before="120" w:after="120"/>
              <w:ind w:left="247" w:hanging="247"/>
              <w:rPr>
                <w:rFonts w:eastAsia="Calibri" w:cs="Arial"/>
                <w:b w:val="0"/>
                <w:bCs w:val="0"/>
                <w:color w:val="000000"/>
                <w:szCs w:val="17"/>
              </w:rPr>
            </w:pPr>
            <w:r w:rsidRPr="00B2015B">
              <w:rPr>
                <w:rFonts w:eastAsia="Calibri" w:cs="Arial"/>
                <w:b w:val="0"/>
                <w:color w:val="000000"/>
                <w:szCs w:val="17"/>
              </w:rPr>
              <w:t>Any updates or changes to this guidance are communicated in a timely and effective way to all stakeholders</w:t>
            </w:r>
          </w:p>
          <w:p w:rsidR="00574632" w:rsidRPr="00B2015B" w:rsidRDefault="00574632" w:rsidP="00782C4B">
            <w:pPr>
              <w:pStyle w:val="ListParagraph"/>
              <w:numPr>
                <w:ilvl w:val="0"/>
                <w:numId w:val="26"/>
              </w:numPr>
              <w:spacing w:before="120" w:after="120"/>
              <w:ind w:left="247" w:hanging="247"/>
              <w:rPr>
                <w:rFonts w:eastAsia="Calibri" w:cs="Arial"/>
                <w:b w:val="0"/>
                <w:bCs w:val="0"/>
                <w:color w:val="000000"/>
                <w:szCs w:val="17"/>
              </w:rPr>
            </w:pPr>
            <w:r w:rsidRPr="00B2015B">
              <w:rPr>
                <w:rFonts w:eastAsia="Calibri" w:cs="Arial"/>
                <w:b w:val="0"/>
                <w:color w:val="000000"/>
                <w:szCs w:val="17"/>
              </w:rPr>
              <w:t>All key resources and guides are available on the school website</w:t>
            </w:r>
          </w:p>
        </w:tc>
        <w:tc>
          <w:tcPr>
            <w:tcW w:w="335" w:type="pct"/>
            <w:shd w:val="clear" w:color="auto" w:fill="auto"/>
            <w:vAlign w:val="center"/>
          </w:tcPr>
          <w:p w:rsidR="00244546" w:rsidRPr="00853D9D" w:rsidRDefault="00574632" w:rsidP="00853D9D">
            <w:pPr>
              <w:pStyle w:val="Maintext"/>
              <w:jc w:val="center"/>
              <w:rPr>
                <w:b w:val="0"/>
              </w:rPr>
            </w:pPr>
            <w:r w:rsidRPr="00853D9D">
              <w:rPr>
                <w:b w:val="0"/>
              </w:rPr>
              <w:t>By 31</w:t>
            </w:r>
            <w:r w:rsidRPr="00853D9D">
              <w:rPr>
                <w:b w:val="0"/>
                <w:vertAlign w:val="superscript"/>
              </w:rPr>
              <w:t>st</w:t>
            </w:r>
            <w:r w:rsidRPr="00853D9D">
              <w:rPr>
                <w:b w:val="0"/>
              </w:rPr>
              <w:t xml:space="preserve"> of Aug</w:t>
            </w:r>
          </w:p>
        </w:tc>
        <w:tc>
          <w:tcPr>
            <w:tcW w:w="956" w:type="pct"/>
            <w:gridSpan w:val="2"/>
            <w:shd w:val="clear" w:color="auto" w:fill="auto"/>
            <w:vAlign w:val="center"/>
          </w:tcPr>
          <w:p w:rsidR="007E78CB" w:rsidRPr="00B2015B" w:rsidRDefault="005C5509" w:rsidP="00782C4B">
            <w:pPr>
              <w:pStyle w:val="ListParagraph"/>
              <w:numPr>
                <w:ilvl w:val="0"/>
                <w:numId w:val="27"/>
              </w:numPr>
              <w:ind w:left="269" w:hanging="269"/>
              <w:rPr>
                <w:b w:val="0"/>
              </w:rPr>
            </w:pPr>
            <w:r w:rsidRPr="00B2015B">
              <w:rPr>
                <w:b w:val="0"/>
              </w:rPr>
              <w:t xml:space="preserve">Monitor the changing guidance to </w:t>
            </w:r>
            <w:r w:rsidR="001A1298" w:rsidRPr="00B2015B">
              <w:rPr>
                <w:b w:val="0"/>
              </w:rPr>
              <w:t>ensure staff and families are clear about how to acc</w:t>
            </w:r>
            <w:r w:rsidR="00C12026" w:rsidRPr="00B2015B">
              <w:rPr>
                <w:b w:val="0"/>
              </w:rPr>
              <w:t>ess testing as soon as possible</w:t>
            </w:r>
          </w:p>
          <w:p w:rsidR="00817869" w:rsidRPr="00B2015B" w:rsidRDefault="00817869" w:rsidP="00782C4B">
            <w:pPr>
              <w:pStyle w:val="ListParagraph"/>
              <w:numPr>
                <w:ilvl w:val="0"/>
                <w:numId w:val="27"/>
              </w:numPr>
              <w:ind w:left="269" w:hanging="269"/>
              <w:rPr>
                <w:b w:val="0"/>
              </w:rPr>
            </w:pPr>
            <w:r w:rsidRPr="00B2015B">
              <w:rPr>
                <w:b w:val="0"/>
              </w:rPr>
              <w:t xml:space="preserve">Provide summary to families provided by </w:t>
            </w:r>
            <w:r w:rsidR="00C12026" w:rsidRPr="00B2015B">
              <w:rPr>
                <w:b w:val="0"/>
              </w:rPr>
              <w:t>Knowsley LA</w:t>
            </w:r>
          </w:p>
          <w:p w:rsidR="001A1298" w:rsidRPr="00B2015B" w:rsidRDefault="001A1298" w:rsidP="00B2015B">
            <w:pPr>
              <w:ind w:left="269" w:hanging="269"/>
              <w:rPr>
                <w:b w:val="0"/>
              </w:rPr>
            </w:pPr>
          </w:p>
        </w:tc>
        <w:tc>
          <w:tcPr>
            <w:tcW w:w="507" w:type="pct"/>
            <w:gridSpan w:val="2"/>
            <w:shd w:val="clear" w:color="auto" w:fill="92D050"/>
            <w:vAlign w:val="center"/>
          </w:tcPr>
          <w:p w:rsidR="007E78CB" w:rsidRPr="00853D9D" w:rsidRDefault="00244546" w:rsidP="00853D9D">
            <w:pPr>
              <w:pStyle w:val="Maintext"/>
              <w:jc w:val="center"/>
              <w:rPr>
                <w:b w:val="0"/>
              </w:rPr>
            </w:pPr>
            <w:r w:rsidRPr="00853D9D">
              <w:rPr>
                <w:b w:val="0"/>
              </w:rPr>
              <w:t>L</w:t>
            </w:r>
          </w:p>
        </w:tc>
      </w:tr>
    </w:tbl>
    <w:p w:rsidR="000827D4" w:rsidRDefault="000827D4">
      <w:r>
        <w:rPr>
          <w:b/>
          <w:bCs/>
        </w:rPr>
        <w:br w:type="page"/>
      </w:r>
    </w:p>
    <w:tbl>
      <w:tblPr>
        <w:tblStyle w:val="LightGrid"/>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3"/>
        <w:gridCol w:w="60"/>
        <w:gridCol w:w="1341"/>
        <w:gridCol w:w="17"/>
        <w:gridCol w:w="5539"/>
        <w:gridCol w:w="950"/>
        <w:gridCol w:w="43"/>
        <w:gridCol w:w="2669"/>
        <w:gridCol w:w="26"/>
        <w:gridCol w:w="1412"/>
      </w:tblGrid>
      <w:tr w:rsidR="000827D4" w:rsidRPr="007649EA"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0827D4" w:rsidRPr="007649EA" w:rsidRDefault="000827D4" w:rsidP="004A02FD">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gridSpan w:val="3"/>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0827D4" w:rsidRPr="007649EA" w:rsidRDefault="000827D4" w:rsidP="004A02FD">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3" w:type="pct"/>
            <w:shd w:val="clear" w:color="auto" w:fill="7030A0"/>
          </w:tcPr>
          <w:p w:rsidR="000827D4" w:rsidRPr="007649EA" w:rsidRDefault="000827D4" w:rsidP="004A02FD">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gridSpan w:val="2"/>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0827D4" w:rsidRPr="007649EA" w:rsidRDefault="000827D4" w:rsidP="004A02FD">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gridSpan w:val="2"/>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498" w:type="pct"/>
            <w:shd w:val="clear" w:color="auto" w:fill="7030A0"/>
          </w:tcPr>
          <w:p w:rsidR="000827D4" w:rsidRPr="008B61A5" w:rsidRDefault="000827D4" w:rsidP="004A02FD">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0827D4" w:rsidRPr="001A7EEE" w:rsidRDefault="000827D4" w:rsidP="004A02FD">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r w:rsidR="00853D9D" w:rsidRPr="00853D9D" w:rsidTr="00B2015B">
        <w:trPr>
          <w:cnfStyle w:val="100000000000" w:firstRow="1" w:lastRow="0" w:firstColumn="0" w:lastColumn="0" w:oddVBand="0" w:evenVBand="0" w:oddHBand="0" w:evenHBand="0" w:firstRowFirstColumn="0" w:firstRowLastColumn="0" w:lastRowFirstColumn="0" w:lastRowLastColumn="0"/>
          <w:trHeight w:val="2503"/>
          <w:tblHeader/>
        </w:trPr>
        <w:tc>
          <w:tcPr>
            <w:tcW w:w="770" w:type="pct"/>
            <w:gridSpan w:val="2"/>
            <w:shd w:val="clear" w:color="auto" w:fill="auto"/>
          </w:tcPr>
          <w:p w:rsidR="00957196" w:rsidRPr="00853D9D" w:rsidRDefault="00957196" w:rsidP="00853D9D">
            <w:pPr>
              <w:rPr>
                <w:rFonts w:eastAsia="Calibri" w:cs="Arial"/>
                <w:b w:val="0"/>
                <w:bCs w:val="0"/>
                <w:color w:val="000000"/>
                <w:sz w:val="17"/>
                <w:szCs w:val="17"/>
              </w:rPr>
            </w:pPr>
          </w:p>
          <w:p w:rsidR="006C110E" w:rsidRDefault="006C110E" w:rsidP="00853D9D">
            <w:pPr>
              <w:rPr>
                <w:rFonts w:eastAsia="Calibri" w:cs="Arial"/>
                <w:color w:val="000000"/>
                <w:sz w:val="17"/>
                <w:szCs w:val="17"/>
              </w:rPr>
            </w:pPr>
          </w:p>
          <w:p w:rsidR="005D75E9" w:rsidRPr="00B2015B" w:rsidRDefault="005D75E9" w:rsidP="00853D9D">
            <w:pPr>
              <w:rPr>
                <w:rFonts w:eastAsia="Calibri" w:cs="Arial"/>
                <w:bCs w:val="0"/>
                <w:color w:val="000000"/>
                <w:sz w:val="17"/>
                <w:szCs w:val="17"/>
              </w:rPr>
            </w:pPr>
            <w:r w:rsidRPr="00B2015B">
              <w:rPr>
                <w:rFonts w:eastAsia="Calibri" w:cs="Arial"/>
                <w:color w:val="000000"/>
                <w:sz w:val="17"/>
                <w:szCs w:val="17"/>
              </w:rPr>
              <w:t xml:space="preserve">Staff, </w:t>
            </w:r>
            <w:r w:rsidR="0034658A" w:rsidRPr="00B2015B">
              <w:rPr>
                <w:rFonts w:eastAsia="Calibri" w:cs="Arial"/>
                <w:color w:val="000000"/>
                <w:sz w:val="17"/>
                <w:szCs w:val="17"/>
              </w:rPr>
              <w:t>student</w:t>
            </w:r>
            <w:r w:rsidRPr="00B2015B">
              <w:rPr>
                <w:rFonts w:eastAsia="Calibri" w:cs="Arial"/>
                <w:color w:val="000000"/>
                <w:sz w:val="17"/>
                <w:szCs w:val="17"/>
              </w:rPr>
              <w:t>s and parents are not aware of the school’s procedures should there be a confirmed case of C</w:t>
            </w:r>
            <w:r w:rsidR="00641A56" w:rsidRPr="00B2015B">
              <w:rPr>
                <w:rFonts w:eastAsia="Calibri" w:cs="Arial"/>
                <w:color w:val="000000"/>
                <w:sz w:val="17"/>
                <w:szCs w:val="17"/>
              </w:rPr>
              <w:t>OVID</w:t>
            </w:r>
            <w:r w:rsidRPr="00B2015B">
              <w:rPr>
                <w:rFonts w:eastAsia="Calibri" w:cs="Arial"/>
                <w:color w:val="000000"/>
                <w:sz w:val="17"/>
                <w:szCs w:val="17"/>
              </w:rPr>
              <w:t>-19 in the school</w:t>
            </w:r>
          </w:p>
          <w:p w:rsidR="00817869" w:rsidRPr="00853D9D" w:rsidRDefault="00817869" w:rsidP="00853D9D">
            <w:pPr>
              <w:rPr>
                <w:rFonts w:eastAsia="Calibri" w:cs="Arial"/>
                <w:b w:val="0"/>
                <w:bCs w:val="0"/>
                <w:color w:val="000000"/>
                <w:sz w:val="17"/>
                <w:szCs w:val="17"/>
              </w:rPr>
            </w:pPr>
          </w:p>
          <w:p w:rsidR="00817869" w:rsidRPr="00853D9D" w:rsidRDefault="00817869" w:rsidP="00853D9D">
            <w:pPr>
              <w:rPr>
                <w:rFonts w:eastAsia="Calibri" w:cs="Arial"/>
                <w:b w:val="0"/>
                <w:bCs w:val="0"/>
                <w:color w:val="000000"/>
                <w:sz w:val="17"/>
                <w:szCs w:val="17"/>
              </w:rPr>
            </w:pPr>
          </w:p>
          <w:p w:rsidR="00817869" w:rsidRPr="00853D9D" w:rsidRDefault="00817869" w:rsidP="00853D9D">
            <w:pPr>
              <w:rPr>
                <w:rFonts w:eastAsia="Calibri" w:cs="Arial"/>
                <w:b w:val="0"/>
                <w:bCs w:val="0"/>
                <w:color w:val="000000"/>
                <w:sz w:val="17"/>
                <w:szCs w:val="17"/>
              </w:rPr>
            </w:pPr>
          </w:p>
          <w:p w:rsidR="00817869" w:rsidRPr="00853D9D" w:rsidRDefault="00817869" w:rsidP="00853D9D">
            <w:pPr>
              <w:rPr>
                <w:rFonts w:eastAsia="Calibri" w:cs="Arial"/>
                <w:b w:val="0"/>
                <w:bCs w:val="0"/>
                <w:color w:val="000000"/>
                <w:sz w:val="17"/>
                <w:szCs w:val="17"/>
              </w:rPr>
            </w:pPr>
          </w:p>
          <w:p w:rsidR="00817869" w:rsidRPr="00853D9D" w:rsidRDefault="00817869" w:rsidP="00853D9D">
            <w:pPr>
              <w:rPr>
                <w:rFonts w:cs="Arial"/>
                <w:b w:val="0"/>
                <w:bCs w:val="0"/>
                <w:sz w:val="17"/>
                <w:szCs w:val="17"/>
              </w:rPr>
            </w:pPr>
          </w:p>
        </w:tc>
        <w:tc>
          <w:tcPr>
            <w:tcW w:w="473" w:type="pct"/>
            <w:shd w:val="clear" w:color="auto" w:fill="FF0000"/>
          </w:tcPr>
          <w:p w:rsidR="006C110E" w:rsidRDefault="006C110E" w:rsidP="00853D9D">
            <w:pPr>
              <w:pStyle w:val="Maintext"/>
              <w:jc w:val="center"/>
              <w:rPr>
                <w:b w:val="0"/>
              </w:rPr>
            </w:pPr>
          </w:p>
          <w:p w:rsidR="006C110E" w:rsidRDefault="006C110E" w:rsidP="00853D9D">
            <w:pPr>
              <w:pStyle w:val="Maintext"/>
              <w:jc w:val="center"/>
              <w:rPr>
                <w:b w:val="0"/>
              </w:rPr>
            </w:pPr>
          </w:p>
          <w:p w:rsidR="006C110E" w:rsidRDefault="006C110E" w:rsidP="00853D9D">
            <w:pPr>
              <w:pStyle w:val="Maintext"/>
              <w:jc w:val="center"/>
              <w:rPr>
                <w:b w:val="0"/>
              </w:rPr>
            </w:pPr>
          </w:p>
          <w:p w:rsidR="006C110E" w:rsidRDefault="006C110E" w:rsidP="00853D9D">
            <w:pPr>
              <w:pStyle w:val="Maintext"/>
              <w:jc w:val="center"/>
              <w:rPr>
                <w:b w:val="0"/>
              </w:rPr>
            </w:pPr>
          </w:p>
          <w:p w:rsidR="006C110E" w:rsidRDefault="006C110E" w:rsidP="00853D9D">
            <w:pPr>
              <w:pStyle w:val="Maintext"/>
              <w:jc w:val="center"/>
              <w:rPr>
                <w:b w:val="0"/>
              </w:rPr>
            </w:pPr>
          </w:p>
          <w:p w:rsidR="006C110E" w:rsidRDefault="006C110E" w:rsidP="00853D9D">
            <w:pPr>
              <w:pStyle w:val="Maintext"/>
              <w:jc w:val="center"/>
              <w:rPr>
                <w:b w:val="0"/>
              </w:rPr>
            </w:pPr>
          </w:p>
          <w:p w:rsidR="005D75E9" w:rsidRPr="00853D9D" w:rsidRDefault="001A1298" w:rsidP="00853D9D">
            <w:pPr>
              <w:pStyle w:val="Maintext"/>
              <w:jc w:val="center"/>
              <w:rPr>
                <w:b w:val="0"/>
              </w:rPr>
            </w:pPr>
            <w:r w:rsidRPr="00853D9D">
              <w:rPr>
                <w:b w:val="0"/>
              </w:rPr>
              <w:t>H</w:t>
            </w:r>
          </w:p>
        </w:tc>
        <w:tc>
          <w:tcPr>
            <w:tcW w:w="1959" w:type="pct"/>
            <w:gridSpan w:val="2"/>
            <w:shd w:val="clear" w:color="auto" w:fill="auto"/>
          </w:tcPr>
          <w:p w:rsidR="005D75E9" w:rsidRPr="00B2015B" w:rsidRDefault="005D75E9" w:rsidP="00782C4B">
            <w:pPr>
              <w:pStyle w:val="ListParagraph"/>
              <w:numPr>
                <w:ilvl w:val="0"/>
                <w:numId w:val="28"/>
              </w:numPr>
              <w:spacing w:before="120" w:after="120"/>
              <w:ind w:left="247" w:hanging="247"/>
              <w:rPr>
                <w:rFonts w:eastAsia="Calibri" w:cs="Arial"/>
                <w:b w:val="0"/>
                <w:color w:val="000000"/>
                <w:szCs w:val="17"/>
              </w:rPr>
            </w:pPr>
            <w:r w:rsidRPr="00B2015B">
              <w:rPr>
                <w:rFonts w:eastAsia="Calibri" w:cs="Arial"/>
                <w:b w:val="0"/>
                <w:color w:val="000000"/>
                <w:szCs w:val="17"/>
              </w:rPr>
              <w:t xml:space="preserve">Staff, </w:t>
            </w:r>
            <w:r w:rsidR="0034658A" w:rsidRPr="00B2015B">
              <w:rPr>
                <w:rFonts w:eastAsia="Calibri" w:cs="Arial"/>
                <w:b w:val="0"/>
                <w:color w:val="000000"/>
                <w:szCs w:val="17"/>
              </w:rPr>
              <w:t>student</w:t>
            </w:r>
            <w:r w:rsidRPr="00B2015B">
              <w:rPr>
                <w:rFonts w:eastAsia="Calibri" w:cs="Arial"/>
                <w:b w:val="0"/>
                <w:color w:val="000000"/>
                <w:szCs w:val="17"/>
              </w:rPr>
              <w:t>s and parents have received clear communications informing them of current government guidance on confirmed cases of C</w:t>
            </w:r>
            <w:r w:rsidR="00CD12F4" w:rsidRPr="00B2015B">
              <w:rPr>
                <w:rFonts w:eastAsia="Calibri" w:cs="Arial"/>
                <w:b w:val="0"/>
                <w:color w:val="000000"/>
                <w:szCs w:val="17"/>
              </w:rPr>
              <w:t>OVID</w:t>
            </w:r>
            <w:r w:rsidRPr="00B2015B">
              <w:rPr>
                <w:rFonts w:eastAsia="Calibri" w:cs="Arial"/>
                <w:b w:val="0"/>
                <w:color w:val="000000"/>
                <w:szCs w:val="17"/>
              </w:rPr>
              <w:t>-19 and how this will be implemented in the school</w:t>
            </w:r>
          </w:p>
          <w:p w:rsidR="00C12026" w:rsidRPr="00B2015B" w:rsidRDefault="00957196" w:rsidP="00782C4B">
            <w:pPr>
              <w:pStyle w:val="ListParagraph"/>
              <w:numPr>
                <w:ilvl w:val="0"/>
                <w:numId w:val="28"/>
              </w:numPr>
              <w:spacing w:before="120" w:after="120"/>
              <w:ind w:left="247" w:hanging="247"/>
              <w:rPr>
                <w:rFonts w:eastAsia="Calibri" w:cs="Arial"/>
                <w:b w:val="0"/>
                <w:color w:val="000000"/>
                <w:szCs w:val="17"/>
              </w:rPr>
            </w:pPr>
            <w:r w:rsidRPr="00B2015B">
              <w:rPr>
                <w:rFonts w:eastAsia="Calibri" w:cs="Arial"/>
                <w:b w:val="0"/>
                <w:color w:val="000000"/>
                <w:szCs w:val="17"/>
              </w:rPr>
              <w:t>Local PHE representatives are con</w:t>
            </w:r>
            <w:r w:rsidR="00C12026" w:rsidRPr="00B2015B">
              <w:rPr>
                <w:rFonts w:eastAsia="Calibri" w:cs="Arial"/>
                <w:b w:val="0"/>
                <w:color w:val="000000"/>
                <w:szCs w:val="17"/>
              </w:rPr>
              <w:t>tacted after a confirmed case</w:t>
            </w:r>
          </w:p>
          <w:p w:rsidR="00957196" w:rsidRPr="00B2015B" w:rsidRDefault="00957196" w:rsidP="00782C4B">
            <w:pPr>
              <w:pStyle w:val="ListParagraph"/>
              <w:numPr>
                <w:ilvl w:val="0"/>
                <w:numId w:val="28"/>
              </w:numPr>
              <w:spacing w:before="120" w:after="120"/>
              <w:ind w:left="247" w:hanging="247"/>
              <w:rPr>
                <w:rFonts w:eastAsia="Calibri" w:cs="Arial"/>
                <w:b w:val="0"/>
                <w:color w:val="000000"/>
                <w:szCs w:val="17"/>
              </w:rPr>
            </w:pPr>
            <w:r w:rsidRPr="00B2015B">
              <w:rPr>
                <w:rFonts w:eastAsia="Calibri" w:cs="Arial"/>
                <w:b w:val="0"/>
                <w:color w:val="000000"/>
                <w:szCs w:val="17"/>
              </w:rPr>
              <w:t>If more than two cases in 14 days school will liaise with LPHE and seek addition</w:t>
            </w:r>
            <w:r w:rsidR="00C12026" w:rsidRPr="00B2015B">
              <w:rPr>
                <w:rFonts w:eastAsia="Calibri" w:cs="Arial"/>
                <w:b w:val="0"/>
                <w:color w:val="000000"/>
                <w:szCs w:val="17"/>
              </w:rPr>
              <w:t>al guidance and follow actions</w:t>
            </w:r>
          </w:p>
          <w:p w:rsidR="005D75E9" w:rsidRPr="00B2015B" w:rsidRDefault="005D75E9" w:rsidP="00782C4B">
            <w:pPr>
              <w:pStyle w:val="ListParagraph"/>
              <w:numPr>
                <w:ilvl w:val="0"/>
                <w:numId w:val="28"/>
              </w:numPr>
              <w:spacing w:before="120" w:after="120"/>
              <w:ind w:left="247" w:hanging="247"/>
              <w:rPr>
                <w:rFonts w:eastAsia="Calibri" w:cs="Arial"/>
                <w:b w:val="0"/>
                <w:color w:val="000000"/>
                <w:szCs w:val="17"/>
              </w:rPr>
            </w:pPr>
            <w:r w:rsidRPr="00B2015B">
              <w:rPr>
                <w:rFonts w:eastAsia="Calibri" w:cs="Arial"/>
                <w:b w:val="0"/>
                <w:color w:val="000000"/>
                <w:szCs w:val="17"/>
              </w:rPr>
              <w:t xml:space="preserve">This guidance has been explained to staff and </w:t>
            </w:r>
            <w:r w:rsidR="0034658A" w:rsidRPr="00B2015B">
              <w:rPr>
                <w:rFonts w:eastAsia="Calibri" w:cs="Arial"/>
                <w:b w:val="0"/>
                <w:color w:val="000000"/>
                <w:szCs w:val="17"/>
              </w:rPr>
              <w:t>student</w:t>
            </w:r>
            <w:r w:rsidRPr="00B2015B">
              <w:rPr>
                <w:rFonts w:eastAsia="Calibri" w:cs="Arial"/>
                <w:b w:val="0"/>
                <w:color w:val="000000"/>
                <w:szCs w:val="17"/>
              </w:rPr>
              <w:t>s as part of the induction process</w:t>
            </w:r>
          </w:p>
          <w:p w:rsidR="00957196" w:rsidRPr="00B2015B" w:rsidRDefault="005D75E9" w:rsidP="00782C4B">
            <w:pPr>
              <w:pStyle w:val="ListParagraph"/>
              <w:numPr>
                <w:ilvl w:val="0"/>
                <w:numId w:val="28"/>
              </w:numPr>
              <w:spacing w:before="120" w:after="120"/>
              <w:ind w:left="247" w:hanging="247"/>
              <w:rPr>
                <w:rFonts w:eastAsia="Calibri" w:cs="Arial"/>
                <w:b w:val="0"/>
                <w:color w:val="000000"/>
                <w:szCs w:val="17"/>
              </w:rPr>
            </w:pPr>
            <w:r w:rsidRPr="00B2015B">
              <w:rPr>
                <w:rFonts w:eastAsia="Calibri" w:cs="Arial"/>
                <w:b w:val="0"/>
                <w:color w:val="000000"/>
                <w:szCs w:val="17"/>
              </w:rPr>
              <w:t>Any updates or changes to this guidance are communicated in a timely and effective way to all stakeholders</w:t>
            </w:r>
          </w:p>
          <w:p w:rsidR="001A1298" w:rsidRPr="00B2015B" w:rsidRDefault="001A1298" w:rsidP="00782C4B">
            <w:pPr>
              <w:pStyle w:val="ListParagraph"/>
              <w:numPr>
                <w:ilvl w:val="0"/>
                <w:numId w:val="28"/>
              </w:numPr>
              <w:spacing w:before="120" w:after="120"/>
              <w:ind w:left="247" w:hanging="247"/>
              <w:rPr>
                <w:rFonts w:eastAsia="Calibri" w:cs="Arial"/>
                <w:color w:val="000000"/>
                <w:szCs w:val="17"/>
              </w:rPr>
            </w:pPr>
            <w:r w:rsidRPr="00B2015B">
              <w:rPr>
                <w:rFonts w:eastAsia="Calibri" w:cs="Arial"/>
                <w:b w:val="0"/>
                <w:color w:val="000000"/>
                <w:szCs w:val="17"/>
              </w:rPr>
              <w:t>The school website has all appropriate guidance readily available</w:t>
            </w:r>
          </w:p>
        </w:tc>
        <w:tc>
          <w:tcPr>
            <w:tcW w:w="335" w:type="pct"/>
            <w:shd w:val="clear" w:color="auto" w:fill="auto"/>
          </w:tcPr>
          <w:p w:rsidR="00244546" w:rsidRPr="00853D9D" w:rsidRDefault="00244546" w:rsidP="00853D9D">
            <w:pPr>
              <w:pStyle w:val="Maintext"/>
              <w:rPr>
                <w:b w:val="0"/>
              </w:rPr>
            </w:pPr>
          </w:p>
          <w:p w:rsidR="005D75E9" w:rsidRPr="00853D9D" w:rsidRDefault="00244546" w:rsidP="00853D9D">
            <w:pPr>
              <w:pStyle w:val="Maintext"/>
              <w:jc w:val="center"/>
              <w:rPr>
                <w:b w:val="0"/>
              </w:rPr>
            </w:pPr>
            <w:r w:rsidRPr="00853D9D">
              <w:rPr>
                <w:b w:val="0"/>
              </w:rPr>
              <w:t>Complete</w:t>
            </w:r>
            <w:r w:rsidR="00E05C58" w:rsidRPr="00853D9D">
              <w:rPr>
                <w:b w:val="0"/>
              </w:rPr>
              <w:t>d to include all latest updates by Aug 31st</w:t>
            </w:r>
          </w:p>
        </w:tc>
        <w:tc>
          <w:tcPr>
            <w:tcW w:w="956" w:type="pct"/>
            <w:gridSpan w:val="2"/>
            <w:shd w:val="clear" w:color="auto" w:fill="auto"/>
            <w:vAlign w:val="center"/>
          </w:tcPr>
          <w:p w:rsidR="005D75E9" w:rsidRPr="00B2015B" w:rsidRDefault="009200BC" w:rsidP="00782C4B">
            <w:pPr>
              <w:pStyle w:val="ListParagraph"/>
              <w:numPr>
                <w:ilvl w:val="0"/>
                <w:numId w:val="31"/>
              </w:numPr>
              <w:ind w:left="269" w:hanging="269"/>
              <w:rPr>
                <w:b w:val="0"/>
              </w:rPr>
            </w:pPr>
            <w:r w:rsidRPr="00B2015B">
              <w:rPr>
                <w:b w:val="0"/>
              </w:rPr>
              <w:t>Ensure that all parents have a flow chart of how the school would respond.</w:t>
            </w:r>
          </w:p>
          <w:p w:rsidR="009200BC" w:rsidRPr="00853D9D" w:rsidRDefault="009200BC" w:rsidP="00853D9D">
            <w:pPr>
              <w:pStyle w:val="ListParagraph"/>
              <w:numPr>
                <w:ilvl w:val="0"/>
                <w:numId w:val="0"/>
              </w:numPr>
              <w:ind w:left="360"/>
              <w:rPr>
                <w:b w:val="0"/>
              </w:rPr>
            </w:pPr>
          </w:p>
        </w:tc>
        <w:tc>
          <w:tcPr>
            <w:tcW w:w="507" w:type="pct"/>
            <w:gridSpan w:val="2"/>
            <w:shd w:val="clear" w:color="auto" w:fill="FFC000"/>
          </w:tcPr>
          <w:p w:rsidR="005D75E9" w:rsidRPr="00853D9D" w:rsidRDefault="00244546" w:rsidP="00853D9D">
            <w:pPr>
              <w:pStyle w:val="Maintext"/>
              <w:jc w:val="center"/>
              <w:rPr>
                <w:b w:val="0"/>
              </w:rPr>
            </w:pPr>
            <w:r w:rsidRPr="00853D9D">
              <w:rPr>
                <w:b w:val="0"/>
              </w:rPr>
              <w:t>M</w:t>
            </w:r>
          </w:p>
        </w:tc>
      </w:tr>
    </w:tbl>
    <w:tbl>
      <w:tblPr>
        <w:tblStyle w:val="LightGrid"/>
        <w:tblpPr w:leftFromText="180" w:rightFromText="180" w:vertAnchor="text" w:tblpY="1"/>
        <w:tblOverlap w:val="neve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3"/>
        <w:gridCol w:w="1338"/>
        <w:gridCol w:w="5552"/>
        <w:gridCol w:w="949"/>
        <w:gridCol w:w="2709"/>
        <w:gridCol w:w="1440"/>
      </w:tblGrid>
      <w:tr w:rsidR="005D75E9" w:rsidRPr="00853D9D" w:rsidTr="00CF346B">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B2015B" w:rsidRDefault="00526F6C" w:rsidP="00C00EFF">
            <w:pPr>
              <w:rPr>
                <w:bCs w:val="0"/>
                <w:sz w:val="20"/>
                <w:szCs w:val="20"/>
              </w:rPr>
            </w:pPr>
            <w:bookmarkStart w:id="20" w:name="_Hlk39472866"/>
            <w:r w:rsidRPr="00B2015B">
              <w:br w:type="page"/>
            </w:r>
            <w:r w:rsidR="00556381" w:rsidRPr="00B2015B">
              <w:rPr>
                <w:bCs w:val="0"/>
                <w:sz w:val="20"/>
                <w:szCs w:val="20"/>
              </w:rPr>
              <w:t xml:space="preserve">2.5 </w:t>
            </w:r>
            <w:r w:rsidR="005D75E9" w:rsidRPr="00B2015B">
              <w:rPr>
                <w:bCs w:val="0"/>
                <w:sz w:val="20"/>
                <w:szCs w:val="20"/>
              </w:rPr>
              <w:t>First Aid/Designated Safeguarding Leads</w:t>
            </w:r>
          </w:p>
        </w:tc>
      </w:tr>
      <w:bookmarkEnd w:id="20"/>
      <w:tr w:rsidR="005D75E9" w:rsidRPr="00853D9D" w:rsidTr="00CF346B">
        <w:trPr>
          <w:cnfStyle w:val="000000100000" w:firstRow="0" w:lastRow="0" w:firstColumn="0" w:lastColumn="0" w:oddVBand="0" w:evenVBand="0" w:oddHBand="1" w:evenHBand="0" w:firstRowFirstColumn="0" w:firstRowLastColumn="0" w:lastRowFirstColumn="0" w:lastRowLastColumn="0"/>
          <w:trHeight w:val="67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281D1C" w:rsidRDefault="005D75E9" w:rsidP="00C00EFF">
            <w:pPr>
              <w:rPr>
                <w:rFonts w:cs="Arial"/>
                <w:b/>
                <w:bCs/>
                <w:sz w:val="17"/>
                <w:szCs w:val="17"/>
              </w:rPr>
            </w:pPr>
            <w:r w:rsidRPr="00281D1C">
              <w:rPr>
                <w:rFonts w:cs="Arial"/>
                <w:b/>
                <w:bCs/>
                <w:sz w:val="17"/>
                <w:szCs w:val="17"/>
              </w:rPr>
              <w:t>The lack of availability of designated First Aiders and Designated Safeguarding Leads puts children’s safety at risk</w:t>
            </w:r>
          </w:p>
        </w:tc>
        <w:tc>
          <w:tcPr>
            <w:tcW w:w="472" w:type="pct"/>
            <w:tcBorders>
              <w:top w:val="none" w:sz="0" w:space="0" w:color="auto"/>
              <w:left w:val="none" w:sz="0" w:space="0" w:color="auto"/>
              <w:bottom w:val="none" w:sz="0" w:space="0" w:color="auto"/>
              <w:right w:val="none" w:sz="0" w:space="0" w:color="auto"/>
            </w:tcBorders>
            <w:shd w:val="clear" w:color="auto" w:fill="FF0000"/>
            <w:vAlign w:val="center"/>
          </w:tcPr>
          <w:p w:rsidR="005D75E9" w:rsidRPr="00281D1C" w:rsidRDefault="001A1298" w:rsidP="00C00EFF">
            <w:pPr>
              <w:pStyle w:val="Maintext"/>
              <w:jc w:val="center"/>
              <w:rPr>
                <w:szCs w:val="17"/>
              </w:rPr>
            </w:pPr>
            <w:r w:rsidRPr="00281D1C">
              <w:rPr>
                <w:szCs w:val="17"/>
              </w:rPr>
              <w:t>H</w:t>
            </w:r>
          </w:p>
        </w:tc>
        <w:tc>
          <w:tcPr>
            <w:tcW w:w="1959" w:type="pct"/>
            <w:tcBorders>
              <w:top w:val="none" w:sz="0" w:space="0" w:color="auto"/>
              <w:left w:val="none" w:sz="0" w:space="0" w:color="auto"/>
              <w:bottom w:val="none" w:sz="0" w:space="0" w:color="auto"/>
              <w:right w:val="none" w:sz="0" w:space="0" w:color="auto"/>
            </w:tcBorders>
            <w:shd w:val="clear" w:color="auto" w:fill="auto"/>
            <w:vAlign w:val="center"/>
          </w:tcPr>
          <w:p w:rsidR="005D75E9" w:rsidRPr="00281D1C" w:rsidRDefault="005D75E9" w:rsidP="00782C4B">
            <w:pPr>
              <w:pStyle w:val="ListParagraph"/>
              <w:numPr>
                <w:ilvl w:val="0"/>
                <w:numId w:val="29"/>
              </w:numPr>
              <w:spacing w:before="120" w:after="120"/>
              <w:ind w:left="247" w:hanging="247"/>
              <w:rPr>
                <w:rFonts w:cs="Arial"/>
                <w:szCs w:val="17"/>
              </w:rPr>
            </w:pPr>
            <w:r w:rsidRPr="00281D1C">
              <w:rPr>
                <w:rFonts w:cs="Arial"/>
                <w:szCs w:val="17"/>
              </w:rPr>
              <w:t>A programme for traini</w:t>
            </w:r>
            <w:r w:rsidR="00CE49BB" w:rsidRPr="00281D1C">
              <w:rPr>
                <w:rFonts w:cs="Arial"/>
                <w:szCs w:val="17"/>
              </w:rPr>
              <w:t>ng additional staff is in plac</w:t>
            </w:r>
            <w:r w:rsidR="0011281B" w:rsidRPr="00281D1C">
              <w:rPr>
                <w:rFonts w:cs="Arial"/>
                <w:szCs w:val="17"/>
              </w:rPr>
              <w:t>e and training identified in Sep</w:t>
            </w:r>
            <w:r w:rsidR="00CE49BB" w:rsidRPr="00281D1C">
              <w:rPr>
                <w:rFonts w:cs="Arial"/>
                <w:szCs w:val="17"/>
              </w:rPr>
              <w:t>tember</w:t>
            </w:r>
            <w:r w:rsidR="0011281B" w:rsidRPr="00281D1C">
              <w:rPr>
                <w:rFonts w:cs="Arial"/>
                <w:szCs w:val="17"/>
              </w:rPr>
              <w:t xml:space="preserve"> 2020</w:t>
            </w:r>
          </w:p>
          <w:p w:rsidR="00CE49BB" w:rsidRPr="00281D1C" w:rsidRDefault="00CE49BB" w:rsidP="00782C4B">
            <w:pPr>
              <w:pStyle w:val="ListParagraph"/>
              <w:numPr>
                <w:ilvl w:val="0"/>
                <w:numId w:val="29"/>
              </w:numPr>
              <w:spacing w:before="120" w:after="120"/>
              <w:ind w:left="247" w:hanging="247"/>
              <w:rPr>
                <w:rFonts w:cs="Arial"/>
                <w:szCs w:val="17"/>
              </w:rPr>
            </w:pPr>
            <w:r w:rsidRPr="00281D1C">
              <w:rPr>
                <w:rFonts w:cs="Arial"/>
                <w:szCs w:val="17"/>
              </w:rPr>
              <w:t xml:space="preserve">Medical Policy including COVID-19 </w:t>
            </w:r>
            <w:r w:rsidR="0011281B" w:rsidRPr="00281D1C">
              <w:rPr>
                <w:rFonts w:cs="Arial"/>
                <w:szCs w:val="17"/>
              </w:rPr>
              <w:t>procedures a</w:t>
            </w:r>
            <w:r w:rsidR="00C12026" w:rsidRPr="00281D1C">
              <w:rPr>
                <w:rFonts w:cs="Arial"/>
                <w:szCs w:val="17"/>
              </w:rPr>
              <w:t>re shared with all stakeholders</w:t>
            </w:r>
          </w:p>
          <w:p w:rsidR="00CE49BB" w:rsidRPr="00281D1C" w:rsidRDefault="0051423D" w:rsidP="00782C4B">
            <w:pPr>
              <w:pStyle w:val="ListParagraph"/>
              <w:numPr>
                <w:ilvl w:val="0"/>
                <w:numId w:val="29"/>
              </w:numPr>
              <w:spacing w:before="40" w:after="20"/>
              <w:ind w:left="247" w:hanging="247"/>
              <w:rPr>
                <w:rFonts w:cs="Arial"/>
                <w:szCs w:val="17"/>
              </w:rPr>
            </w:pPr>
            <w:r w:rsidRPr="00281D1C">
              <w:rPr>
                <w:rFonts w:cs="Arial"/>
                <w:szCs w:val="17"/>
              </w:rPr>
              <w:t xml:space="preserve">PPE equipment purchased for </w:t>
            </w:r>
            <w:r w:rsidR="00E62438" w:rsidRPr="00281D1C">
              <w:rPr>
                <w:rFonts w:cs="Arial"/>
                <w:szCs w:val="17"/>
              </w:rPr>
              <w:t xml:space="preserve">staff and cleaning staff for use in close proximity to </w:t>
            </w:r>
            <w:r w:rsidR="00817869" w:rsidRPr="00281D1C">
              <w:rPr>
                <w:rFonts w:cs="Arial"/>
                <w:szCs w:val="17"/>
              </w:rPr>
              <w:t xml:space="preserve">students with symptoms if 2m social </w:t>
            </w:r>
            <w:r w:rsidR="00C12026" w:rsidRPr="00281D1C">
              <w:rPr>
                <w:rFonts w:cs="Arial"/>
                <w:szCs w:val="17"/>
              </w:rPr>
              <w:t>distancing cannot be maintained</w:t>
            </w:r>
          </w:p>
          <w:p w:rsidR="00C12026" w:rsidRPr="00281D1C" w:rsidRDefault="00621C7E" w:rsidP="00782C4B">
            <w:pPr>
              <w:pStyle w:val="ListParagraph"/>
              <w:numPr>
                <w:ilvl w:val="0"/>
                <w:numId w:val="29"/>
              </w:numPr>
              <w:spacing w:before="40" w:after="20"/>
              <w:ind w:left="247" w:hanging="247"/>
              <w:rPr>
                <w:rFonts w:cs="Arial"/>
                <w:szCs w:val="17"/>
              </w:rPr>
            </w:pPr>
            <w:r w:rsidRPr="00281D1C">
              <w:rPr>
                <w:rFonts w:cs="Arial"/>
                <w:szCs w:val="17"/>
              </w:rPr>
              <w:t>If a student becomes unwell with symptoms of coronavirus while in the school and needs direct personal c</w:t>
            </w:r>
            <w:r w:rsidR="00C12026" w:rsidRPr="00281D1C">
              <w:rPr>
                <w:rFonts w:cs="Arial"/>
                <w:szCs w:val="17"/>
              </w:rPr>
              <w:t xml:space="preserve">are until they can return home’ </w:t>
            </w:r>
            <w:r w:rsidRPr="00281D1C">
              <w:rPr>
                <w:rFonts w:cs="Arial"/>
                <w:szCs w:val="17"/>
              </w:rPr>
              <w:t>isolate the student/person in a separate room</w:t>
            </w:r>
            <w:r w:rsidR="00C12026" w:rsidRPr="00281D1C">
              <w:rPr>
                <w:rFonts w:cs="Arial"/>
                <w:szCs w:val="17"/>
              </w:rPr>
              <w:t xml:space="preserve"> (outdoors on a landing) </w:t>
            </w:r>
            <w:r w:rsidRPr="00281D1C">
              <w:rPr>
                <w:rFonts w:cs="Arial"/>
                <w:szCs w:val="17"/>
              </w:rPr>
              <w:t>if possible</w:t>
            </w:r>
          </w:p>
          <w:p w:rsidR="00C12026" w:rsidRPr="00281D1C" w:rsidRDefault="00C12026" w:rsidP="00782C4B">
            <w:pPr>
              <w:pStyle w:val="ListParagraph"/>
              <w:numPr>
                <w:ilvl w:val="0"/>
                <w:numId w:val="29"/>
              </w:numPr>
              <w:spacing w:before="40" w:after="20"/>
              <w:ind w:left="247" w:hanging="247"/>
              <w:rPr>
                <w:rFonts w:cs="Arial"/>
                <w:szCs w:val="17"/>
              </w:rPr>
            </w:pPr>
            <w:r w:rsidRPr="00281D1C">
              <w:rPr>
                <w:rFonts w:cs="Arial"/>
                <w:szCs w:val="17"/>
              </w:rPr>
              <w:t xml:space="preserve">Ensure they are </w:t>
            </w:r>
            <w:r w:rsidR="00621C7E" w:rsidRPr="00281D1C">
              <w:rPr>
                <w:rFonts w:cs="Arial"/>
                <w:szCs w:val="17"/>
              </w:rPr>
              <w:t>supervised by a mem</w:t>
            </w:r>
            <w:r w:rsidRPr="00281D1C">
              <w:rPr>
                <w:rFonts w:cs="Arial"/>
                <w:szCs w:val="17"/>
              </w:rPr>
              <w:t>ber of staff using the 2m rule</w:t>
            </w:r>
          </w:p>
          <w:p w:rsidR="00621C7E" w:rsidRPr="00281D1C" w:rsidRDefault="00621C7E" w:rsidP="00782C4B">
            <w:pPr>
              <w:pStyle w:val="ListParagraph"/>
              <w:numPr>
                <w:ilvl w:val="0"/>
                <w:numId w:val="29"/>
              </w:numPr>
              <w:spacing w:before="40" w:after="20"/>
              <w:ind w:left="247" w:hanging="247"/>
              <w:rPr>
                <w:rFonts w:cs="Arial"/>
                <w:szCs w:val="17"/>
              </w:rPr>
            </w:pPr>
            <w:r w:rsidRPr="00281D1C">
              <w:rPr>
                <w:rFonts w:cs="Arial"/>
                <w:szCs w:val="17"/>
              </w:rPr>
              <w:t xml:space="preserve">If a distance of 2 metres </w:t>
            </w:r>
            <w:r w:rsidR="00C12026" w:rsidRPr="00281D1C">
              <w:rPr>
                <w:rFonts w:cs="Arial"/>
                <w:szCs w:val="17"/>
              </w:rPr>
              <w:t>cannot be maintained, a</w:t>
            </w:r>
            <w:r w:rsidRPr="00281D1C">
              <w:rPr>
                <w:rFonts w:cs="Arial"/>
                <w:szCs w:val="17"/>
              </w:rPr>
              <w:t xml:space="preserve"> fluid-resistant surgical face mask should b</w:t>
            </w:r>
            <w:r w:rsidR="00C12026" w:rsidRPr="00281D1C">
              <w:rPr>
                <w:rFonts w:cs="Arial"/>
                <w:szCs w:val="17"/>
              </w:rPr>
              <w:t>e worn by the supervising adult</w:t>
            </w:r>
            <w:r w:rsidRPr="00281D1C">
              <w:rPr>
                <w:rFonts w:cs="Arial"/>
                <w:szCs w:val="17"/>
              </w:rPr>
              <w:t xml:space="preserve"> </w:t>
            </w:r>
          </w:p>
          <w:p w:rsidR="00621C7E" w:rsidRPr="00281D1C" w:rsidRDefault="00621C7E" w:rsidP="00782C4B">
            <w:pPr>
              <w:pStyle w:val="ListParagraph"/>
              <w:numPr>
                <w:ilvl w:val="0"/>
                <w:numId w:val="29"/>
              </w:numPr>
              <w:spacing w:before="40" w:after="20"/>
              <w:ind w:left="247" w:hanging="247"/>
              <w:rPr>
                <w:rFonts w:cs="Arial"/>
                <w:szCs w:val="17"/>
              </w:rPr>
            </w:pPr>
            <w:r w:rsidRPr="00281D1C">
              <w:rPr>
                <w:rFonts w:cs="Arial"/>
                <w:szCs w:val="17"/>
              </w:rPr>
              <w:t xml:space="preserve">If contact with the student/person is necessary, then gloves, an apron and a fluid-resistant surgical face mask should be worn by the </w:t>
            </w:r>
            <w:r w:rsidR="00C12026" w:rsidRPr="00281D1C">
              <w:rPr>
                <w:rFonts w:cs="Arial"/>
                <w:szCs w:val="17"/>
              </w:rPr>
              <w:t>supervising adult</w:t>
            </w:r>
          </w:p>
          <w:p w:rsidR="00621C7E" w:rsidRPr="00281D1C" w:rsidRDefault="00621C7E" w:rsidP="00782C4B">
            <w:pPr>
              <w:pStyle w:val="ListParagraph"/>
              <w:numPr>
                <w:ilvl w:val="0"/>
                <w:numId w:val="29"/>
              </w:numPr>
              <w:spacing w:before="40" w:after="20"/>
              <w:ind w:left="247" w:hanging="247"/>
              <w:rPr>
                <w:rFonts w:cs="Arial"/>
                <w:szCs w:val="17"/>
              </w:rPr>
            </w:pPr>
            <w:r w:rsidRPr="00281D1C">
              <w:rPr>
                <w:rFonts w:cs="Arial"/>
                <w:szCs w:val="17"/>
              </w:rPr>
              <w:t>If the situation determines that there is a risk of splashing to the eyes, for example from coughing, spitting, or vomiting, then eye</w:t>
            </w:r>
            <w:r w:rsidR="00C12026" w:rsidRPr="00281D1C">
              <w:rPr>
                <w:rFonts w:cs="Arial"/>
                <w:szCs w:val="17"/>
              </w:rPr>
              <w:t xml:space="preserve"> protection should also be worn</w:t>
            </w:r>
          </w:p>
          <w:p w:rsidR="00621C7E" w:rsidRPr="00281D1C" w:rsidRDefault="00621C7E" w:rsidP="00782C4B">
            <w:pPr>
              <w:pStyle w:val="ListParagraph"/>
              <w:numPr>
                <w:ilvl w:val="0"/>
                <w:numId w:val="29"/>
              </w:numPr>
              <w:spacing w:before="40" w:after="20"/>
              <w:ind w:left="247" w:hanging="247"/>
              <w:rPr>
                <w:rFonts w:cs="Arial"/>
                <w:szCs w:val="17"/>
              </w:rPr>
            </w:pPr>
            <w:r w:rsidRPr="00281D1C">
              <w:rPr>
                <w:rFonts w:cs="Arial"/>
                <w:szCs w:val="17"/>
              </w:rPr>
              <w:t>The area around the person with symptoms must be cleaned with normal household disinfectant after they have left to reduce the risk of passing on any infection</w:t>
            </w:r>
          </w:p>
          <w:p w:rsidR="00556381" w:rsidRPr="00281D1C" w:rsidRDefault="00556381" w:rsidP="00782C4B">
            <w:pPr>
              <w:pStyle w:val="ListParagraph"/>
              <w:numPr>
                <w:ilvl w:val="0"/>
                <w:numId w:val="29"/>
              </w:numPr>
              <w:spacing w:before="40" w:after="20"/>
              <w:ind w:left="247" w:hanging="247"/>
              <w:rPr>
                <w:rFonts w:cs="Arial"/>
                <w:szCs w:val="17"/>
              </w:rPr>
            </w:pPr>
            <w:r w:rsidRPr="00281D1C">
              <w:rPr>
                <w:rFonts w:cs="Arial"/>
                <w:szCs w:val="17"/>
              </w:rPr>
              <w:t>Safeguarding procedures should be followed in line with current policy</w:t>
            </w:r>
          </w:p>
          <w:p w:rsidR="00621C7E" w:rsidRPr="00281D1C" w:rsidRDefault="00556381" w:rsidP="00101B15">
            <w:pPr>
              <w:pStyle w:val="ListParagraph"/>
              <w:numPr>
                <w:ilvl w:val="0"/>
                <w:numId w:val="29"/>
              </w:numPr>
              <w:spacing w:before="40" w:after="20"/>
              <w:ind w:left="242" w:hanging="242"/>
              <w:rPr>
                <w:rFonts w:cs="Arial"/>
                <w:szCs w:val="17"/>
              </w:rPr>
            </w:pPr>
            <w:r w:rsidRPr="00281D1C">
              <w:rPr>
                <w:rFonts w:cs="Arial"/>
                <w:szCs w:val="17"/>
              </w:rPr>
              <w:lastRenderedPageBreak/>
              <w:t xml:space="preserve">Students that </w:t>
            </w:r>
            <w:proofErr w:type="gramStart"/>
            <w:r w:rsidRPr="00281D1C">
              <w:rPr>
                <w:rFonts w:cs="Arial"/>
                <w:szCs w:val="17"/>
              </w:rPr>
              <w:t>are identified</w:t>
            </w:r>
            <w:proofErr w:type="gramEnd"/>
            <w:r w:rsidRPr="00281D1C">
              <w:rPr>
                <w:rFonts w:cs="Arial"/>
                <w:szCs w:val="17"/>
              </w:rPr>
              <w:t xml:space="preserve"> as vulnerable should continue to be supported using the different mechanisms in school and the referral process to outside agencies if necessary.</w:t>
            </w: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5D75E9" w:rsidRPr="00281D1C" w:rsidRDefault="009200BC" w:rsidP="00C00EFF">
            <w:pPr>
              <w:pStyle w:val="Maintext"/>
              <w:jc w:val="center"/>
              <w:rPr>
                <w:szCs w:val="17"/>
              </w:rPr>
            </w:pPr>
            <w:r w:rsidRPr="00281D1C">
              <w:rPr>
                <w:szCs w:val="17"/>
              </w:rPr>
              <w:lastRenderedPageBreak/>
              <w:t>Y</w:t>
            </w:r>
          </w:p>
        </w:tc>
        <w:tc>
          <w:tcPr>
            <w:tcW w:w="956" w:type="pct"/>
            <w:tcBorders>
              <w:top w:val="none" w:sz="0" w:space="0" w:color="auto"/>
              <w:left w:val="none" w:sz="0" w:space="0" w:color="auto"/>
              <w:bottom w:val="none" w:sz="0" w:space="0" w:color="auto"/>
              <w:right w:val="none" w:sz="0" w:space="0" w:color="auto"/>
            </w:tcBorders>
            <w:shd w:val="clear" w:color="auto" w:fill="auto"/>
            <w:vAlign w:val="center"/>
          </w:tcPr>
          <w:p w:rsidR="00C12026" w:rsidRPr="00281D1C" w:rsidRDefault="00244546" w:rsidP="00782C4B">
            <w:pPr>
              <w:pStyle w:val="ListParagraph"/>
              <w:numPr>
                <w:ilvl w:val="0"/>
                <w:numId w:val="30"/>
              </w:numPr>
              <w:ind w:left="269" w:hanging="283"/>
              <w:rPr>
                <w:szCs w:val="17"/>
              </w:rPr>
            </w:pPr>
            <w:r w:rsidRPr="00281D1C">
              <w:rPr>
                <w:szCs w:val="17"/>
              </w:rPr>
              <w:t>Full list of F</w:t>
            </w:r>
            <w:r w:rsidR="00C12026" w:rsidRPr="00281D1C">
              <w:rPr>
                <w:szCs w:val="17"/>
              </w:rPr>
              <w:t>irst Aiders collated in school.</w:t>
            </w:r>
          </w:p>
          <w:p w:rsidR="005D75E9" w:rsidRPr="00281D1C" w:rsidRDefault="00244546" w:rsidP="00782C4B">
            <w:pPr>
              <w:pStyle w:val="ListParagraph"/>
              <w:numPr>
                <w:ilvl w:val="0"/>
                <w:numId w:val="30"/>
              </w:numPr>
              <w:ind w:left="269" w:hanging="283"/>
              <w:rPr>
                <w:szCs w:val="17"/>
              </w:rPr>
            </w:pPr>
            <w:r w:rsidRPr="00281D1C">
              <w:rPr>
                <w:szCs w:val="17"/>
              </w:rPr>
              <w:t>Designated First</w:t>
            </w:r>
            <w:r w:rsidR="00A67C2E" w:rsidRPr="00281D1C">
              <w:rPr>
                <w:szCs w:val="17"/>
              </w:rPr>
              <w:t xml:space="preserve"> Aiders always include</w:t>
            </w:r>
            <w:r w:rsidR="00C12026" w:rsidRPr="00281D1C">
              <w:rPr>
                <w:szCs w:val="17"/>
              </w:rPr>
              <w:t>d</w:t>
            </w:r>
            <w:r w:rsidR="00A67C2E" w:rsidRPr="00281D1C">
              <w:rPr>
                <w:szCs w:val="17"/>
              </w:rPr>
              <w:t xml:space="preserve"> in staff handbook</w:t>
            </w:r>
          </w:p>
        </w:tc>
        <w:tc>
          <w:tcPr>
            <w:tcW w:w="508"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0827D4" w:rsidRDefault="00C568A2" w:rsidP="00C00EFF">
            <w:pPr>
              <w:pStyle w:val="Maintext"/>
              <w:jc w:val="center"/>
              <w:rPr>
                <w:sz w:val="16"/>
                <w:szCs w:val="16"/>
              </w:rPr>
            </w:pPr>
            <w:r w:rsidRPr="000827D4">
              <w:rPr>
                <w:sz w:val="16"/>
                <w:szCs w:val="16"/>
              </w:rPr>
              <w:t>L</w:t>
            </w:r>
          </w:p>
        </w:tc>
      </w:tr>
    </w:tbl>
    <w:tbl>
      <w:tblPr>
        <w:tblStyle w:val="LightGrid"/>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2"/>
        <w:gridCol w:w="1417"/>
        <w:gridCol w:w="5528"/>
        <w:gridCol w:w="992"/>
        <w:gridCol w:w="2692"/>
        <w:gridCol w:w="1417"/>
      </w:tblGrid>
      <w:tr w:rsidR="000827D4" w:rsidRPr="007649EA" w:rsidTr="000827D4">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0827D4" w:rsidRPr="007649EA" w:rsidRDefault="000827D4" w:rsidP="004A02FD">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500" w:type="pct"/>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0827D4" w:rsidRPr="007649EA" w:rsidRDefault="000827D4" w:rsidP="004A02FD">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0827D4" w:rsidRPr="007649EA" w:rsidRDefault="000827D4" w:rsidP="004A02FD">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0827D4" w:rsidRPr="007649EA" w:rsidRDefault="000827D4" w:rsidP="004A02FD">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0827D4" w:rsidRPr="008B61A5" w:rsidRDefault="000827D4" w:rsidP="004A02FD">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0827D4" w:rsidRPr="001A7EEE" w:rsidRDefault="000827D4" w:rsidP="004A02FD">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bl>
    <w:tbl>
      <w:tblPr>
        <w:tblStyle w:val="LightGrid"/>
        <w:tblpPr w:leftFromText="180" w:rightFromText="180" w:vertAnchor="text" w:tblpY="1"/>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8"/>
        <w:gridCol w:w="5551"/>
        <w:gridCol w:w="950"/>
        <w:gridCol w:w="2710"/>
        <w:gridCol w:w="1443"/>
      </w:tblGrid>
      <w:tr w:rsidR="000B3870" w:rsidRPr="00853D9D" w:rsidTr="00CF346B">
        <w:trPr>
          <w:cnfStyle w:val="100000000000" w:firstRow="1" w:lastRow="0" w:firstColumn="0" w:lastColumn="0" w:oddVBand="0" w:evenVBand="0" w:oddHBand="0" w:evenHBand="0" w:firstRowFirstColumn="0" w:firstRowLastColumn="0" w:lastRowFirstColumn="0" w:lastRowLastColumn="0"/>
          <w:trHeight w:val="673"/>
        </w:trPr>
        <w:tc>
          <w:tcPr>
            <w:tcW w:w="770" w:type="pct"/>
            <w:shd w:val="clear" w:color="auto" w:fill="auto"/>
            <w:vAlign w:val="center"/>
          </w:tcPr>
          <w:p w:rsidR="000B3870" w:rsidRPr="00B2015B" w:rsidRDefault="000B3870" w:rsidP="00C00EFF">
            <w:pPr>
              <w:rPr>
                <w:rFonts w:cs="Arial"/>
                <w:bCs w:val="0"/>
                <w:sz w:val="17"/>
                <w:szCs w:val="17"/>
              </w:rPr>
            </w:pPr>
          </w:p>
          <w:p w:rsidR="000B3870" w:rsidRPr="00B2015B" w:rsidRDefault="000B3870" w:rsidP="00C00EFF">
            <w:pPr>
              <w:rPr>
                <w:rFonts w:cs="Arial"/>
                <w:bCs w:val="0"/>
                <w:sz w:val="17"/>
                <w:szCs w:val="17"/>
              </w:rPr>
            </w:pPr>
            <w:r w:rsidRPr="00B2015B">
              <w:rPr>
                <w:rFonts w:cs="Arial"/>
                <w:sz w:val="17"/>
                <w:szCs w:val="17"/>
              </w:rPr>
              <w:t>The reporting of non COVID-19 injuries and illness is not carried out</w:t>
            </w:r>
          </w:p>
          <w:p w:rsidR="000B3870" w:rsidRPr="00B2015B" w:rsidRDefault="000B3870" w:rsidP="00C00EFF">
            <w:pPr>
              <w:rPr>
                <w:rFonts w:cs="Arial"/>
                <w:bCs w:val="0"/>
                <w:sz w:val="17"/>
                <w:szCs w:val="17"/>
              </w:rPr>
            </w:pPr>
          </w:p>
        </w:tc>
        <w:tc>
          <w:tcPr>
            <w:tcW w:w="472" w:type="pct"/>
            <w:shd w:val="clear" w:color="auto" w:fill="FFC000"/>
            <w:vAlign w:val="center"/>
          </w:tcPr>
          <w:p w:rsidR="000B3870" w:rsidRPr="00853D9D" w:rsidRDefault="000B3870" w:rsidP="00C00EFF">
            <w:pPr>
              <w:pStyle w:val="Maintext"/>
              <w:jc w:val="center"/>
              <w:rPr>
                <w:b w:val="0"/>
              </w:rPr>
            </w:pPr>
            <w:r w:rsidRPr="00853D9D">
              <w:rPr>
                <w:b w:val="0"/>
              </w:rPr>
              <w:t>M</w:t>
            </w:r>
          </w:p>
        </w:tc>
        <w:tc>
          <w:tcPr>
            <w:tcW w:w="1958" w:type="pct"/>
            <w:shd w:val="clear" w:color="auto" w:fill="auto"/>
            <w:vAlign w:val="center"/>
          </w:tcPr>
          <w:p w:rsidR="000B3870" w:rsidRPr="00853D9D" w:rsidRDefault="000B3870" w:rsidP="00782C4B">
            <w:pPr>
              <w:pStyle w:val="ListParagraph"/>
              <w:numPr>
                <w:ilvl w:val="0"/>
                <w:numId w:val="32"/>
              </w:numPr>
              <w:spacing w:before="40" w:line="276" w:lineRule="auto"/>
              <w:ind w:left="247" w:hanging="247"/>
              <w:rPr>
                <w:rFonts w:cs="Arial"/>
                <w:b w:val="0"/>
                <w:szCs w:val="17"/>
              </w:rPr>
            </w:pPr>
            <w:r w:rsidRPr="00853D9D">
              <w:rPr>
                <w:rFonts w:cs="Arial"/>
                <w:b w:val="0"/>
                <w:szCs w:val="17"/>
              </w:rPr>
              <w:t>Injuries to staff and visitors must be recorded as u</w:t>
            </w:r>
            <w:r w:rsidR="00C12026" w:rsidRPr="00853D9D">
              <w:rPr>
                <w:rFonts w:cs="Arial"/>
                <w:b w:val="0"/>
                <w:szCs w:val="17"/>
              </w:rPr>
              <w:t>sual in compliance with H and S</w:t>
            </w:r>
          </w:p>
          <w:p w:rsidR="000B3870" w:rsidRPr="00853D9D" w:rsidRDefault="000B3870" w:rsidP="00782C4B">
            <w:pPr>
              <w:pStyle w:val="ListParagraph"/>
              <w:numPr>
                <w:ilvl w:val="0"/>
                <w:numId w:val="32"/>
              </w:numPr>
              <w:spacing w:before="40" w:line="276" w:lineRule="auto"/>
              <w:ind w:left="247" w:hanging="247"/>
              <w:rPr>
                <w:rFonts w:cs="Arial"/>
                <w:b w:val="0"/>
                <w:szCs w:val="17"/>
              </w:rPr>
            </w:pPr>
            <w:r w:rsidRPr="00853D9D">
              <w:rPr>
                <w:rFonts w:cs="Arial"/>
                <w:b w:val="0"/>
                <w:szCs w:val="17"/>
              </w:rPr>
              <w:t>All illness is recorded carefully through SIMS and analysed on a weekly basis</w:t>
            </w:r>
            <w:r w:rsidR="00C12026" w:rsidRPr="00853D9D">
              <w:rPr>
                <w:rFonts w:cs="Arial"/>
                <w:b w:val="0"/>
                <w:szCs w:val="17"/>
              </w:rPr>
              <w:t xml:space="preserve"> to review nature of illnesses</w:t>
            </w:r>
          </w:p>
        </w:tc>
        <w:tc>
          <w:tcPr>
            <w:tcW w:w="335" w:type="pct"/>
            <w:shd w:val="clear" w:color="auto" w:fill="auto"/>
            <w:vAlign w:val="center"/>
          </w:tcPr>
          <w:p w:rsidR="000B3870" w:rsidRPr="00853D9D" w:rsidRDefault="000B3870" w:rsidP="00C00EFF">
            <w:pPr>
              <w:pStyle w:val="Maintext"/>
              <w:jc w:val="center"/>
              <w:rPr>
                <w:b w:val="0"/>
              </w:rPr>
            </w:pPr>
          </w:p>
        </w:tc>
        <w:tc>
          <w:tcPr>
            <w:tcW w:w="956" w:type="pct"/>
            <w:shd w:val="clear" w:color="auto" w:fill="auto"/>
            <w:vAlign w:val="center"/>
          </w:tcPr>
          <w:p w:rsidR="000B3870" w:rsidRPr="00B2015B" w:rsidRDefault="000B3870" w:rsidP="00782C4B">
            <w:pPr>
              <w:pStyle w:val="ListParagraph"/>
              <w:numPr>
                <w:ilvl w:val="0"/>
                <w:numId w:val="33"/>
              </w:numPr>
              <w:ind w:left="268" w:hanging="268"/>
              <w:rPr>
                <w:b w:val="0"/>
              </w:rPr>
            </w:pPr>
            <w:r w:rsidRPr="00B2015B">
              <w:rPr>
                <w:b w:val="0"/>
              </w:rPr>
              <w:t>HSE guidance used to support the recording of incidents</w:t>
            </w:r>
          </w:p>
        </w:tc>
        <w:tc>
          <w:tcPr>
            <w:tcW w:w="510" w:type="pct"/>
            <w:shd w:val="clear" w:color="auto" w:fill="92D050"/>
            <w:vAlign w:val="center"/>
          </w:tcPr>
          <w:p w:rsidR="000B3870" w:rsidRPr="00853D9D" w:rsidRDefault="000B3870" w:rsidP="00C00EFF">
            <w:pPr>
              <w:pStyle w:val="Maintext"/>
              <w:jc w:val="center"/>
              <w:rPr>
                <w:b w:val="0"/>
              </w:rPr>
            </w:pPr>
            <w:r w:rsidRPr="00853D9D">
              <w:rPr>
                <w:b w:val="0"/>
              </w:rPr>
              <w:t>L</w:t>
            </w:r>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B2015B" w:rsidRDefault="005D75E9" w:rsidP="00B2015B">
            <w:pPr>
              <w:ind w:left="360" w:hanging="360"/>
              <w:rPr>
                <w:b/>
                <w:bCs/>
                <w:sz w:val="20"/>
                <w:szCs w:val="20"/>
              </w:rPr>
            </w:pPr>
            <w:bookmarkStart w:id="21" w:name="_Hlk39473312"/>
            <w:r w:rsidRPr="00B2015B">
              <w:rPr>
                <w:b/>
                <w:bCs/>
                <w:sz w:val="20"/>
                <w:szCs w:val="20"/>
              </w:rPr>
              <w:t>2.6 Medical rooms</w:t>
            </w:r>
          </w:p>
        </w:tc>
      </w:tr>
      <w:bookmarkEnd w:id="21"/>
      <w:tr w:rsidR="005D75E9" w:rsidRPr="00853D9D" w:rsidTr="00CF346B">
        <w:trPr>
          <w:cnfStyle w:val="000000010000" w:firstRow="0" w:lastRow="0" w:firstColumn="0" w:lastColumn="0" w:oddVBand="0" w:evenVBand="0" w:oddHBand="0" w:evenHBand="1" w:firstRowFirstColumn="0" w:firstRowLastColumn="0" w:lastRowFirstColumn="0" w:lastRowLastColumn="0"/>
          <w:trHeight w:val="114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B2015B" w:rsidRDefault="005D75E9" w:rsidP="00C00EFF">
            <w:pPr>
              <w:rPr>
                <w:rFonts w:cs="Arial"/>
                <w:b/>
                <w:bCs/>
                <w:sz w:val="17"/>
                <w:szCs w:val="17"/>
              </w:rPr>
            </w:pPr>
            <w:r w:rsidRPr="00B2015B">
              <w:rPr>
                <w:rFonts w:cs="Arial"/>
                <w:b/>
                <w:bCs/>
                <w:sz w:val="17"/>
                <w:szCs w:val="17"/>
              </w:rPr>
              <w:t>Medical rooms are not adequately equipped or configured to maintain infection control</w:t>
            </w:r>
          </w:p>
        </w:tc>
        <w:tc>
          <w:tcPr>
            <w:tcW w:w="472" w:type="pct"/>
            <w:tcBorders>
              <w:top w:val="none" w:sz="0" w:space="0" w:color="auto"/>
              <w:left w:val="none" w:sz="0" w:space="0" w:color="auto"/>
              <w:bottom w:val="none" w:sz="0" w:space="0" w:color="auto"/>
              <w:right w:val="none" w:sz="0" w:space="0" w:color="auto"/>
            </w:tcBorders>
            <w:shd w:val="clear" w:color="auto" w:fill="FF0000"/>
            <w:vAlign w:val="center"/>
          </w:tcPr>
          <w:p w:rsidR="005D75E9" w:rsidRPr="00853D9D" w:rsidRDefault="001A1298" w:rsidP="00C00EFF">
            <w:pPr>
              <w:pStyle w:val="Maintext"/>
              <w:jc w:val="center"/>
            </w:pPr>
            <w:r w:rsidRPr="00853D9D">
              <w:t>H</w:t>
            </w:r>
          </w:p>
        </w:tc>
        <w:tc>
          <w:tcPr>
            <w:tcW w:w="1958"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5D75E9" w:rsidP="00782C4B">
            <w:pPr>
              <w:pStyle w:val="ListParagraph"/>
              <w:numPr>
                <w:ilvl w:val="0"/>
                <w:numId w:val="32"/>
              </w:numPr>
              <w:spacing w:before="40" w:line="276" w:lineRule="auto"/>
              <w:ind w:left="247" w:hanging="247"/>
              <w:rPr>
                <w:rFonts w:cs="Arial"/>
                <w:szCs w:val="17"/>
              </w:rPr>
            </w:pPr>
            <w:r w:rsidRPr="00853D9D">
              <w:rPr>
                <w:rFonts w:cs="Arial"/>
                <w:szCs w:val="17"/>
              </w:rPr>
              <w:t xml:space="preserve">Social distancing provisions are </w:t>
            </w:r>
            <w:r w:rsidR="00C12026" w:rsidRPr="00853D9D">
              <w:rPr>
                <w:rFonts w:cs="Arial"/>
                <w:szCs w:val="17"/>
              </w:rPr>
              <w:t xml:space="preserve">in place for </w:t>
            </w:r>
            <w:r w:rsidR="00CD4243">
              <w:rPr>
                <w:rFonts w:cs="Arial"/>
                <w:szCs w:val="17"/>
              </w:rPr>
              <w:t>separate sick bays in reception</w:t>
            </w:r>
          </w:p>
          <w:p w:rsidR="00281D1C" w:rsidRDefault="00281D1C" w:rsidP="00782C4B">
            <w:pPr>
              <w:pStyle w:val="ListParagraph"/>
              <w:numPr>
                <w:ilvl w:val="0"/>
                <w:numId w:val="32"/>
              </w:numPr>
              <w:spacing w:before="120" w:after="120"/>
              <w:ind w:left="247" w:hanging="247"/>
              <w:rPr>
                <w:rFonts w:cs="Arial"/>
                <w:szCs w:val="17"/>
              </w:rPr>
            </w:pPr>
            <w:r>
              <w:rPr>
                <w:rFonts w:cs="Arial"/>
                <w:szCs w:val="17"/>
              </w:rPr>
              <w:t>Flowcharts are clearly written and reviewed after each case</w:t>
            </w:r>
          </w:p>
          <w:p w:rsidR="005E4EFB" w:rsidRPr="00853D9D" w:rsidRDefault="005E4EFB" w:rsidP="00782C4B">
            <w:pPr>
              <w:pStyle w:val="ListParagraph"/>
              <w:numPr>
                <w:ilvl w:val="0"/>
                <w:numId w:val="32"/>
              </w:numPr>
              <w:spacing w:before="120" w:after="120"/>
              <w:ind w:left="247" w:hanging="247"/>
              <w:rPr>
                <w:rFonts w:cs="Arial"/>
                <w:szCs w:val="17"/>
              </w:rPr>
            </w:pPr>
            <w:r w:rsidRPr="00853D9D">
              <w:rPr>
                <w:rFonts w:cs="Arial"/>
                <w:szCs w:val="17"/>
              </w:rPr>
              <w:t>All first aiders are provided with equip</w:t>
            </w:r>
            <w:r w:rsidR="00C12026" w:rsidRPr="00853D9D">
              <w:rPr>
                <w:rFonts w:cs="Arial"/>
                <w:szCs w:val="17"/>
              </w:rPr>
              <w:t>ment to safely support students</w:t>
            </w:r>
          </w:p>
          <w:p w:rsidR="005D75E9" w:rsidRPr="00853D9D" w:rsidRDefault="005D75E9" w:rsidP="00782C4B">
            <w:pPr>
              <w:pStyle w:val="ListParagraph"/>
              <w:numPr>
                <w:ilvl w:val="0"/>
                <w:numId w:val="32"/>
              </w:numPr>
              <w:spacing w:before="40" w:after="20"/>
              <w:ind w:left="247" w:hanging="247"/>
              <w:rPr>
                <w:rFonts w:cs="Arial"/>
                <w:szCs w:val="17"/>
              </w:rPr>
            </w:pPr>
            <w:r w:rsidRPr="00853D9D">
              <w:rPr>
                <w:rFonts w:cs="Arial"/>
                <w:szCs w:val="17"/>
              </w:rPr>
              <w:t>Procedures are in place for medical rooms to be cleaned after suspected COVID-19 cases, along with other affected areas, including toilets</w:t>
            </w:r>
          </w:p>
          <w:p w:rsidR="001A1298" w:rsidRPr="00853D9D" w:rsidRDefault="001A1298" w:rsidP="00782C4B">
            <w:pPr>
              <w:pStyle w:val="ListParagraph"/>
              <w:numPr>
                <w:ilvl w:val="0"/>
                <w:numId w:val="32"/>
              </w:numPr>
              <w:spacing w:before="40" w:after="20"/>
              <w:ind w:left="247" w:hanging="247"/>
              <w:rPr>
                <w:rFonts w:cs="Arial"/>
                <w:szCs w:val="17"/>
              </w:rPr>
            </w:pPr>
            <w:r w:rsidRPr="00853D9D">
              <w:rPr>
                <w:rFonts w:cs="Arial"/>
                <w:szCs w:val="17"/>
              </w:rPr>
              <w:t xml:space="preserve">Staff </w:t>
            </w:r>
            <w:proofErr w:type="gramStart"/>
            <w:r w:rsidRPr="00853D9D">
              <w:rPr>
                <w:rFonts w:cs="Arial"/>
                <w:szCs w:val="17"/>
              </w:rPr>
              <w:t>will be provided</w:t>
            </w:r>
            <w:proofErr w:type="gramEnd"/>
            <w:r w:rsidRPr="00853D9D">
              <w:rPr>
                <w:rFonts w:cs="Arial"/>
                <w:szCs w:val="17"/>
              </w:rPr>
              <w:t xml:space="preserve"> with appropriate PPE</w:t>
            </w:r>
            <w:r w:rsidR="00817869" w:rsidRPr="00853D9D">
              <w:rPr>
                <w:rFonts w:cs="Arial"/>
                <w:szCs w:val="17"/>
              </w:rPr>
              <w:t xml:space="preserve"> boxes</w:t>
            </w:r>
            <w:r w:rsidR="00CE49BB" w:rsidRPr="00853D9D">
              <w:rPr>
                <w:rFonts w:cs="Arial"/>
                <w:szCs w:val="17"/>
              </w:rPr>
              <w:t xml:space="preserve"> and mechanisms for disposal (suspect case waste to be stored separately by site team until case has been confirmed.</w:t>
            </w:r>
            <w:r w:rsidR="005E4EFB" w:rsidRPr="00853D9D">
              <w:rPr>
                <w:rFonts w:cs="Arial"/>
                <w:szCs w:val="17"/>
              </w:rPr>
              <w:t>)</w:t>
            </w: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244546" w:rsidRPr="00853D9D" w:rsidRDefault="00CE49BB" w:rsidP="00C00EFF">
            <w:pPr>
              <w:pStyle w:val="Maintext"/>
              <w:jc w:val="center"/>
            </w:pPr>
            <w:r w:rsidRPr="00853D9D">
              <w:t>By 31</w:t>
            </w:r>
            <w:r w:rsidRPr="00853D9D">
              <w:rPr>
                <w:vertAlign w:val="superscript"/>
              </w:rPr>
              <w:t>st</w:t>
            </w:r>
            <w:r w:rsidRPr="00853D9D">
              <w:t xml:space="preserve"> of Aug 2020</w:t>
            </w:r>
          </w:p>
        </w:tc>
        <w:tc>
          <w:tcPr>
            <w:tcW w:w="956" w:type="pct"/>
            <w:tcBorders>
              <w:top w:val="none" w:sz="0" w:space="0" w:color="auto"/>
              <w:left w:val="none" w:sz="0" w:space="0" w:color="auto"/>
              <w:bottom w:val="none" w:sz="0" w:space="0" w:color="auto"/>
              <w:right w:val="none" w:sz="0" w:space="0" w:color="auto"/>
            </w:tcBorders>
            <w:shd w:val="clear" w:color="auto" w:fill="auto"/>
            <w:vAlign w:val="center"/>
          </w:tcPr>
          <w:p w:rsidR="005D75E9" w:rsidRPr="00B2015B" w:rsidRDefault="0051423D" w:rsidP="00782C4B">
            <w:pPr>
              <w:pStyle w:val="ListParagraph"/>
              <w:numPr>
                <w:ilvl w:val="0"/>
                <w:numId w:val="33"/>
              </w:numPr>
              <w:ind w:left="268" w:hanging="268"/>
            </w:pPr>
            <w:r w:rsidRPr="00B2015B">
              <w:t>I</w:t>
            </w:r>
            <w:r w:rsidR="001A1298" w:rsidRPr="00B2015B">
              <w:t xml:space="preserve">dentify key space for parental collection of young people and ensure that flow chart is generated to </w:t>
            </w:r>
            <w:r w:rsidR="00817869" w:rsidRPr="00B2015B">
              <w:t>supp</w:t>
            </w:r>
            <w:r w:rsidR="00C12026" w:rsidRPr="00B2015B">
              <w:t>ort understanding of procedures</w:t>
            </w:r>
          </w:p>
          <w:p w:rsidR="005E4EFB" w:rsidRPr="00B2015B" w:rsidRDefault="005E4EFB" w:rsidP="00782C4B">
            <w:pPr>
              <w:pStyle w:val="ListParagraph"/>
              <w:numPr>
                <w:ilvl w:val="0"/>
                <w:numId w:val="33"/>
              </w:numPr>
              <w:ind w:left="268" w:hanging="268"/>
            </w:pPr>
            <w:r w:rsidRPr="00B2015B">
              <w:t>Scenario planning discussed and preparations made with all key first aid providers and SLT</w:t>
            </w:r>
          </w:p>
        </w:tc>
        <w:tc>
          <w:tcPr>
            <w:tcW w:w="510"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C568A2" w:rsidP="00C00EFF">
            <w:pPr>
              <w:pStyle w:val="Maintext"/>
              <w:jc w:val="center"/>
            </w:pPr>
            <w:r w:rsidRPr="00853D9D">
              <w:t>L</w:t>
            </w:r>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B2015B" w:rsidRDefault="005D75E9" w:rsidP="00B2015B">
            <w:pPr>
              <w:ind w:left="360" w:hanging="360"/>
              <w:rPr>
                <w:b/>
                <w:bCs/>
                <w:sz w:val="20"/>
                <w:szCs w:val="20"/>
              </w:rPr>
            </w:pPr>
            <w:r w:rsidRPr="00B2015B">
              <w:rPr>
                <w:b/>
                <w:bCs/>
                <w:sz w:val="20"/>
                <w:szCs w:val="20"/>
              </w:rPr>
              <w:t>2.</w:t>
            </w:r>
            <w:r w:rsidR="00556381" w:rsidRPr="00B2015B">
              <w:rPr>
                <w:b/>
                <w:bCs/>
                <w:sz w:val="20"/>
                <w:szCs w:val="20"/>
              </w:rPr>
              <w:t xml:space="preserve">7 </w:t>
            </w:r>
            <w:r w:rsidRPr="00B2015B">
              <w:rPr>
                <w:b/>
                <w:bCs/>
                <w:sz w:val="20"/>
                <w:szCs w:val="20"/>
              </w:rPr>
              <w:t>Communication with parents</w:t>
            </w:r>
          </w:p>
        </w:tc>
      </w:tr>
      <w:tr w:rsidR="005D75E9" w:rsidRPr="00853D9D" w:rsidTr="00CF346B">
        <w:trPr>
          <w:cnfStyle w:val="000000010000" w:firstRow="0" w:lastRow="0" w:firstColumn="0" w:lastColumn="0" w:oddVBand="0" w:evenVBand="0" w:oddHBand="0" w:evenHBand="1" w:firstRowFirstColumn="0" w:firstRowLastColumn="0" w:lastRowFirstColumn="0" w:lastRowLastColumn="0"/>
          <w:trHeight w:val="1245"/>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B2015B" w:rsidRDefault="005D75E9" w:rsidP="00C00EFF">
            <w:pPr>
              <w:rPr>
                <w:rFonts w:cs="Arial"/>
                <w:b/>
                <w:bCs/>
                <w:sz w:val="17"/>
                <w:szCs w:val="17"/>
              </w:rPr>
            </w:pPr>
            <w:r w:rsidRPr="00B2015B">
              <w:rPr>
                <w:rFonts w:cs="Arial"/>
                <w:b/>
                <w:bCs/>
                <w:sz w:val="17"/>
                <w:szCs w:val="17"/>
              </w:rPr>
              <w:t>Parents and carers are not fully informed of the health and safety requirements for the reopening of the school</w:t>
            </w:r>
          </w:p>
        </w:tc>
        <w:tc>
          <w:tcPr>
            <w:tcW w:w="472"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244546" w:rsidP="00C00EFF">
            <w:pPr>
              <w:pStyle w:val="Maintext"/>
              <w:jc w:val="center"/>
            </w:pPr>
            <w:r w:rsidRPr="00853D9D">
              <w:t>M</w:t>
            </w:r>
          </w:p>
        </w:tc>
        <w:tc>
          <w:tcPr>
            <w:tcW w:w="1958"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5D75E9" w:rsidP="00782C4B">
            <w:pPr>
              <w:pStyle w:val="ListParagraph"/>
              <w:numPr>
                <w:ilvl w:val="0"/>
                <w:numId w:val="32"/>
              </w:numPr>
              <w:spacing w:before="40" w:line="276" w:lineRule="auto"/>
              <w:ind w:left="247" w:hanging="247"/>
              <w:rPr>
                <w:rFonts w:cs="Arial"/>
                <w:szCs w:val="17"/>
              </w:rPr>
            </w:pPr>
            <w:r w:rsidRPr="00853D9D">
              <w:rPr>
                <w:rFonts w:cs="Arial"/>
                <w:szCs w:val="17"/>
              </w:rPr>
              <w:t>As part of the overall communications strategy referenced in 1.12, parents are kept up to date with information, guidance and the school’s expectations on a weekly basis using</w:t>
            </w:r>
            <w:r w:rsidR="00C12026" w:rsidRPr="00853D9D">
              <w:rPr>
                <w:rFonts w:cs="Arial"/>
                <w:szCs w:val="17"/>
              </w:rPr>
              <w:t xml:space="preserve"> a range of communication tools</w:t>
            </w:r>
          </w:p>
          <w:p w:rsidR="005D75E9" w:rsidRPr="00853D9D" w:rsidRDefault="005D75E9" w:rsidP="00782C4B">
            <w:pPr>
              <w:pStyle w:val="ListParagraph"/>
              <w:numPr>
                <w:ilvl w:val="0"/>
                <w:numId w:val="32"/>
              </w:numPr>
              <w:spacing w:before="120" w:after="120"/>
              <w:ind w:left="247" w:hanging="247"/>
              <w:rPr>
                <w:rFonts w:cs="Arial"/>
                <w:szCs w:val="17"/>
              </w:rPr>
            </w:pPr>
            <w:r w:rsidRPr="00853D9D">
              <w:rPr>
                <w:rFonts w:cs="Arial"/>
                <w:szCs w:val="17"/>
              </w:rPr>
              <w:t xml:space="preserve">A COVID-19 section on the school </w:t>
            </w:r>
            <w:r w:rsidR="00C12026" w:rsidRPr="00853D9D">
              <w:rPr>
                <w:rFonts w:cs="Arial"/>
                <w:szCs w:val="17"/>
              </w:rPr>
              <w:t>website is created and updated</w:t>
            </w:r>
          </w:p>
          <w:p w:rsidR="005D75E9" w:rsidRPr="00853D9D" w:rsidRDefault="005D75E9" w:rsidP="00782C4B">
            <w:pPr>
              <w:pStyle w:val="ListParagraph"/>
              <w:numPr>
                <w:ilvl w:val="0"/>
                <w:numId w:val="32"/>
              </w:numPr>
              <w:spacing w:before="40" w:after="20"/>
              <w:ind w:left="247" w:hanging="247"/>
              <w:rPr>
                <w:rFonts w:cs="Arial"/>
                <w:szCs w:val="17"/>
              </w:rPr>
            </w:pPr>
            <w:r w:rsidRPr="00853D9D">
              <w:rPr>
                <w:rFonts w:cs="Arial"/>
                <w:szCs w:val="17"/>
              </w:rPr>
              <w:t>Par</w:t>
            </w:r>
            <w:r w:rsidR="00C12026" w:rsidRPr="00853D9D">
              <w:rPr>
                <w:rFonts w:cs="Arial"/>
                <w:szCs w:val="17"/>
              </w:rPr>
              <w:t xml:space="preserve">ent and </w:t>
            </w:r>
            <w:r w:rsidR="0034658A" w:rsidRPr="00853D9D">
              <w:rPr>
                <w:rFonts w:cs="Arial"/>
                <w:szCs w:val="17"/>
              </w:rPr>
              <w:t>student</w:t>
            </w:r>
            <w:r w:rsidR="00C12026" w:rsidRPr="00853D9D">
              <w:rPr>
                <w:rFonts w:cs="Arial"/>
                <w:szCs w:val="17"/>
              </w:rPr>
              <w:t xml:space="preserve"> handbooks created</w:t>
            </w:r>
          </w:p>
          <w:p w:rsidR="00E62438" w:rsidRPr="00853D9D" w:rsidRDefault="00E62438" w:rsidP="00782C4B">
            <w:pPr>
              <w:pStyle w:val="ListParagraph"/>
              <w:numPr>
                <w:ilvl w:val="0"/>
                <w:numId w:val="32"/>
              </w:numPr>
              <w:spacing w:before="40" w:after="20"/>
              <w:ind w:left="247" w:hanging="247"/>
              <w:rPr>
                <w:rFonts w:cs="Arial"/>
                <w:szCs w:val="17"/>
              </w:rPr>
            </w:pPr>
            <w:r w:rsidRPr="00853D9D">
              <w:rPr>
                <w:rFonts w:cs="Arial"/>
                <w:szCs w:val="17"/>
              </w:rPr>
              <w:t>Behaviour policy updated to highlight importance of following procedures</w:t>
            </w: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9200BC" w:rsidP="00C00EFF">
            <w:pPr>
              <w:pStyle w:val="Maintext"/>
              <w:jc w:val="center"/>
            </w:pPr>
            <w:r w:rsidRPr="00853D9D">
              <w:t>Y</w:t>
            </w:r>
          </w:p>
        </w:tc>
        <w:tc>
          <w:tcPr>
            <w:tcW w:w="956" w:type="pct"/>
            <w:tcBorders>
              <w:top w:val="none" w:sz="0" w:space="0" w:color="auto"/>
              <w:left w:val="none" w:sz="0" w:space="0" w:color="auto"/>
              <w:bottom w:val="none" w:sz="0" w:space="0" w:color="auto"/>
              <w:right w:val="none" w:sz="0" w:space="0" w:color="auto"/>
            </w:tcBorders>
            <w:shd w:val="clear" w:color="auto" w:fill="auto"/>
            <w:vAlign w:val="center"/>
          </w:tcPr>
          <w:p w:rsidR="005D75E9" w:rsidRPr="00B2015B" w:rsidRDefault="009200BC" w:rsidP="00782C4B">
            <w:pPr>
              <w:pStyle w:val="ListParagraph"/>
              <w:numPr>
                <w:ilvl w:val="0"/>
                <w:numId w:val="33"/>
              </w:numPr>
              <w:ind w:left="268" w:hanging="268"/>
            </w:pPr>
            <w:r w:rsidRPr="00B2015B">
              <w:t xml:space="preserve">Parents receive key health and safety information including </w:t>
            </w:r>
            <w:r w:rsidR="00E62438" w:rsidRPr="00B2015B">
              <w:t>public health guidanc</w:t>
            </w:r>
            <w:r w:rsidR="00244546" w:rsidRPr="00B2015B">
              <w:t xml:space="preserve">e and school procedure should clear if </w:t>
            </w:r>
            <w:r w:rsidR="00E62438" w:rsidRPr="00B2015B">
              <w:t>student/staff show symptoms</w:t>
            </w:r>
          </w:p>
        </w:tc>
        <w:tc>
          <w:tcPr>
            <w:tcW w:w="510"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244546" w:rsidP="00C00EFF">
            <w:pPr>
              <w:pStyle w:val="Maintext"/>
              <w:jc w:val="center"/>
            </w:pPr>
            <w:r w:rsidRPr="00853D9D">
              <w:t>L</w:t>
            </w:r>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73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B2015B" w:rsidRDefault="005D75E9" w:rsidP="00C00EFF">
            <w:pPr>
              <w:rPr>
                <w:rFonts w:cs="Arial"/>
                <w:b/>
                <w:bCs/>
                <w:sz w:val="17"/>
                <w:szCs w:val="17"/>
              </w:rPr>
            </w:pPr>
            <w:r w:rsidRPr="00B2015B">
              <w:rPr>
                <w:rFonts w:cs="Arial"/>
                <w:b/>
                <w:bCs/>
                <w:sz w:val="17"/>
                <w:szCs w:val="17"/>
              </w:rPr>
              <w:t>Parents and carers may not fully understand their responsibilities should a child show symptoms of COVID-19</w:t>
            </w:r>
          </w:p>
        </w:tc>
        <w:tc>
          <w:tcPr>
            <w:tcW w:w="472" w:type="pct"/>
            <w:tcBorders>
              <w:top w:val="none" w:sz="0" w:space="0" w:color="auto"/>
              <w:left w:val="none" w:sz="0" w:space="0" w:color="auto"/>
              <w:bottom w:val="none" w:sz="0" w:space="0" w:color="auto"/>
              <w:right w:val="none" w:sz="0" w:space="0" w:color="auto"/>
            </w:tcBorders>
            <w:shd w:val="clear" w:color="auto" w:fill="FF0000"/>
            <w:vAlign w:val="center"/>
          </w:tcPr>
          <w:p w:rsidR="005D75E9" w:rsidRPr="00853D9D" w:rsidRDefault="00E62438" w:rsidP="00C00EFF">
            <w:pPr>
              <w:pStyle w:val="Maintext"/>
              <w:jc w:val="center"/>
            </w:pPr>
            <w:r w:rsidRPr="00853D9D">
              <w:t>H</w:t>
            </w:r>
          </w:p>
        </w:tc>
        <w:tc>
          <w:tcPr>
            <w:tcW w:w="1958"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5D75E9" w:rsidP="00782C4B">
            <w:pPr>
              <w:pStyle w:val="ListParagraph"/>
              <w:numPr>
                <w:ilvl w:val="0"/>
                <w:numId w:val="32"/>
              </w:numPr>
              <w:spacing w:before="120" w:after="120"/>
              <w:ind w:left="247" w:hanging="247"/>
              <w:rPr>
                <w:rFonts w:cs="Arial"/>
                <w:szCs w:val="17"/>
              </w:rPr>
            </w:pPr>
            <w:r w:rsidRPr="00853D9D">
              <w:rPr>
                <w:rFonts w:cs="Arial"/>
                <w:szCs w:val="17"/>
              </w:rPr>
              <w:t>Key messages in line with government guidance are reinforced on a weekly basis via email</w:t>
            </w:r>
            <w:r w:rsidR="00C12026" w:rsidRPr="00853D9D">
              <w:rPr>
                <w:rFonts w:cs="Arial"/>
                <w:szCs w:val="17"/>
              </w:rPr>
              <w:t>, text and the school’s website</w:t>
            </w:r>
          </w:p>
          <w:p w:rsidR="00174DE6" w:rsidRPr="00853D9D" w:rsidRDefault="00174DE6" w:rsidP="00782C4B">
            <w:pPr>
              <w:pStyle w:val="ListParagraph"/>
              <w:numPr>
                <w:ilvl w:val="0"/>
                <w:numId w:val="32"/>
              </w:numPr>
              <w:spacing w:before="120" w:after="120"/>
              <w:ind w:left="247" w:hanging="247"/>
              <w:rPr>
                <w:rFonts w:cs="Arial"/>
                <w:szCs w:val="17"/>
              </w:rPr>
            </w:pPr>
            <w:r w:rsidRPr="00853D9D">
              <w:rPr>
                <w:rFonts w:cs="Arial"/>
                <w:szCs w:val="17"/>
              </w:rPr>
              <w:t>Key messages provided through corre</w:t>
            </w:r>
            <w:r w:rsidR="00C12026" w:rsidRPr="00853D9D">
              <w:rPr>
                <w:rFonts w:cs="Arial"/>
                <w:szCs w:val="17"/>
              </w:rPr>
              <w:t>spondence and links to guidance</w:t>
            </w:r>
          </w:p>
          <w:p w:rsidR="00E62438" w:rsidRPr="00853D9D" w:rsidRDefault="00E62438" w:rsidP="00782C4B">
            <w:pPr>
              <w:pStyle w:val="ListParagraph"/>
              <w:numPr>
                <w:ilvl w:val="0"/>
                <w:numId w:val="32"/>
              </w:numPr>
              <w:spacing w:before="120" w:after="120"/>
              <w:ind w:left="247" w:hanging="247"/>
              <w:rPr>
                <w:rFonts w:cs="Arial"/>
                <w:szCs w:val="17"/>
              </w:rPr>
            </w:pPr>
            <w:r w:rsidRPr="00853D9D">
              <w:rPr>
                <w:rFonts w:cs="Arial"/>
                <w:szCs w:val="17"/>
              </w:rPr>
              <w:t xml:space="preserve">Revised behaviour policy sent </w:t>
            </w:r>
            <w:r w:rsidR="00C12026" w:rsidRPr="00853D9D">
              <w:rPr>
                <w:rFonts w:cs="Arial"/>
                <w:szCs w:val="17"/>
              </w:rPr>
              <w:t>to parents, governors and staff</w:t>
            </w:r>
          </w:p>
          <w:p w:rsidR="00244546" w:rsidRPr="00853D9D" w:rsidRDefault="00244546" w:rsidP="00782C4B">
            <w:pPr>
              <w:pStyle w:val="ListParagraph"/>
              <w:numPr>
                <w:ilvl w:val="0"/>
                <w:numId w:val="32"/>
              </w:numPr>
              <w:spacing w:before="120" w:after="120"/>
              <w:ind w:left="247" w:hanging="247"/>
              <w:rPr>
                <w:rFonts w:cs="Arial"/>
                <w:szCs w:val="17"/>
              </w:rPr>
            </w:pPr>
            <w:r w:rsidRPr="00853D9D">
              <w:rPr>
                <w:rFonts w:cs="Arial"/>
                <w:szCs w:val="17"/>
              </w:rPr>
              <w:t xml:space="preserve">Students also given guidance of key actions if they feel </w:t>
            </w:r>
            <w:r w:rsidR="00C12026" w:rsidRPr="00853D9D">
              <w:rPr>
                <w:rFonts w:cs="Arial"/>
                <w:szCs w:val="17"/>
              </w:rPr>
              <w:t>unwell</w:t>
            </w: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E62438" w:rsidP="00C00EFF">
            <w:pPr>
              <w:pStyle w:val="Maintext"/>
              <w:jc w:val="center"/>
            </w:pPr>
            <w:r w:rsidRPr="00853D9D">
              <w:t>Ongoing</w:t>
            </w:r>
          </w:p>
          <w:p w:rsidR="00E62438" w:rsidRPr="00853D9D" w:rsidRDefault="00E62438" w:rsidP="00C00EFF">
            <w:pPr>
              <w:pStyle w:val="Maintext"/>
              <w:jc w:val="center"/>
            </w:pPr>
          </w:p>
        </w:tc>
        <w:tc>
          <w:tcPr>
            <w:tcW w:w="956" w:type="pct"/>
            <w:tcBorders>
              <w:top w:val="none" w:sz="0" w:space="0" w:color="auto"/>
              <w:left w:val="none" w:sz="0" w:space="0" w:color="auto"/>
              <w:bottom w:val="none" w:sz="0" w:space="0" w:color="auto"/>
              <w:right w:val="none" w:sz="0" w:space="0" w:color="auto"/>
            </w:tcBorders>
            <w:shd w:val="clear" w:color="auto" w:fill="auto"/>
            <w:vAlign w:val="center"/>
          </w:tcPr>
          <w:p w:rsidR="005D75E9" w:rsidRPr="00B2015B" w:rsidRDefault="00244546" w:rsidP="00782C4B">
            <w:pPr>
              <w:pStyle w:val="ListParagraph"/>
              <w:numPr>
                <w:ilvl w:val="0"/>
                <w:numId w:val="33"/>
              </w:numPr>
              <w:ind w:left="268" w:hanging="268"/>
            </w:pPr>
            <w:r w:rsidRPr="00B2015B">
              <w:t xml:space="preserve">All documentation </w:t>
            </w:r>
            <w:r w:rsidR="00E67BF7" w:rsidRPr="00B2015B">
              <w:t>available on the website</w:t>
            </w:r>
          </w:p>
        </w:tc>
        <w:tc>
          <w:tcPr>
            <w:tcW w:w="510"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E67BF7" w:rsidP="00C00EFF">
            <w:pPr>
              <w:pStyle w:val="Maintext"/>
              <w:jc w:val="center"/>
            </w:pPr>
            <w:r w:rsidRPr="00853D9D">
              <w:t>L</w:t>
            </w:r>
          </w:p>
        </w:tc>
      </w:tr>
    </w:tbl>
    <w:p w:rsidR="000827D4" w:rsidRDefault="000827D4">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10"/>
        <w:gridCol w:w="1408"/>
        <w:gridCol w:w="5492"/>
        <w:gridCol w:w="984"/>
        <w:gridCol w:w="2673"/>
        <w:gridCol w:w="1271"/>
      </w:tblGrid>
      <w:tr w:rsidR="000827D4" w:rsidRPr="007649EA" w:rsidTr="00CF346B">
        <w:trPr>
          <w:cnfStyle w:val="100000000000" w:firstRow="1" w:lastRow="0" w:firstColumn="0" w:lastColumn="0" w:oddVBand="0" w:evenVBand="0" w:oddHBand="0" w:evenHBand="0" w:firstRowFirstColumn="0" w:firstRowLastColumn="0" w:lastRowFirstColumn="0" w:lastRowLastColumn="0"/>
          <w:trHeight w:val="699"/>
          <w:tblHeader/>
        </w:trPr>
        <w:tc>
          <w:tcPr>
            <w:tcW w:w="757" w:type="pct"/>
            <w:shd w:val="clear" w:color="auto" w:fill="7030A0"/>
          </w:tcPr>
          <w:p w:rsidR="000827D4" w:rsidRPr="007649EA" w:rsidRDefault="000827D4" w:rsidP="004A02FD">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5" w:type="pct"/>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0827D4" w:rsidRPr="007649EA" w:rsidRDefault="000827D4" w:rsidP="004A02FD">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70" w:type="pct"/>
            <w:shd w:val="clear" w:color="auto" w:fill="7030A0"/>
          </w:tcPr>
          <w:p w:rsidR="000827D4" w:rsidRPr="007649EA" w:rsidRDefault="000827D4" w:rsidP="004A02FD">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3" w:type="pct"/>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0827D4" w:rsidRPr="007649EA" w:rsidRDefault="000827D4" w:rsidP="004A02FD">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9" w:type="pct"/>
            <w:shd w:val="clear" w:color="auto" w:fill="7030A0"/>
          </w:tcPr>
          <w:p w:rsidR="000827D4" w:rsidRPr="001A7EEE" w:rsidRDefault="000827D4" w:rsidP="004A02FD">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456" w:type="pct"/>
            <w:shd w:val="clear" w:color="auto" w:fill="7030A0"/>
          </w:tcPr>
          <w:p w:rsidR="000827D4" w:rsidRPr="008B61A5" w:rsidRDefault="000827D4" w:rsidP="004A02FD">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0827D4" w:rsidRPr="001A7EEE" w:rsidRDefault="000827D4" w:rsidP="004A02FD">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bl>
    <w:tbl>
      <w:tblPr>
        <w:tblStyle w:val="LightGrid"/>
        <w:tblpPr w:leftFromText="180" w:rightFromText="180" w:vertAnchor="text" w:tblpY="1"/>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79"/>
        <w:gridCol w:w="1338"/>
        <w:gridCol w:w="5547"/>
        <w:gridCol w:w="948"/>
        <w:gridCol w:w="2707"/>
        <w:gridCol w:w="1218"/>
      </w:tblGrid>
      <w:tr w:rsidR="005D75E9" w:rsidRPr="00853D9D" w:rsidTr="000827D4">
        <w:trPr>
          <w:cnfStyle w:val="100000000000" w:firstRow="1" w:lastRow="0" w:firstColumn="0" w:lastColumn="0" w:oddVBand="0" w:evenVBand="0" w:oddHBand="0"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B2015B" w:rsidRDefault="005D75E9" w:rsidP="00C00EFF">
            <w:pPr>
              <w:rPr>
                <w:bCs w:val="0"/>
                <w:sz w:val="20"/>
                <w:szCs w:val="20"/>
              </w:rPr>
            </w:pPr>
            <w:r w:rsidRPr="00B2015B">
              <w:rPr>
                <w:sz w:val="20"/>
                <w:szCs w:val="20"/>
              </w:rPr>
              <w:t>2.</w:t>
            </w:r>
            <w:r w:rsidR="00556381" w:rsidRPr="00B2015B">
              <w:rPr>
                <w:sz w:val="20"/>
                <w:szCs w:val="20"/>
              </w:rPr>
              <w:t>8</w:t>
            </w:r>
            <w:r w:rsidRPr="00B2015B">
              <w:rPr>
                <w:sz w:val="20"/>
                <w:szCs w:val="20"/>
              </w:rPr>
              <w:t xml:space="preserve"> Personal Protective Equipment (PPE)</w:t>
            </w:r>
          </w:p>
        </w:tc>
      </w:tr>
      <w:tr w:rsidR="005D75E9" w:rsidRPr="00853D9D" w:rsidTr="000827D4">
        <w:trPr>
          <w:cnfStyle w:val="000000100000" w:firstRow="0" w:lastRow="0" w:firstColumn="0" w:lastColumn="0" w:oddVBand="0" w:evenVBand="0" w:oddHBand="1" w:evenHBand="0"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B2015B" w:rsidRDefault="005D75E9" w:rsidP="00C00EFF">
            <w:pPr>
              <w:rPr>
                <w:rFonts w:cs="Arial"/>
                <w:b/>
                <w:bCs/>
                <w:sz w:val="17"/>
                <w:szCs w:val="17"/>
              </w:rPr>
            </w:pPr>
            <w:r w:rsidRPr="00B2015B">
              <w:rPr>
                <w:rFonts w:cs="Arial"/>
                <w:b/>
                <w:bCs/>
                <w:sz w:val="17"/>
                <w:szCs w:val="17"/>
              </w:rPr>
              <w:t>Provision of PPE for staff where required is not in 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5D75E9" w:rsidRPr="00853D9D" w:rsidRDefault="00E62438" w:rsidP="00C00EFF">
            <w:pPr>
              <w:pStyle w:val="Maintext"/>
              <w:jc w:val="center"/>
            </w:pPr>
            <w:r w:rsidRPr="00853D9D">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853D9D" w:rsidRDefault="005D75E9" w:rsidP="00782C4B">
            <w:pPr>
              <w:pStyle w:val="ListParagraph"/>
              <w:numPr>
                <w:ilvl w:val="0"/>
                <w:numId w:val="33"/>
              </w:numPr>
              <w:spacing w:before="40" w:line="276" w:lineRule="auto"/>
              <w:ind w:left="247" w:hanging="247"/>
              <w:rPr>
                <w:rFonts w:cs="Arial"/>
                <w:szCs w:val="17"/>
              </w:rPr>
            </w:pPr>
            <w:r w:rsidRPr="00853D9D">
              <w:rPr>
                <w:rFonts w:cs="Arial"/>
                <w:szCs w:val="17"/>
              </w:rPr>
              <w:t>Government guidance on wearing PPE is understood, communicated and sufficient PPE h</w:t>
            </w:r>
            <w:r w:rsidR="00C12026" w:rsidRPr="00853D9D">
              <w:rPr>
                <w:rFonts w:cs="Arial"/>
                <w:szCs w:val="17"/>
              </w:rPr>
              <w:t>as been procured</w:t>
            </w:r>
          </w:p>
          <w:p w:rsidR="0011281B" w:rsidRPr="00853D9D" w:rsidRDefault="005D75E9" w:rsidP="00782C4B">
            <w:pPr>
              <w:pStyle w:val="ListParagraph"/>
              <w:numPr>
                <w:ilvl w:val="0"/>
                <w:numId w:val="33"/>
              </w:numPr>
              <w:spacing w:line="276" w:lineRule="auto"/>
              <w:ind w:left="247" w:hanging="247"/>
              <w:rPr>
                <w:rFonts w:cs="Arial"/>
                <w:szCs w:val="17"/>
              </w:rPr>
            </w:pPr>
            <w:r w:rsidRPr="00853D9D">
              <w:rPr>
                <w:rFonts w:cs="Arial"/>
                <w:szCs w:val="17"/>
              </w:rPr>
              <w:t>Those staff required to wear PPE (e.g. SEND intimate care; receiving/handling deliveries; cleaning staff) have been instructed on how to put on and how to remove PPE carefully to reduce contamination and also how to dispose of them safely</w:t>
            </w:r>
          </w:p>
          <w:p w:rsidR="0011281B" w:rsidRPr="00853D9D" w:rsidRDefault="0011281B" w:rsidP="00782C4B">
            <w:pPr>
              <w:pStyle w:val="ListParagraph"/>
              <w:numPr>
                <w:ilvl w:val="0"/>
                <w:numId w:val="33"/>
              </w:numPr>
              <w:spacing w:line="276" w:lineRule="auto"/>
              <w:ind w:left="247" w:hanging="247"/>
              <w:rPr>
                <w:rFonts w:cs="Arial"/>
                <w:szCs w:val="17"/>
              </w:rPr>
            </w:pPr>
            <w:r w:rsidRPr="00853D9D">
              <w:rPr>
                <w:rFonts w:cs="Arial"/>
                <w:szCs w:val="17"/>
              </w:rPr>
              <w:t>PPE provision and storage is monitored b</w:t>
            </w:r>
            <w:r w:rsidR="00C12026" w:rsidRPr="00853D9D">
              <w:rPr>
                <w:rFonts w:cs="Arial"/>
                <w:szCs w:val="17"/>
              </w:rPr>
              <w:t xml:space="preserve">y LHU </w:t>
            </w:r>
            <w:r w:rsidRPr="00853D9D">
              <w:rPr>
                <w:rFonts w:cs="Arial"/>
                <w:szCs w:val="17"/>
              </w:rPr>
              <w:t>and audited weekly to ensure full provision is easily accessed by appropriate staff</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853D9D" w:rsidRDefault="00E62438" w:rsidP="00C00EFF">
            <w:pPr>
              <w:pStyle w:val="Maintext"/>
              <w:jc w:val="center"/>
            </w:pPr>
            <w:r w:rsidRPr="00853D9D">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853D9D" w:rsidRDefault="00174DE6" w:rsidP="00782C4B">
            <w:pPr>
              <w:pStyle w:val="ListParagraph"/>
              <w:numPr>
                <w:ilvl w:val="0"/>
                <w:numId w:val="33"/>
              </w:numPr>
              <w:ind w:left="268" w:hanging="268"/>
            </w:pPr>
            <w:r w:rsidRPr="00853D9D">
              <w:t>Ensure that training is provided for those who may require to wear PPE before the broader opening takes place</w:t>
            </w:r>
          </w:p>
          <w:p w:rsidR="00E62438" w:rsidRPr="00853D9D" w:rsidRDefault="00E62438" w:rsidP="00782C4B">
            <w:pPr>
              <w:pStyle w:val="ListParagraph"/>
              <w:numPr>
                <w:ilvl w:val="0"/>
                <w:numId w:val="33"/>
              </w:numPr>
              <w:ind w:left="268" w:hanging="268"/>
            </w:pPr>
            <w:r w:rsidRPr="00853D9D">
              <w:t>Staff who are going to work in close contact with students e.g. assisting with toileting, have access to appropriate PPE</w:t>
            </w:r>
            <w:r w:rsidR="00C12026" w:rsidRPr="00853D9D">
              <w:t xml:space="preserve"> (no student in this situation currently)</w:t>
            </w:r>
          </w:p>
          <w:p w:rsidR="00C12026" w:rsidRPr="00853D9D" w:rsidRDefault="00C12026" w:rsidP="00B2015B">
            <w:pPr>
              <w:ind w:left="268" w:hanging="268"/>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E62438" w:rsidP="00C00EFF">
            <w:pPr>
              <w:pStyle w:val="Maintext"/>
              <w:jc w:val="center"/>
            </w:pPr>
            <w:r w:rsidRPr="00853D9D">
              <w:t>M</w:t>
            </w:r>
          </w:p>
        </w:tc>
      </w:tr>
      <w:tr w:rsidR="005D75E9" w:rsidRPr="00853D9D" w:rsidTr="000827D4">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FFFF00"/>
            <w:vAlign w:val="center"/>
          </w:tcPr>
          <w:p w:rsidR="005D75E9" w:rsidRPr="00CF346B" w:rsidRDefault="005D75E9" w:rsidP="00CF346B">
            <w:pPr>
              <w:ind w:left="360" w:hanging="360"/>
              <w:rPr>
                <w:b/>
                <w:bCs/>
                <w:color w:val="FFFFFF" w:themeColor="background1"/>
              </w:rPr>
            </w:pPr>
            <w:r w:rsidRPr="00CF346B">
              <w:rPr>
                <w:b/>
                <w:bCs/>
                <w:color w:val="1F4E79" w:themeColor="accent1" w:themeShade="80"/>
              </w:rPr>
              <w:t>Maximising social distanci</w:t>
            </w:r>
            <w:r w:rsidR="00556381" w:rsidRPr="00CF346B">
              <w:rPr>
                <w:b/>
                <w:bCs/>
                <w:color w:val="1F4E79" w:themeColor="accent1" w:themeShade="80"/>
              </w:rPr>
              <w:t>ng and other control measures</w:t>
            </w:r>
          </w:p>
        </w:tc>
      </w:tr>
      <w:tr w:rsidR="005D75E9" w:rsidRPr="00853D9D" w:rsidTr="000827D4">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F346B" w:rsidRDefault="005D75E9" w:rsidP="00CF346B">
            <w:pPr>
              <w:rPr>
                <w:b/>
                <w:bCs/>
                <w:sz w:val="20"/>
                <w:szCs w:val="20"/>
              </w:rPr>
            </w:pPr>
            <w:r w:rsidRPr="00CF346B">
              <w:rPr>
                <w:b/>
                <w:bCs/>
                <w:sz w:val="20"/>
                <w:szCs w:val="20"/>
              </w:rPr>
              <w:t xml:space="preserve">3.1 </w:t>
            </w:r>
            <w:r w:rsidR="0034658A" w:rsidRPr="00CF346B">
              <w:rPr>
                <w:b/>
                <w:bCs/>
                <w:sz w:val="20"/>
                <w:szCs w:val="20"/>
              </w:rPr>
              <w:t>Student</w:t>
            </w:r>
            <w:r w:rsidRPr="00CF346B">
              <w:rPr>
                <w:b/>
                <w:bCs/>
                <w:sz w:val="20"/>
                <w:szCs w:val="20"/>
              </w:rPr>
              <w:t xml:space="preserve"> behaviour</w:t>
            </w:r>
          </w:p>
        </w:tc>
      </w:tr>
      <w:tr w:rsidR="005D75E9" w:rsidRPr="00853D9D" w:rsidTr="000827D4">
        <w:trPr>
          <w:cnfStyle w:val="000000010000" w:firstRow="0" w:lastRow="0" w:firstColumn="0" w:lastColumn="0" w:oddVBand="0" w:evenVBand="0" w:oddHBand="0" w:evenHBand="1" w:firstRowFirstColumn="0" w:firstRowLastColumn="0" w:lastRowFirstColumn="0" w:lastRowLastColumn="0"/>
          <w:trHeight w:val="7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B2015B" w:rsidRDefault="0034658A" w:rsidP="00C00EFF">
            <w:pPr>
              <w:rPr>
                <w:rFonts w:cs="Arial"/>
                <w:b/>
                <w:bCs/>
                <w:sz w:val="17"/>
                <w:szCs w:val="17"/>
              </w:rPr>
            </w:pPr>
            <w:r w:rsidRPr="00B2015B">
              <w:rPr>
                <w:rFonts w:cs="Arial"/>
                <w:b/>
                <w:bCs/>
                <w:sz w:val="17"/>
                <w:szCs w:val="17"/>
              </w:rPr>
              <w:t>Student</w:t>
            </w:r>
            <w:r w:rsidR="005D75E9" w:rsidRPr="00B2015B">
              <w:rPr>
                <w:rFonts w:cs="Arial"/>
                <w:b/>
                <w:bCs/>
                <w:sz w:val="17"/>
                <w:szCs w:val="17"/>
              </w:rPr>
              <w:t>s’ behaviour on return to school does not comply with social distancing guidance</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174DE6" w:rsidP="00C00EFF">
            <w:pPr>
              <w:pStyle w:val="Maintext"/>
              <w:jc w:val="center"/>
            </w:pPr>
            <w:r w:rsidRPr="00853D9D">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12026" w:rsidRPr="00853D9D" w:rsidRDefault="005D75E9" w:rsidP="00782C4B">
            <w:pPr>
              <w:pStyle w:val="ListParagraph"/>
              <w:numPr>
                <w:ilvl w:val="0"/>
                <w:numId w:val="33"/>
              </w:numPr>
              <w:ind w:left="247" w:hanging="247"/>
              <w:rPr>
                <w:rFonts w:cs="Arial"/>
                <w:szCs w:val="17"/>
              </w:rPr>
            </w:pPr>
            <w:r w:rsidRPr="00853D9D">
              <w:rPr>
                <w:rFonts w:cs="Arial"/>
                <w:szCs w:val="17"/>
              </w:rPr>
              <w:t xml:space="preserve">Clear messaging to </w:t>
            </w:r>
            <w:r w:rsidR="0034658A" w:rsidRPr="00853D9D">
              <w:rPr>
                <w:rFonts w:cs="Arial"/>
                <w:szCs w:val="17"/>
              </w:rPr>
              <w:t>student</w:t>
            </w:r>
            <w:r w:rsidRPr="00853D9D">
              <w:rPr>
                <w:rFonts w:cs="Arial"/>
                <w:szCs w:val="17"/>
              </w:rPr>
              <w:t>s on the importance and reasons for social distancing is reinforced throughout the school day by staff and th</w:t>
            </w:r>
            <w:r w:rsidR="00174DE6" w:rsidRPr="00853D9D">
              <w:rPr>
                <w:rFonts w:cs="Arial"/>
                <w:szCs w:val="17"/>
              </w:rPr>
              <w:t>rough posters</w:t>
            </w:r>
            <w:r w:rsidR="00C12026" w:rsidRPr="00853D9D">
              <w:rPr>
                <w:rFonts w:cs="Arial"/>
                <w:szCs w:val="17"/>
              </w:rPr>
              <w:t xml:space="preserve"> and floor markings</w:t>
            </w:r>
          </w:p>
          <w:p w:rsidR="005D75E9" w:rsidRPr="00853D9D" w:rsidRDefault="00174DE6" w:rsidP="00782C4B">
            <w:pPr>
              <w:pStyle w:val="ListParagraph"/>
              <w:numPr>
                <w:ilvl w:val="0"/>
                <w:numId w:val="33"/>
              </w:numPr>
              <w:ind w:left="247" w:hanging="247"/>
              <w:rPr>
                <w:rFonts w:cs="Arial"/>
                <w:szCs w:val="17"/>
              </w:rPr>
            </w:pPr>
            <w:r w:rsidRPr="00853D9D">
              <w:rPr>
                <w:rFonts w:cs="Arial"/>
                <w:szCs w:val="17"/>
              </w:rPr>
              <w:t xml:space="preserve">Reminder PPTs are shown at the beginning of each </w:t>
            </w:r>
            <w:r w:rsidR="00153A8D" w:rsidRPr="00853D9D">
              <w:rPr>
                <w:rFonts w:cs="Arial"/>
                <w:szCs w:val="17"/>
              </w:rPr>
              <w:t>day</w:t>
            </w:r>
          </w:p>
          <w:p w:rsidR="005D75E9" w:rsidRPr="00853D9D" w:rsidRDefault="005D75E9" w:rsidP="00782C4B">
            <w:pPr>
              <w:pStyle w:val="ListParagraph"/>
              <w:numPr>
                <w:ilvl w:val="0"/>
                <w:numId w:val="33"/>
              </w:numPr>
              <w:ind w:left="247" w:hanging="247"/>
              <w:rPr>
                <w:rFonts w:cs="Arial"/>
                <w:szCs w:val="17"/>
              </w:rPr>
            </w:pPr>
            <w:r w:rsidRPr="00853D9D">
              <w:rPr>
                <w:rFonts w:cs="Arial"/>
                <w:szCs w:val="17"/>
              </w:rPr>
              <w:t>Staff model</w:t>
            </w:r>
            <w:r w:rsidR="00153A8D" w:rsidRPr="00853D9D">
              <w:rPr>
                <w:rFonts w:cs="Arial"/>
                <w:szCs w:val="17"/>
              </w:rPr>
              <w:t xml:space="preserve"> social distancing consistently</w:t>
            </w:r>
          </w:p>
          <w:p w:rsidR="006F2B3B" w:rsidRPr="00853D9D" w:rsidRDefault="00555E57" w:rsidP="00782C4B">
            <w:pPr>
              <w:pStyle w:val="ListParagraph"/>
              <w:numPr>
                <w:ilvl w:val="0"/>
                <w:numId w:val="33"/>
              </w:numPr>
              <w:ind w:left="247" w:hanging="247"/>
              <w:rPr>
                <w:rFonts w:cs="Arial"/>
                <w:szCs w:val="17"/>
              </w:rPr>
            </w:pPr>
            <w:r w:rsidRPr="00853D9D">
              <w:rPr>
                <w:rFonts w:cs="Arial"/>
                <w:szCs w:val="17"/>
              </w:rPr>
              <w:t>Parents receive</w:t>
            </w:r>
            <w:r w:rsidR="00E351DD" w:rsidRPr="00853D9D">
              <w:rPr>
                <w:rFonts w:cs="Arial"/>
                <w:szCs w:val="17"/>
              </w:rPr>
              <w:t xml:space="preserve"> a summary of the behaviour policy</w:t>
            </w:r>
            <w:r w:rsidR="006F2B3B" w:rsidRPr="00853D9D">
              <w:rPr>
                <w:rFonts w:cs="Arial"/>
                <w:szCs w:val="17"/>
              </w:rPr>
              <w:t xml:space="preserve"> to indicate un</w:t>
            </w:r>
            <w:r w:rsidR="00153A8D" w:rsidRPr="00853D9D">
              <w:rPr>
                <w:rFonts w:cs="Arial"/>
                <w:szCs w:val="17"/>
              </w:rPr>
              <w:t>derstanding of new expectations</w:t>
            </w:r>
          </w:p>
          <w:p w:rsidR="00153A8D" w:rsidRPr="00853D9D" w:rsidRDefault="005D75E9" w:rsidP="00782C4B">
            <w:pPr>
              <w:pStyle w:val="ListParagraph"/>
              <w:numPr>
                <w:ilvl w:val="0"/>
                <w:numId w:val="33"/>
              </w:numPr>
              <w:ind w:left="247" w:hanging="247"/>
              <w:rPr>
                <w:rFonts w:cs="Arial"/>
                <w:szCs w:val="17"/>
              </w:rPr>
            </w:pPr>
            <w:r w:rsidRPr="00853D9D">
              <w:rPr>
                <w:rFonts w:cs="Arial"/>
                <w:szCs w:val="17"/>
              </w:rPr>
              <w:t xml:space="preserve">The movement of </w:t>
            </w:r>
            <w:r w:rsidR="0034658A" w:rsidRPr="00853D9D">
              <w:rPr>
                <w:rFonts w:cs="Arial"/>
                <w:szCs w:val="17"/>
              </w:rPr>
              <w:t>student</w:t>
            </w:r>
            <w:r w:rsidRPr="00853D9D">
              <w:rPr>
                <w:rFonts w:cs="Arial"/>
                <w:szCs w:val="17"/>
              </w:rPr>
              <w:t>s</w:t>
            </w:r>
            <w:r w:rsidR="00153A8D" w:rsidRPr="00853D9D">
              <w:rPr>
                <w:rFonts w:cs="Arial"/>
                <w:szCs w:val="17"/>
              </w:rPr>
              <w:t xml:space="preserve"> around the school is minimised</w:t>
            </w:r>
          </w:p>
          <w:p w:rsidR="006F2B3B" w:rsidRPr="00853D9D" w:rsidRDefault="006F2B3B" w:rsidP="00782C4B">
            <w:pPr>
              <w:pStyle w:val="ListParagraph"/>
              <w:numPr>
                <w:ilvl w:val="0"/>
                <w:numId w:val="33"/>
              </w:numPr>
              <w:ind w:left="247" w:hanging="247"/>
              <w:rPr>
                <w:rFonts w:cs="Arial"/>
                <w:szCs w:val="17"/>
              </w:rPr>
            </w:pPr>
            <w:r w:rsidRPr="00853D9D">
              <w:rPr>
                <w:rFonts w:cs="Arial"/>
                <w:szCs w:val="17"/>
              </w:rPr>
              <w:t>Students ar</w:t>
            </w:r>
            <w:r w:rsidR="00153A8D" w:rsidRPr="00853D9D">
              <w:rPr>
                <w:rFonts w:cs="Arial"/>
                <w:szCs w:val="17"/>
              </w:rPr>
              <w:t>e not in peer friendship groups</w:t>
            </w:r>
          </w:p>
          <w:p w:rsidR="00153A8D" w:rsidRPr="00853D9D" w:rsidRDefault="00174DE6" w:rsidP="00782C4B">
            <w:pPr>
              <w:pStyle w:val="ListParagraph"/>
              <w:numPr>
                <w:ilvl w:val="0"/>
                <w:numId w:val="33"/>
              </w:numPr>
              <w:ind w:left="247" w:hanging="247"/>
              <w:rPr>
                <w:rFonts w:cs="Arial"/>
                <w:szCs w:val="17"/>
              </w:rPr>
            </w:pPr>
            <w:r w:rsidRPr="00853D9D">
              <w:rPr>
                <w:rFonts w:cs="Arial"/>
                <w:szCs w:val="17"/>
              </w:rPr>
              <w:t>Large gatherings are forbidden</w:t>
            </w:r>
            <w:r w:rsidR="00244546" w:rsidRPr="00853D9D">
              <w:rPr>
                <w:rFonts w:cs="Arial"/>
                <w:szCs w:val="17"/>
              </w:rPr>
              <w:t xml:space="preserve"> </w:t>
            </w:r>
          </w:p>
          <w:p w:rsidR="005D75E9" w:rsidRPr="00853D9D" w:rsidRDefault="00244546" w:rsidP="00782C4B">
            <w:pPr>
              <w:pStyle w:val="ListParagraph"/>
              <w:numPr>
                <w:ilvl w:val="0"/>
                <w:numId w:val="33"/>
              </w:numPr>
              <w:ind w:left="247" w:hanging="247"/>
              <w:rPr>
                <w:rFonts w:cs="Arial"/>
                <w:szCs w:val="17"/>
              </w:rPr>
            </w:pPr>
            <w:r w:rsidRPr="00853D9D">
              <w:rPr>
                <w:rFonts w:cs="Arial"/>
                <w:szCs w:val="17"/>
              </w:rPr>
              <w:t xml:space="preserve">The only unstructured time is break </w:t>
            </w:r>
            <w:r w:rsidR="00153A8D" w:rsidRPr="00853D9D">
              <w:rPr>
                <w:rFonts w:cs="Arial"/>
                <w:szCs w:val="17"/>
              </w:rPr>
              <w:t>where students will remain in their bubble</w:t>
            </w:r>
          </w:p>
          <w:p w:rsidR="005D75E9" w:rsidRPr="00853D9D" w:rsidRDefault="005D75E9" w:rsidP="00782C4B">
            <w:pPr>
              <w:pStyle w:val="ListParagraph"/>
              <w:numPr>
                <w:ilvl w:val="0"/>
                <w:numId w:val="33"/>
              </w:numPr>
              <w:ind w:left="247" w:hanging="247"/>
              <w:rPr>
                <w:rFonts w:cs="Arial"/>
                <w:szCs w:val="17"/>
              </w:rPr>
            </w:pPr>
            <w:r w:rsidRPr="00853D9D">
              <w:rPr>
                <w:rFonts w:cs="Arial"/>
                <w:szCs w:val="17"/>
              </w:rPr>
              <w:t xml:space="preserve">Break times and lunch times </w:t>
            </w:r>
            <w:r w:rsidR="00174DE6" w:rsidRPr="00853D9D">
              <w:rPr>
                <w:rFonts w:cs="Arial"/>
                <w:szCs w:val="17"/>
              </w:rPr>
              <w:t>are staggered and students have designated areas for their learning group.</w:t>
            </w:r>
          </w:p>
          <w:p w:rsidR="00153A8D" w:rsidRPr="00853D9D" w:rsidRDefault="005D75E9" w:rsidP="00782C4B">
            <w:pPr>
              <w:pStyle w:val="ListParagraph"/>
              <w:numPr>
                <w:ilvl w:val="0"/>
                <w:numId w:val="33"/>
              </w:numPr>
              <w:ind w:left="247" w:hanging="247"/>
              <w:rPr>
                <w:rFonts w:cs="Arial"/>
                <w:szCs w:val="17"/>
              </w:rPr>
            </w:pPr>
            <w:r w:rsidRPr="00853D9D">
              <w:rPr>
                <w:rFonts w:cs="Arial"/>
                <w:szCs w:val="17"/>
              </w:rPr>
              <w:t xml:space="preserve">The school’s behaviour policy has been revised to include compliance with social distancing </w:t>
            </w:r>
            <w:r w:rsidR="00555E57" w:rsidRPr="00853D9D">
              <w:rPr>
                <w:rFonts w:cs="Arial"/>
                <w:szCs w:val="17"/>
              </w:rPr>
              <w:t>and high levels of per</w:t>
            </w:r>
            <w:r w:rsidR="00153A8D" w:rsidRPr="00853D9D">
              <w:rPr>
                <w:rFonts w:cs="Arial"/>
                <w:szCs w:val="17"/>
              </w:rPr>
              <w:t>sonal hygiene</w:t>
            </w:r>
          </w:p>
          <w:p w:rsidR="005D75E9" w:rsidRPr="00853D9D" w:rsidRDefault="00555E57" w:rsidP="00782C4B">
            <w:pPr>
              <w:pStyle w:val="ListParagraph"/>
              <w:numPr>
                <w:ilvl w:val="0"/>
                <w:numId w:val="33"/>
              </w:numPr>
              <w:ind w:left="247" w:hanging="247"/>
              <w:rPr>
                <w:rFonts w:cs="Arial"/>
                <w:szCs w:val="17"/>
              </w:rPr>
            </w:pPr>
            <w:r w:rsidRPr="00853D9D">
              <w:rPr>
                <w:rFonts w:cs="Arial"/>
                <w:szCs w:val="17"/>
              </w:rPr>
              <w:t>This has</w:t>
            </w:r>
            <w:r w:rsidR="005D75E9" w:rsidRPr="00853D9D">
              <w:rPr>
                <w:rFonts w:cs="Arial"/>
                <w:szCs w:val="17"/>
              </w:rPr>
              <w:t xml:space="preserve"> been communicated to staff, </w:t>
            </w:r>
            <w:r w:rsidR="0034658A" w:rsidRPr="00853D9D">
              <w:rPr>
                <w:rFonts w:cs="Arial"/>
                <w:szCs w:val="17"/>
              </w:rPr>
              <w:t>student</w:t>
            </w:r>
            <w:r w:rsidR="005D75E9" w:rsidRPr="00853D9D">
              <w:rPr>
                <w:rFonts w:cs="Arial"/>
                <w:szCs w:val="17"/>
              </w:rPr>
              <w:t>s and parents</w:t>
            </w:r>
          </w:p>
          <w:p w:rsidR="005D75E9" w:rsidRPr="00853D9D" w:rsidRDefault="005D75E9" w:rsidP="00782C4B">
            <w:pPr>
              <w:pStyle w:val="ListParagraph"/>
              <w:numPr>
                <w:ilvl w:val="0"/>
                <w:numId w:val="33"/>
              </w:numPr>
              <w:ind w:left="247" w:hanging="247"/>
              <w:rPr>
                <w:rFonts w:cs="Arial"/>
                <w:szCs w:val="17"/>
              </w:rPr>
            </w:pPr>
            <w:r w:rsidRPr="00853D9D">
              <w:rPr>
                <w:rFonts w:cs="Arial"/>
                <w:szCs w:val="17"/>
              </w:rPr>
              <w:t>Senior leaders monitor areas where there are breaches of social distancing measure</w:t>
            </w:r>
            <w:r w:rsidR="00153A8D" w:rsidRPr="00853D9D">
              <w:rPr>
                <w:rFonts w:cs="Arial"/>
                <w:szCs w:val="17"/>
              </w:rPr>
              <w:t>s and arrangements are reviewed</w:t>
            </w:r>
          </w:p>
          <w:p w:rsidR="00544D1A" w:rsidRPr="00853D9D" w:rsidRDefault="006F2B3B" w:rsidP="00782C4B">
            <w:pPr>
              <w:pStyle w:val="ListParagraph"/>
              <w:numPr>
                <w:ilvl w:val="0"/>
                <w:numId w:val="33"/>
              </w:numPr>
              <w:ind w:left="247" w:hanging="247"/>
              <w:rPr>
                <w:rFonts w:cs="Arial"/>
                <w:szCs w:val="17"/>
              </w:rPr>
            </w:pPr>
            <w:r w:rsidRPr="00853D9D">
              <w:rPr>
                <w:rFonts w:cs="Arial"/>
                <w:szCs w:val="17"/>
              </w:rPr>
              <w:t xml:space="preserve">Exclusion or internal isolation to be </w:t>
            </w:r>
            <w:r w:rsidR="00153A8D" w:rsidRPr="00853D9D">
              <w:rPr>
                <w:rFonts w:cs="Arial"/>
                <w:szCs w:val="17"/>
              </w:rPr>
              <w:t>used if students fail to comply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6F2B3B" w:rsidRPr="00853D9D" w:rsidRDefault="00E351DD" w:rsidP="00C00EFF">
            <w:pPr>
              <w:pStyle w:val="Maintext"/>
              <w:jc w:val="center"/>
            </w:pPr>
            <w:r w:rsidRPr="00853D9D">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153A8D" w:rsidRPr="00853D9D" w:rsidRDefault="00153A8D" w:rsidP="00782C4B">
            <w:pPr>
              <w:pStyle w:val="ListParagraph"/>
              <w:numPr>
                <w:ilvl w:val="0"/>
                <w:numId w:val="33"/>
              </w:numPr>
              <w:ind w:left="268" w:hanging="268"/>
            </w:pPr>
            <w:r w:rsidRPr="00853D9D">
              <w:t>Identify an area in each bubble zone that can be used for isolation purposes</w:t>
            </w:r>
          </w:p>
          <w:p w:rsidR="005D75E9" w:rsidRPr="00853D9D" w:rsidRDefault="006F2B3B" w:rsidP="00782C4B">
            <w:pPr>
              <w:pStyle w:val="ListParagraph"/>
              <w:numPr>
                <w:ilvl w:val="0"/>
                <w:numId w:val="33"/>
              </w:numPr>
              <w:ind w:left="268" w:hanging="268"/>
            </w:pPr>
            <w:r w:rsidRPr="00853D9D">
              <w:t xml:space="preserve">Student groups identified </w:t>
            </w:r>
            <w:r w:rsidR="00153A8D" w:rsidRPr="00853D9D">
              <w:t>and reviewed on a regular basis</w:t>
            </w:r>
          </w:p>
          <w:p w:rsidR="006F2B3B" w:rsidRPr="00853D9D" w:rsidRDefault="006F2B3B" w:rsidP="00782C4B">
            <w:pPr>
              <w:pStyle w:val="ListParagraph"/>
              <w:numPr>
                <w:ilvl w:val="0"/>
                <w:numId w:val="33"/>
              </w:numPr>
              <w:ind w:left="268" w:hanging="268"/>
            </w:pPr>
            <w:r w:rsidRPr="00853D9D">
              <w:t xml:space="preserve">Students identified that are potentially challenging and parental </w:t>
            </w:r>
            <w:r w:rsidR="00153A8D" w:rsidRPr="00853D9D">
              <w:t>contact made</w:t>
            </w:r>
          </w:p>
          <w:p w:rsidR="006F2B3B" w:rsidRPr="00853D9D" w:rsidRDefault="0031796F" w:rsidP="00782C4B">
            <w:pPr>
              <w:pStyle w:val="ListParagraph"/>
              <w:numPr>
                <w:ilvl w:val="0"/>
                <w:numId w:val="33"/>
              </w:numPr>
              <w:ind w:left="268" w:hanging="268"/>
            </w:pPr>
            <w:r w:rsidRPr="00853D9D">
              <w:t xml:space="preserve">Orientation session shared with the students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31796F" w:rsidP="00C00EFF">
            <w:pPr>
              <w:pStyle w:val="Maintext"/>
              <w:jc w:val="center"/>
            </w:pPr>
            <w:r w:rsidRPr="00853D9D">
              <w:t>L</w:t>
            </w:r>
          </w:p>
        </w:tc>
      </w:tr>
    </w:tbl>
    <w:tbl>
      <w:tblPr>
        <w:tblStyle w:val="LightGrid"/>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062"/>
        <w:gridCol w:w="1380"/>
        <w:gridCol w:w="5479"/>
        <w:gridCol w:w="991"/>
        <w:gridCol w:w="2694"/>
        <w:gridCol w:w="1558"/>
      </w:tblGrid>
      <w:tr w:rsidR="00F87EA1" w:rsidRPr="007649EA" w:rsidTr="00F87EA1">
        <w:trPr>
          <w:cnfStyle w:val="100000000000" w:firstRow="1" w:lastRow="0" w:firstColumn="0" w:lastColumn="0" w:oddVBand="0" w:evenVBand="0" w:oddHBand="0" w:evenHBand="0" w:firstRowFirstColumn="0" w:firstRowLastColumn="0" w:lastRowFirstColumn="0" w:lastRowLastColumn="0"/>
          <w:trHeight w:val="689"/>
          <w:tblHeader/>
        </w:trPr>
        <w:tc>
          <w:tcPr>
            <w:tcW w:w="728" w:type="pct"/>
            <w:shd w:val="clear" w:color="auto" w:fill="7030A0"/>
          </w:tcPr>
          <w:p w:rsidR="00F87EA1" w:rsidRPr="00F87EA1" w:rsidRDefault="00F87EA1" w:rsidP="004A02FD">
            <w:pPr>
              <w:rPr>
                <w:rFonts w:cs="Arial"/>
                <w:b w:val="0"/>
                <w:bCs w:val="0"/>
                <w:color w:val="FFFFFF" w:themeColor="background1"/>
                <w:sz w:val="18"/>
                <w:szCs w:val="17"/>
              </w:rPr>
            </w:pPr>
            <w:r w:rsidRPr="00F87EA1">
              <w:rPr>
                <w:rFonts w:cs="Arial"/>
                <w:b w:val="0"/>
                <w:bCs w:val="0"/>
                <w:color w:val="FFFFFF" w:themeColor="background1"/>
                <w:sz w:val="18"/>
                <w:szCs w:val="20"/>
              </w:rPr>
              <w:lastRenderedPageBreak/>
              <w:t>Areas for concern</w:t>
            </w:r>
          </w:p>
        </w:tc>
        <w:tc>
          <w:tcPr>
            <w:tcW w:w="487" w:type="pct"/>
            <w:shd w:val="clear" w:color="auto" w:fill="7030A0"/>
          </w:tcPr>
          <w:p w:rsidR="00F87EA1" w:rsidRPr="00F87EA1" w:rsidRDefault="00F87EA1" w:rsidP="004A02FD">
            <w:pPr>
              <w:jc w:val="center"/>
              <w:rPr>
                <w:rFonts w:cs="Arial"/>
                <w:b w:val="0"/>
                <w:bCs w:val="0"/>
                <w:color w:val="FFFFFF" w:themeColor="background1"/>
                <w:sz w:val="18"/>
                <w:szCs w:val="20"/>
              </w:rPr>
            </w:pPr>
            <w:r w:rsidRPr="00F87EA1">
              <w:rPr>
                <w:rFonts w:cs="Arial"/>
                <w:b w:val="0"/>
                <w:bCs w:val="0"/>
                <w:color w:val="FFFFFF" w:themeColor="background1"/>
                <w:sz w:val="18"/>
                <w:szCs w:val="20"/>
              </w:rPr>
              <w:t>Risk rating prior to action</w:t>
            </w:r>
          </w:p>
          <w:p w:rsidR="00F87EA1" w:rsidRPr="00F87EA1" w:rsidRDefault="00F87EA1" w:rsidP="004A02FD">
            <w:pPr>
              <w:jc w:val="center"/>
              <w:rPr>
                <w:rFonts w:cs="Arial"/>
                <w:b w:val="0"/>
                <w:bCs w:val="0"/>
                <w:color w:val="FFFFFF" w:themeColor="background1"/>
                <w:sz w:val="18"/>
                <w:szCs w:val="17"/>
              </w:rPr>
            </w:pPr>
            <w:r w:rsidRPr="00F87EA1">
              <w:rPr>
                <w:rFonts w:cs="Arial"/>
                <w:b w:val="0"/>
                <w:bCs w:val="0"/>
                <w:color w:val="FFFFFF" w:themeColor="background1"/>
                <w:sz w:val="18"/>
                <w:szCs w:val="17"/>
              </w:rPr>
              <w:t>(H/M/L)</w:t>
            </w:r>
          </w:p>
        </w:tc>
        <w:tc>
          <w:tcPr>
            <w:tcW w:w="1934" w:type="pct"/>
            <w:shd w:val="clear" w:color="auto" w:fill="7030A0"/>
          </w:tcPr>
          <w:p w:rsidR="00F87EA1" w:rsidRPr="00F87EA1" w:rsidRDefault="00F87EA1" w:rsidP="004A02FD">
            <w:pPr>
              <w:rPr>
                <w:rFonts w:cs="Arial"/>
                <w:b w:val="0"/>
                <w:bCs w:val="0"/>
                <w:color w:val="FFFFFF" w:themeColor="background1"/>
                <w:sz w:val="18"/>
                <w:szCs w:val="17"/>
              </w:rPr>
            </w:pPr>
            <w:r w:rsidRPr="00F87EA1">
              <w:rPr>
                <w:rFonts w:cs="Arial"/>
                <w:b w:val="0"/>
                <w:bCs w:val="0"/>
                <w:color w:val="FFFFFF" w:themeColor="background1"/>
                <w:sz w:val="18"/>
                <w:szCs w:val="20"/>
              </w:rPr>
              <w:t>Control measures</w:t>
            </w:r>
          </w:p>
        </w:tc>
        <w:tc>
          <w:tcPr>
            <w:tcW w:w="350" w:type="pct"/>
            <w:shd w:val="clear" w:color="auto" w:fill="7030A0"/>
          </w:tcPr>
          <w:p w:rsidR="00F87EA1" w:rsidRPr="00F87EA1" w:rsidRDefault="00F87EA1" w:rsidP="004A02FD">
            <w:pPr>
              <w:jc w:val="center"/>
              <w:rPr>
                <w:rFonts w:cs="Arial"/>
                <w:b w:val="0"/>
                <w:bCs w:val="0"/>
                <w:color w:val="FFFFFF" w:themeColor="background1"/>
                <w:sz w:val="18"/>
                <w:szCs w:val="20"/>
              </w:rPr>
            </w:pPr>
            <w:r w:rsidRPr="00F87EA1">
              <w:rPr>
                <w:rFonts w:cs="Arial"/>
                <w:b w:val="0"/>
                <w:bCs w:val="0"/>
                <w:color w:val="FFFFFF" w:themeColor="background1"/>
                <w:sz w:val="18"/>
                <w:szCs w:val="20"/>
              </w:rPr>
              <w:t>In place?</w:t>
            </w:r>
          </w:p>
          <w:p w:rsidR="00F87EA1" w:rsidRPr="00F87EA1" w:rsidRDefault="00F87EA1" w:rsidP="004A02FD">
            <w:pPr>
              <w:jc w:val="center"/>
              <w:rPr>
                <w:rFonts w:cs="Arial"/>
                <w:b w:val="0"/>
                <w:bCs w:val="0"/>
                <w:color w:val="FFFFFF" w:themeColor="background1"/>
                <w:sz w:val="18"/>
                <w:szCs w:val="17"/>
              </w:rPr>
            </w:pPr>
            <w:r w:rsidRPr="00F87EA1">
              <w:rPr>
                <w:rFonts w:cs="Arial"/>
                <w:b w:val="0"/>
                <w:bCs w:val="0"/>
                <w:color w:val="FFFFFF" w:themeColor="background1"/>
                <w:sz w:val="18"/>
                <w:szCs w:val="17"/>
              </w:rPr>
              <w:t>(Y/N)</w:t>
            </w:r>
          </w:p>
        </w:tc>
        <w:tc>
          <w:tcPr>
            <w:tcW w:w="951" w:type="pct"/>
            <w:shd w:val="clear" w:color="auto" w:fill="7030A0"/>
          </w:tcPr>
          <w:p w:rsidR="00F87EA1" w:rsidRPr="00F87EA1" w:rsidRDefault="00F87EA1" w:rsidP="004A02FD">
            <w:pPr>
              <w:jc w:val="center"/>
              <w:rPr>
                <w:rFonts w:cs="Arial"/>
                <w:b w:val="0"/>
                <w:bCs w:val="0"/>
                <w:color w:val="FFFFFF" w:themeColor="background1"/>
                <w:sz w:val="18"/>
                <w:szCs w:val="20"/>
              </w:rPr>
            </w:pPr>
            <w:r w:rsidRPr="00F87EA1">
              <w:rPr>
                <w:rFonts w:cs="Arial"/>
                <w:b w:val="0"/>
                <w:bCs w:val="0"/>
                <w:color w:val="FFFFFF" w:themeColor="background1"/>
                <w:sz w:val="18"/>
                <w:szCs w:val="20"/>
              </w:rPr>
              <w:t>Further additional actions where necessary</w:t>
            </w:r>
          </w:p>
        </w:tc>
        <w:tc>
          <w:tcPr>
            <w:tcW w:w="550" w:type="pct"/>
            <w:shd w:val="clear" w:color="auto" w:fill="7030A0"/>
          </w:tcPr>
          <w:p w:rsidR="00F87EA1" w:rsidRPr="00F87EA1" w:rsidRDefault="00F87EA1" w:rsidP="004A02FD">
            <w:pPr>
              <w:jc w:val="center"/>
              <w:rPr>
                <w:rFonts w:cs="Arial"/>
                <w:b w:val="0"/>
                <w:bCs w:val="0"/>
                <w:color w:val="FFFFFF" w:themeColor="background1"/>
                <w:sz w:val="18"/>
                <w:szCs w:val="16"/>
              </w:rPr>
            </w:pPr>
            <w:r w:rsidRPr="00F87EA1">
              <w:rPr>
                <w:rFonts w:cs="Arial"/>
                <w:b w:val="0"/>
                <w:bCs w:val="0"/>
                <w:color w:val="FFFFFF" w:themeColor="background1"/>
                <w:sz w:val="18"/>
                <w:szCs w:val="16"/>
              </w:rPr>
              <w:t>Residual risk rating</w:t>
            </w:r>
          </w:p>
          <w:p w:rsidR="00F87EA1" w:rsidRPr="00F87EA1" w:rsidRDefault="00F87EA1" w:rsidP="004A02FD">
            <w:pPr>
              <w:jc w:val="center"/>
              <w:rPr>
                <w:rFonts w:cs="Arial"/>
                <w:b w:val="0"/>
                <w:bCs w:val="0"/>
                <w:color w:val="FFFFFF" w:themeColor="background1"/>
                <w:sz w:val="18"/>
                <w:szCs w:val="20"/>
              </w:rPr>
            </w:pPr>
            <w:r w:rsidRPr="00F87EA1">
              <w:rPr>
                <w:rFonts w:cs="Arial"/>
                <w:b w:val="0"/>
                <w:bCs w:val="0"/>
                <w:color w:val="FFFFFF" w:themeColor="background1"/>
                <w:sz w:val="18"/>
                <w:szCs w:val="16"/>
              </w:rPr>
              <w:t>(H/M/L)</w:t>
            </w:r>
          </w:p>
        </w:tc>
      </w:tr>
    </w:tbl>
    <w:tbl>
      <w:tblPr>
        <w:tblStyle w:val="LightGrid"/>
        <w:tblpPr w:leftFromText="180" w:rightFromText="180" w:vertAnchor="text" w:tblpY="1"/>
        <w:tblOverlap w:val="neve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45"/>
        <w:gridCol w:w="1318"/>
        <w:gridCol w:w="5459"/>
        <w:gridCol w:w="935"/>
        <w:gridCol w:w="2664"/>
        <w:gridCol w:w="1650"/>
      </w:tblGrid>
      <w:tr w:rsidR="005D75E9" w:rsidRPr="00853D9D" w:rsidTr="00CF346B">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B2015B" w:rsidRDefault="0004737E" w:rsidP="00C00EFF">
            <w:pPr>
              <w:rPr>
                <w:bCs w:val="0"/>
                <w:sz w:val="20"/>
                <w:szCs w:val="20"/>
              </w:rPr>
            </w:pPr>
            <w:r w:rsidRPr="00B2015B">
              <w:rPr>
                <w:sz w:val="20"/>
                <w:szCs w:val="20"/>
              </w:rPr>
              <w:t>3.2 Classrooms management a</w:t>
            </w:r>
            <w:r w:rsidR="005D75E9" w:rsidRPr="00B2015B">
              <w:rPr>
                <w:sz w:val="20"/>
                <w:szCs w:val="20"/>
              </w:rPr>
              <w:t>nd teaching spaces</w:t>
            </w:r>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699"/>
        </w:trPr>
        <w:tc>
          <w:tcPr>
            <w:tcW w:w="75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5D75E9" w:rsidP="00C00EFF">
            <w:pPr>
              <w:rPr>
                <w:rFonts w:cs="Arial"/>
                <w:bCs/>
                <w:sz w:val="17"/>
                <w:szCs w:val="17"/>
              </w:rPr>
            </w:pPr>
            <w:r w:rsidRPr="008D0341">
              <w:rPr>
                <w:rFonts w:cs="Arial"/>
                <w:b/>
                <w:bCs/>
                <w:sz w:val="17"/>
                <w:szCs w:val="17"/>
              </w:rPr>
              <w:t xml:space="preserve">The size and configuration of classrooms and teaching spaces does not support compliance with social distancing measures </w:t>
            </w:r>
            <w:r w:rsidR="006F24E3" w:rsidRPr="008D0341">
              <w:rPr>
                <w:rFonts w:cs="Arial"/>
                <w:b/>
                <w:bCs/>
                <w:sz w:val="17"/>
                <w:szCs w:val="17"/>
              </w:rPr>
              <w:t>and hygiene measures</w:t>
            </w:r>
            <w:r w:rsidR="006F24E3" w:rsidRPr="00853D9D">
              <w:rPr>
                <w:rFonts w:cs="Arial"/>
                <w:bCs/>
                <w:sz w:val="17"/>
                <w:szCs w:val="17"/>
              </w:rPr>
              <w:t>.</w:t>
            </w:r>
          </w:p>
        </w:tc>
        <w:tc>
          <w:tcPr>
            <w:tcW w:w="465"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174DE6" w:rsidP="00C00EFF">
            <w:pPr>
              <w:pStyle w:val="Maintext"/>
              <w:jc w:val="center"/>
            </w:pPr>
            <w:r w:rsidRPr="00853D9D">
              <w:t>M</w:t>
            </w:r>
          </w:p>
        </w:tc>
        <w:tc>
          <w:tcPr>
            <w:tcW w:w="1926"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87EA1" w:rsidRDefault="006F24E3" w:rsidP="00F87EA1">
            <w:pPr>
              <w:pStyle w:val="NormalWeb"/>
              <w:spacing w:before="120" w:beforeAutospacing="0" w:after="120" w:afterAutospacing="0" w:line="204" w:lineRule="auto"/>
              <w:contextualSpacing/>
              <w:rPr>
                <w:rFonts w:ascii="Arial" w:eastAsiaTheme="minorHAnsi" w:hAnsi="Arial" w:cs="Arial"/>
                <w:w w:val="90"/>
                <w:sz w:val="16"/>
                <w:szCs w:val="16"/>
                <w:u w:val="single"/>
                <w:lang w:eastAsia="en-US"/>
              </w:rPr>
            </w:pPr>
            <w:r w:rsidRPr="00F87EA1">
              <w:rPr>
                <w:rFonts w:ascii="Arial" w:eastAsiaTheme="minorHAnsi" w:hAnsi="Arial" w:cs="Arial"/>
                <w:w w:val="90"/>
                <w:sz w:val="16"/>
                <w:szCs w:val="16"/>
                <w:u w:val="single"/>
                <w:lang w:eastAsia="en-US"/>
              </w:rPr>
              <w:t>General:</w:t>
            </w:r>
          </w:p>
          <w:p w:rsidR="00C568A2" w:rsidRPr="00F87EA1" w:rsidRDefault="00EF2816"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All furniture not in use has been removed from</w:t>
            </w:r>
            <w:r w:rsidR="00153A8D" w:rsidRPr="00F87EA1">
              <w:rPr>
                <w:rFonts w:ascii="Arial" w:eastAsiaTheme="minorHAnsi" w:hAnsi="Arial" w:cs="Arial"/>
                <w:w w:val="90"/>
                <w:sz w:val="16"/>
                <w:szCs w:val="16"/>
                <w:lang w:eastAsia="en-US"/>
              </w:rPr>
              <w:t xml:space="preserve"> classrooms and teaching spaces</w:t>
            </w:r>
          </w:p>
          <w:p w:rsidR="006F2B3B" w:rsidRPr="00F87EA1" w:rsidRDefault="006F2B3B"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 xml:space="preserve">All non- essential items are stored </w:t>
            </w:r>
            <w:r w:rsidR="008C7423" w:rsidRPr="00F87EA1">
              <w:rPr>
                <w:rFonts w:ascii="Arial" w:eastAsiaTheme="minorHAnsi" w:hAnsi="Arial" w:cs="Arial"/>
                <w:w w:val="90"/>
                <w:sz w:val="16"/>
                <w:szCs w:val="16"/>
                <w:lang w:eastAsia="en-US"/>
              </w:rPr>
              <w:t>and r</w:t>
            </w:r>
            <w:r w:rsidR="00153A8D" w:rsidRPr="00F87EA1">
              <w:rPr>
                <w:rFonts w:ascii="Arial" w:eastAsiaTheme="minorHAnsi" w:hAnsi="Arial" w:cs="Arial"/>
                <w:w w:val="90"/>
                <w:sz w:val="16"/>
                <w:szCs w:val="16"/>
                <w:lang w:eastAsia="en-US"/>
              </w:rPr>
              <w:t>emoved from key learning spaces</w:t>
            </w:r>
          </w:p>
          <w:p w:rsidR="005D75E9" w:rsidRPr="00F87EA1" w:rsidRDefault="005D75E9"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Arra</w:t>
            </w:r>
            <w:r w:rsidR="006F24E3" w:rsidRPr="00F87EA1">
              <w:rPr>
                <w:rFonts w:ascii="Arial" w:eastAsiaTheme="minorHAnsi" w:hAnsi="Arial" w:cs="Arial"/>
                <w:w w:val="90"/>
                <w:sz w:val="16"/>
                <w:szCs w:val="16"/>
                <w:lang w:eastAsia="en-US"/>
              </w:rPr>
              <w:t xml:space="preserve">ngements are reviewed regularly by SLT and </w:t>
            </w:r>
            <w:r w:rsidR="00500D39" w:rsidRPr="00F87EA1">
              <w:rPr>
                <w:rFonts w:ascii="Arial" w:eastAsiaTheme="minorHAnsi" w:hAnsi="Arial" w:cs="Arial"/>
                <w:w w:val="90"/>
                <w:sz w:val="16"/>
                <w:szCs w:val="16"/>
                <w:lang w:eastAsia="en-US"/>
              </w:rPr>
              <w:t>MLs</w:t>
            </w:r>
          </w:p>
          <w:p w:rsidR="00EF2816" w:rsidRPr="00F87EA1" w:rsidRDefault="00EF2816"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All rooms have seating arranged to ensure st</w:t>
            </w:r>
            <w:r w:rsidR="00153A8D" w:rsidRPr="00F87EA1">
              <w:rPr>
                <w:rFonts w:ascii="Arial" w:eastAsiaTheme="minorHAnsi" w:hAnsi="Arial" w:cs="Arial"/>
                <w:w w:val="90"/>
                <w:sz w:val="16"/>
                <w:szCs w:val="16"/>
                <w:lang w:eastAsia="en-US"/>
              </w:rPr>
              <w:t>udents are facing forward</w:t>
            </w:r>
          </w:p>
          <w:p w:rsidR="003E5788" w:rsidRPr="00F87EA1" w:rsidRDefault="003E5788"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2 metre ‘zones’ are applied around the teache</w:t>
            </w:r>
            <w:r w:rsidR="00153A8D" w:rsidRPr="00F87EA1">
              <w:rPr>
                <w:rFonts w:ascii="Arial" w:eastAsiaTheme="minorHAnsi" w:hAnsi="Arial" w:cs="Arial"/>
                <w:w w:val="90"/>
                <w:sz w:val="16"/>
                <w:szCs w:val="16"/>
                <w:lang w:eastAsia="en-US"/>
              </w:rPr>
              <w:t>r desks in each learning space</w:t>
            </w:r>
          </w:p>
          <w:p w:rsidR="00500D39" w:rsidRPr="00F87EA1" w:rsidRDefault="00500D39"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All rooms should b</w:t>
            </w:r>
            <w:r w:rsidR="00153A8D" w:rsidRPr="00F87EA1">
              <w:rPr>
                <w:rFonts w:ascii="Arial" w:eastAsiaTheme="minorHAnsi" w:hAnsi="Arial" w:cs="Arial"/>
                <w:w w:val="90"/>
                <w:sz w:val="16"/>
                <w:szCs w:val="16"/>
                <w:lang w:eastAsia="en-US"/>
              </w:rPr>
              <w:t>e well ventilated at all times</w:t>
            </w:r>
          </w:p>
          <w:p w:rsidR="00500D39" w:rsidRPr="00F87EA1" w:rsidRDefault="00500D39"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Doors to classrooms can be wedged open but must be s</w:t>
            </w:r>
            <w:r w:rsidR="00153A8D" w:rsidRPr="00F87EA1">
              <w:rPr>
                <w:rFonts w:ascii="Arial" w:eastAsiaTheme="minorHAnsi" w:hAnsi="Arial" w:cs="Arial"/>
                <w:w w:val="90"/>
                <w:sz w:val="16"/>
                <w:szCs w:val="16"/>
                <w:lang w:eastAsia="en-US"/>
              </w:rPr>
              <w:t>hut when the room is not in use</w:t>
            </w:r>
          </w:p>
          <w:p w:rsidR="00C568A2" w:rsidRPr="00F87EA1" w:rsidRDefault="00C568A2"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Staff should maintain 2 m distance</w:t>
            </w:r>
            <w:r w:rsidR="00153A8D" w:rsidRPr="00F87EA1">
              <w:rPr>
                <w:rFonts w:ascii="Arial" w:eastAsiaTheme="minorHAnsi" w:hAnsi="Arial" w:cs="Arial"/>
                <w:w w:val="90"/>
                <w:sz w:val="16"/>
                <w:szCs w:val="16"/>
                <w:lang w:eastAsia="en-US"/>
              </w:rPr>
              <w:t xml:space="preserve"> from students and other adults</w:t>
            </w:r>
          </w:p>
          <w:p w:rsidR="009776FB" w:rsidRPr="00F87EA1" w:rsidRDefault="009776FB"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Staff should use own personal equipment and clean down workspace on departure inclu</w:t>
            </w:r>
            <w:r w:rsidR="00153A8D" w:rsidRPr="00F87EA1">
              <w:rPr>
                <w:rFonts w:ascii="Arial" w:eastAsiaTheme="minorHAnsi" w:hAnsi="Arial" w:cs="Arial"/>
                <w:w w:val="90"/>
                <w:sz w:val="16"/>
                <w:szCs w:val="16"/>
                <w:lang w:eastAsia="en-US"/>
              </w:rPr>
              <w:t>ding computer, mouse and boards</w:t>
            </w:r>
          </w:p>
          <w:p w:rsidR="00500D39" w:rsidRPr="00F87EA1" w:rsidRDefault="00500D39"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Students should always sit in the same place as far as possible and seating plans should</w:t>
            </w:r>
            <w:r w:rsidR="00153A8D" w:rsidRPr="00F87EA1">
              <w:rPr>
                <w:rFonts w:ascii="Arial" w:eastAsiaTheme="minorHAnsi" w:hAnsi="Arial" w:cs="Arial"/>
                <w:w w:val="90"/>
                <w:sz w:val="16"/>
                <w:szCs w:val="16"/>
                <w:lang w:eastAsia="en-US"/>
              </w:rPr>
              <w:t xml:space="preserve"> always be updated if modified</w:t>
            </w:r>
          </w:p>
          <w:p w:rsidR="00153A8D" w:rsidRPr="00F87EA1" w:rsidRDefault="00153A8D"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Each student will be provided with a pencil case containing essential equipment</w:t>
            </w:r>
          </w:p>
          <w:p w:rsidR="00C568A2" w:rsidRPr="00F87EA1" w:rsidRDefault="00C568A2"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When a specialist room is used then it should be cleaned whenever th</w:t>
            </w:r>
            <w:r w:rsidR="00153A8D" w:rsidRPr="00F87EA1">
              <w:rPr>
                <w:rFonts w:ascii="Arial" w:eastAsiaTheme="minorHAnsi" w:hAnsi="Arial" w:cs="Arial"/>
                <w:w w:val="90"/>
                <w:sz w:val="16"/>
                <w:szCs w:val="16"/>
                <w:lang w:eastAsia="en-US"/>
              </w:rPr>
              <w:t>ere is a change in ‘bubble’ use</w:t>
            </w:r>
          </w:p>
          <w:p w:rsidR="003E5788" w:rsidRPr="00F87EA1" w:rsidRDefault="003E5788"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Changing fa</w:t>
            </w:r>
            <w:r w:rsidR="00153A8D" w:rsidRPr="00F87EA1">
              <w:rPr>
                <w:rFonts w:ascii="Arial" w:eastAsiaTheme="minorHAnsi" w:hAnsi="Arial" w:cs="Arial"/>
                <w:w w:val="90"/>
                <w:sz w:val="16"/>
                <w:szCs w:val="16"/>
                <w:lang w:eastAsia="en-US"/>
              </w:rPr>
              <w:t>cilities are unavailable for PE</w:t>
            </w:r>
          </w:p>
          <w:p w:rsidR="006F24E3" w:rsidRPr="00F87EA1" w:rsidRDefault="0031796F"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 xml:space="preserve">Student entry and exit of learning spaces controlled </w:t>
            </w:r>
            <w:r w:rsidR="00153A8D" w:rsidRPr="00F87EA1">
              <w:rPr>
                <w:rFonts w:ascii="Arial" w:eastAsiaTheme="minorHAnsi" w:hAnsi="Arial" w:cs="Arial"/>
                <w:w w:val="90"/>
                <w:sz w:val="16"/>
                <w:szCs w:val="16"/>
                <w:lang w:eastAsia="en-US"/>
              </w:rPr>
              <w:t>by classroom teacher</w:t>
            </w:r>
          </w:p>
          <w:p w:rsidR="00254C7B" w:rsidRPr="00F87EA1" w:rsidRDefault="006F24E3"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Students with complex needs or close car</w:t>
            </w:r>
            <w:r w:rsidR="00153A8D" w:rsidRPr="00F87EA1">
              <w:rPr>
                <w:rFonts w:ascii="Arial" w:eastAsiaTheme="minorHAnsi" w:hAnsi="Arial" w:cs="Arial"/>
                <w:w w:val="90"/>
                <w:sz w:val="16"/>
                <w:szCs w:val="16"/>
                <w:lang w:eastAsia="en-US"/>
              </w:rPr>
              <w:t>e will continue to be provided for</w:t>
            </w:r>
          </w:p>
          <w:p w:rsidR="0004737E" w:rsidRPr="00F87EA1" w:rsidRDefault="0004737E" w:rsidP="00F87EA1">
            <w:pPr>
              <w:pStyle w:val="NormalWeb"/>
              <w:spacing w:before="120" w:beforeAutospacing="0" w:after="120" w:afterAutospacing="0" w:line="204" w:lineRule="auto"/>
              <w:ind w:left="168" w:hanging="142"/>
              <w:contextualSpacing/>
              <w:rPr>
                <w:rFonts w:ascii="Arial" w:eastAsiaTheme="minorHAnsi" w:hAnsi="Arial" w:cs="Arial"/>
                <w:w w:val="90"/>
                <w:sz w:val="8"/>
                <w:szCs w:val="16"/>
                <w:lang w:eastAsia="en-US"/>
              </w:rPr>
            </w:pPr>
          </w:p>
          <w:p w:rsidR="0004737E" w:rsidRPr="00F87EA1" w:rsidRDefault="0004737E" w:rsidP="00F87EA1">
            <w:pPr>
              <w:pStyle w:val="NormalWeb"/>
              <w:spacing w:before="120" w:beforeAutospacing="0" w:after="120" w:afterAutospacing="0" w:line="204" w:lineRule="auto"/>
              <w:contextualSpacing/>
              <w:rPr>
                <w:rFonts w:ascii="Arial" w:eastAsiaTheme="minorHAnsi" w:hAnsi="Arial" w:cs="Arial"/>
                <w:w w:val="90"/>
                <w:sz w:val="16"/>
                <w:szCs w:val="16"/>
                <w:u w:val="single"/>
                <w:lang w:eastAsia="en-US"/>
              </w:rPr>
            </w:pPr>
            <w:r w:rsidRPr="00F87EA1">
              <w:rPr>
                <w:rFonts w:ascii="Arial" w:eastAsiaTheme="minorHAnsi" w:hAnsi="Arial" w:cs="Arial"/>
                <w:w w:val="90"/>
                <w:sz w:val="16"/>
                <w:szCs w:val="16"/>
                <w:u w:val="single"/>
                <w:lang w:eastAsia="en-US"/>
              </w:rPr>
              <w:t>Subject specific:</w:t>
            </w:r>
          </w:p>
          <w:p w:rsidR="00281D1C" w:rsidRPr="00F87EA1" w:rsidRDefault="00254C7B"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 xml:space="preserve">Equipment in practical subjects including DT, Science, Art, Textiles and FT that </w:t>
            </w:r>
            <w:proofErr w:type="gramStart"/>
            <w:r w:rsidRPr="00F87EA1">
              <w:rPr>
                <w:rFonts w:ascii="Arial" w:eastAsiaTheme="minorHAnsi" w:hAnsi="Arial" w:cs="Arial"/>
                <w:w w:val="90"/>
                <w:sz w:val="16"/>
                <w:szCs w:val="16"/>
                <w:lang w:eastAsia="en-US"/>
              </w:rPr>
              <w:t>are being used</w:t>
            </w:r>
            <w:proofErr w:type="gramEnd"/>
            <w:r w:rsidRPr="00F87EA1">
              <w:rPr>
                <w:rFonts w:ascii="Arial" w:eastAsiaTheme="minorHAnsi" w:hAnsi="Arial" w:cs="Arial"/>
                <w:w w:val="90"/>
                <w:sz w:val="16"/>
                <w:szCs w:val="16"/>
                <w:lang w:eastAsia="en-US"/>
              </w:rPr>
              <w:t xml:space="preserve"> should be cleaned meticulously and frequently and always between bubbles. Alternatively they should be kept out of use for a period of 48 hours (72 hours – plastic)</w:t>
            </w:r>
          </w:p>
          <w:p w:rsidR="00281D1C" w:rsidRPr="00F87EA1" w:rsidRDefault="00281D1C"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hAnsi="Arial" w:cs="Arial"/>
                <w:w w:val="90"/>
                <w:sz w:val="16"/>
                <w:szCs w:val="16"/>
              </w:rPr>
              <w:t xml:space="preserve">A thorough risk assessment </w:t>
            </w:r>
            <w:proofErr w:type="gramStart"/>
            <w:r w:rsidRPr="00F87EA1">
              <w:rPr>
                <w:rFonts w:ascii="Arial" w:hAnsi="Arial" w:cs="Arial"/>
                <w:w w:val="90"/>
                <w:sz w:val="16"/>
                <w:szCs w:val="16"/>
              </w:rPr>
              <w:t>has been conducted</w:t>
            </w:r>
            <w:proofErr w:type="gramEnd"/>
            <w:r w:rsidRPr="00F87EA1">
              <w:rPr>
                <w:rFonts w:ascii="Arial" w:hAnsi="Arial" w:cs="Arial"/>
                <w:w w:val="90"/>
                <w:sz w:val="16"/>
                <w:szCs w:val="16"/>
              </w:rPr>
              <w:t xml:space="preserve"> on the Dance Studio (Da1). The space </w:t>
            </w:r>
            <w:proofErr w:type="gramStart"/>
            <w:r w:rsidRPr="00F87EA1">
              <w:rPr>
                <w:rFonts w:ascii="Arial" w:hAnsi="Arial" w:cs="Arial"/>
                <w:w w:val="90"/>
                <w:sz w:val="16"/>
                <w:szCs w:val="16"/>
              </w:rPr>
              <w:t>can be used</w:t>
            </w:r>
            <w:proofErr w:type="gramEnd"/>
            <w:r w:rsidRPr="00F87EA1">
              <w:rPr>
                <w:rFonts w:ascii="Arial" w:hAnsi="Arial" w:cs="Arial"/>
                <w:w w:val="90"/>
                <w:sz w:val="16"/>
                <w:szCs w:val="16"/>
              </w:rPr>
              <w:t xml:space="preserve"> by a </w:t>
            </w:r>
            <w:r w:rsidRPr="00F87EA1">
              <w:rPr>
                <w:rFonts w:ascii="Arial" w:hAnsi="Arial" w:cs="Arial"/>
                <w:b/>
                <w:bCs/>
                <w:w w:val="90"/>
                <w:sz w:val="16"/>
                <w:szCs w:val="16"/>
              </w:rPr>
              <w:t>maximum of 18 students</w:t>
            </w:r>
            <w:r w:rsidRPr="00F87EA1">
              <w:rPr>
                <w:rFonts w:ascii="Arial" w:hAnsi="Arial" w:cs="Arial"/>
                <w:w w:val="90"/>
                <w:sz w:val="16"/>
                <w:szCs w:val="16"/>
              </w:rPr>
              <w:t>. This gives each student 1.8 metres to each side and 2.8 metres to the front and back. Please see the additional risk assessment for dance activities.</w:t>
            </w:r>
          </w:p>
          <w:p w:rsidR="00254C7B" w:rsidRPr="00F87EA1" w:rsidRDefault="00254C7B"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 xml:space="preserve">In </w:t>
            </w:r>
            <w:proofErr w:type="gramStart"/>
            <w:r w:rsidRPr="00F87EA1">
              <w:rPr>
                <w:rFonts w:ascii="Arial" w:eastAsiaTheme="minorHAnsi" w:hAnsi="Arial" w:cs="Arial"/>
                <w:w w:val="90"/>
                <w:sz w:val="16"/>
                <w:szCs w:val="16"/>
                <w:lang w:eastAsia="en-US"/>
              </w:rPr>
              <w:t>Music</w:t>
            </w:r>
            <w:proofErr w:type="gramEnd"/>
            <w:r w:rsidRPr="00F87EA1">
              <w:rPr>
                <w:rFonts w:ascii="Arial" w:eastAsiaTheme="minorHAnsi" w:hAnsi="Arial" w:cs="Arial"/>
                <w:w w:val="90"/>
                <w:sz w:val="16"/>
                <w:szCs w:val="16"/>
                <w:lang w:eastAsia="en-US"/>
              </w:rPr>
              <w:t xml:space="preserve"> instruments should not be used inside and singing must not take place. Any other equipment should be cleaned rigorously between use or kept out of use for 48 hours (72 hours – plastic)</w:t>
            </w:r>
          </w:p>
          <w:p w:rsidR="00254C7B" w:rsidRPr="00F87EA1" w:rsidRDefault="00254C7B"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In PE</w:t>
            </w:r>
            <w:r w:rsidR="00153A8D" w:rsidRPr="00F87EA1">
              <w:rPr>
                <w:rFonts w:ascii="Arial" w:eastAsiaTheme="minorHAnsi" w:hAnsi="Arial" w:cs="Arial"/>
                <w:w w:val="90"/>
                <w:sz w:val="16"/>
                <w:szCs w:val="16"/>
                <w:lang w:eastAsia="en-US"/>
              </w:rPr>
              <w:t xml:space="preserve"> the following guidance applies:</w:t>
            </w:r>
          </w:p>
          <w:p w:rsidR="00767759" w:rsidRPr="00F87EA1" w:rsidRDefault="00254C7B"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Sports should be non-contact only</w:t>
            </w:r>
          </w:p>
          <w:p w:rsidR="00254C7B" w:rsidRPr="00F87EA1" w:rsidRDefault="00153A8D"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Tennis/c</w:t>
            </w:r>
            <w:r w:rsidR="00254C7B" w:rsidRPr="00F87EA1">
              <w:rPr>
                <w:rFonts w:ascii="Arial" w:eastAsiaTheme="minorHAnsi" w:hAnsi="Arial" w:cs="Arial"/>
                <w:w w:val="90"/>
                <w:sz w:val="16"/>
                <w:szCs w:val="16"/>
                <w:lang w:eastAsia="en-US"/>
              </w:rPr>
              <w:t xml:space="preserve">ricket equipment </w:t>
            </w:r>
            <w:proofErr w:type="gramStart"/>
            <w:r w:rsidR="00254C7B" w:rsidRPr="00F87EA1">
              <w:rPr>
                <w:rFonts w:ascii="Arial" w:eastAsiaTheme="minorHAnsi" w:hAnsi="Arial" w:cs="Arial"/>
                <w:w w:val="90"/>
                <w:sz w:val="16"/>
                <w:szCs w:val="16"/>
                <w:lang w:eastAsia="en-US"/>
              </w:rPr>
              <w:t>should only be handled by one player then cleaned before re-use</w:t>
            </w:r>
            <w:proofErr w:type="gramEnd"/>
            <w:r w:rsidR="00254C7B" w:rsidRPr="00F87EA1">
              <w:rPr>
                <w:rFonts w:ascii="Arial" w:eastAsiaTheme="minorHAnsi" w:hAnsi="Arial" w:cs="Arial"/>
                <w:w w:val="90"/>
                <w:sz w:val="16"/>
                <w:szCs w:val="16"/>
                <w:lang w:eastAsia="en-US"/>
              </w:rPr>
              <w:t>.</w:t>
            </w:r>
          </w:p>
          <w:p w:rsidR="00153A8D" w:rsidRPr="00F87EA1" w:rsidRDefault="00254C7B"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Outdoor sports should be prioritised to ma</w:t>
            </w:r>
            <w:r w:rsidR="00153A8D" w:rsidRPr="00F87EA1">
              <w:rPr>
                <w:rFonts w:ascii="Arial" w:eastAsiaTheme="minorHAnsi" w:hAnsi="Arial" w:cs="Arial"/>
                <w:w w:val="90"/>
                <w:sz w:val="16"/>
                <w:szCs w:val="16"/>
                <w:lang w:eastAsia="en-US"/>
              </w:rPr>
              <w:t>ximise distance between players</w:t>
            </w:r>
          </w:p>
          <w:p w:rsidR="00254C7B" w:rsidRPr="00F87EA1" w:rsidRDefault="00254C7B"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Social distancing should be applied – a minimum of 1m with risk mitigations when 2 m is not possible.</w:t>
            </w:r>
          </w:p>
          <w:p w:rsidR="00CF346B" w:rsidRPr="00F87EA1" w:rsidRDefault="00254C7B"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Specific support should be given to students with sensory or physical disabilities to ensure they can take p</w:t>
            </w:r>
            <w:r w:rsidR="00153A8D" w:rsidRPr="00F87EA1">
              <w:rPr>
                <w:rFonts w:ascii="Arial" w:eastAsiaTheme="minorHAnsi" w:hAnsi="Arial" w:cs="Arial"/>
                <w:w w:val="90"/>
                <w:sz w:val="16"/>
                <w:szCs w:val="16"/>
                <w:lang w:eastAsia="en-US"/>
              </w:rPr>
              <w:t>art</w:t>
            </w:r>
          </w:p>
          <w:p w:rsidR="00556381" w:rsidRPr="00F87EA1" w:rsidRDefault="00254C7B"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Students will attend school in PE kit on the days they do PE to avo</w:t>
            </w:r>
            <w:r w:rsidR="00153A8D" w:rsidRPr="00F87EA1">
              <w:rPr>
                <w:rFonts w:ascii="Arial" w:eastAsiaTheme="minorHAnsi" w:hAnsi="Arial" w:cs="Arial"/>
                <w:w w:val="90"/>
                <w:sz w:val="16"/>
                <w:szCs w:val="16"/>
                <w:lang w:eastAsia="en-US"/>
              </w:rPr>
              <w:t>id usage of changing facilities</w:t>
            </w:r>
          </w:p>
          <w:p w:rsidR="00281D1C" w:rsidRPr="00CF346B" w:rsidRDefault="00281D1C" w:rsidP="00F87EA1">
            <w:pPr>
              <w:pStyle w:val="NormalWeb"/>
              <w:numPr>
                <w:ilvl w:val="0"/>
                <w:numId w:val="34"/>
              </w:numPr>
              <w:spacing w:before="120" w:beforeAutospacing="0" w:after="120" w:afterAutospacing="0" w:line="204" w:lineRule="auto"/>
              <w:ind w:left="168" w:hanging="142"/>
              <w:contextualSpacing/>
              <w:rPr>
                <w:rFonts w:ascii="Arial" w:eastAsiaTheme="minorHAnsi" w:hAnsi="Arial" w:cs="Arial"/>
                <w:w w:val="90"/>
                <w:sz w:val="16"/>
                <w:szCs w:val="16"/>
                <w:lang w:eastAsia="en-US"/>
              </w:rPr>
            </w:pPr>
            <w:r w:rsidRPr="00F87EA1">
              <w:rPr>
                <w:rFonts w:ascii="Arial" w:eastAsiaTheme="minorHAnsi" w:hAnsi="Arial" w:cs="Arial"/>
                <w:w w:val="90"/>
                <w:sz w:val="16"/>
                <w:szCs w:val="16"/>
                <w:lang w:eastAsia="en-US"/>
              </w:rPr>
              <w:t>RA carried out for all subjects conducting practical lessons</w:t>
            </w:r>
          </w:p>
        </w:tc>
        <w:tc>
          <w:tcPr>
            <w:tcW w:w="330" w:type="pct"/>
            <w:tcBorders>
              <w:top w:val="none" w:sz="0" w:space="0" w:color="auto"/>
              <w:left w:val="none" w:sz="0" w:space="0" w:color="auto"/>
              <w:bottom w:val="none" w:sz="0" w:space="0" w:color="auto"/>
              <w:right w:val="none" w:sz="0" w:space="0" w:color="auto"/>
            </w:tcBorders>
            <w:shd w:val="clear" w:color="auto" w:fill="auto"/>
            <w:vAlign w:val="center"/>
          </w:tcPr>
          <w:p w:rsidR="008C7423" w:rsidRPr="00767759" w:rsidRDefault="00CA4F8C" w:rsidP="00C00EFF">
            <w:pPr>
              <w:pStyle w:val="Maintext"/>
              <w:jc w:val="center"/>
              <w:rPr>
                <w:w w:val="90"/>
                <w:sz w:val="16"/>
                <w:szCs w:val="16"/>
              </w:rPr>
            </w:pPr>
            <w:r w:rsidRPr="00767759">
              <w:rPr>
                <w:w w:val="90"/>
                <w:sz w:val="16"/>
                <w:szCs w:val="16"/>
              </w:rPr>
              <w:t>Ongoing</w:t>
            </w:r>
          </w:p>
        </w:tc>
        <w:tc>
          <w:tcPr>
            <w:tcW w:w="9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D0341" w:rsidRDefault="008C7423" w:rsidP="00782C4B">
            <w:pPr>
              <w:pStyle w:val="ListParagraph"/>
              <w:numPr>
                <w:ilvl w:val="0"/>
                <w:numId w:val="35"/>
              </w:numPr>
              <w:ind w:left="289" w:hanging="283"/>
              <w:rPr>
                <w:w w:val="90"/>
                <w:sz w:val="16"/>
                <w:szCs w:val="16"/>
              </w:rPr>
            </w:pPr>
            <w:r w:rsidRPr="008D0341">
              <w:rPr>
                <w:w w:val="90"/>
                <w:sz w:val="16"/>
                <w:szCs w:val="16"/>
              </w:rPr>
              <w:t xml:space="preserve">Continual review of learning spaces to </w:t>
            </w:r>
            <w:r w:rsidR="00153A8D" w:rsidRPr="008D0341">
              <w:rPr>
                <w:w w:val="90"/>
                <w:sz w:val="16"/>
                <w:szCs w:val="16"/>
              </w:rPr>
              <w:t>ensure they are fit for purpose</w:t>
            </w:r>
          </w:p>
          <w:p w:rsidR="008C7423" w:rsidRPr="008D0341" w:rsidRDefault="00CA4F8C" w:rsidP="00782C4B">
            <w:pPr>
              <w:pStyle w:val="ListParagraph"/>
              <w:numPr>
                <w:ilvl w:val="0"/>
                <w:numId w:val="35"/>
              </w:numPr>
              <w:ind w:left="289" w:hanging="283"/>
              <w:rPr>
                <w:w w:val="90"/>
                <w:sz w:val="16"/>
                <w:szCs w:val="16"/>
              </w:rPr>
            </w:pPr>
            <w:r w:rsidRPr="008D0341">
              <w:rPr>
                <w:w w:val="90"/>
                <w:sz w:val="16"/>
                <w:szCs w:val="16"/>
              </w:rPr>
              <w:t>Risk Assessment to be conducted by all practical subjects to identify control measures – supported by SLT LM completed before any</w:t>
            </w:r>
            <w:r w:rsidR="00153A8D" w:rsidRPr="008D0341">
              <w:rPr>
                <w:w w:val="90"/>
                <w:sz w:val="16"/>
                <w:szCs w:val="16"/>
              </w:rPr>
              <w:t xml:space="preserve"> practical lessons can commence</w:t>
            </w:r>
          </w:p>
          <w:p w:rsidR="00CA4F8C" w:rsidRPr="00767759" w:rsidRDefault="00980E6E" w:rsidP="00980E6E">
            <w:pPr>
              <w:pStyle w:val="ListParagraph"/>
              <w:numPr>
                <w:ilvl w:val="0"/>
                <w:numId w:val="0"/>
              </w:numPr>
              <w:ind w:left="170"/>
              <w:rPr>
                <w:w w:val="90"/>
                <w:sz w:val="16"/>
                <w:szCs w:val="16"/>
              </w:rPr>
            </w:pPr>
            <w:r w:rsidRPr="00767759">
              <w:rPr>
                <w:w w:val="90"/>
                <w:sz w:val="16"/>
                <w:szCs w:val="16"/>
              </w:rPr>
              <w:t xml:space="preserve">                                                                                                                          </w:t>
            </w:r>
          </w:p>
          <w:p w:rsidR="00CA4F8C" w:rsidRPr="00767759" w:rsidRDefault="00CA4F8C" w:rsidP="00CA4F8C">
            <w:pPr>
              <w:rPr>
                <w:w w:val="90"/>
                <w:sz w:val="16"/>
                <w:szCs w:val="16"/>
              </w:rPr>
            </w:pPr>
          </w:p>
        </w:tc>
        <w:tc>
          <w:tcPr>
            <w:tcW w:w="582"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67759" w:rsidRDefault="008C7423" w:rsidP="00C00EFF">
            <w:pPr>
              <w:pStyle w:val="Maintext"/>
              <w:jc w:val="center"/>
              <w:rPr>
                <w:w w:val="90"/>
                <w:sz w:val="16"/>
                <w:szCs w:val="16"/>
              </w:rPr>
            </w:pPr>
            <w:r w:rsidRPr="00767759">
              <w:rPr>
                <w:w w:val="90"/>
                <w:sz w:val="16"/>
                <w:szCs w:val="16"/>
              </w:rPr>
              <w:t>L</w:t>
            </w:r>
          </w:p>
        </w:tc>
      </w:tr>
    </w:tbl>
    <w:tbl>
      <w:tblPr>
        <w:tblStyle w:val="LightGrid"/>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19"/>
        <w:gridCol w:w="1415"/>
        <w:gridCol w:w="5520"/>
        <w:gridCol w:w="990"/>
        <w:gridCol w:w="2688"/>
        <w:gridCol w:w="1415"/>
      </w:tblGrid>
      <w:tr w:rsidR="00767759" w:rsidRPr="007649EA" w:rsidTr="00767759">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767759" w:rsidRPr="007649EA" w:rsidRDefault="00767759" w:rsidP="00B2015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767759" w:rsidRPr="007649EA" w:rsidRDefault="00767759" w:rsidP="00B2015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767759" w:rsidRPr="007649EA" w:rsidRDefault="00767759" w:rsidP="00B2015B">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767759" w:rsidRPr="007649EA" w:rsidRDefault="00767759" w:rsidP="00B2015B">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767759" w:rsidRPr="008B61A5" w:rsidRDefault="00767759" w:rsidP="00B2015B">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767759" w:rsidRPr="001A7EEE" w:rsidRDefault="00767759" w:rsidP="00B2015B">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bl>
    <w:tbl>
      <w:tblPr>
        <w:tblStyle w:val="LightGrid"/>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45"/>
        <w:gridCol w:w="36"/>
        <w:gridCol w:w="1280"/>
        <w:gridCol w:w="59"/>
        <w:gridCol w:w="5401"/>
        <w:gridCol w:w="151"/>
        <w:gridCol w:w="784"/>
        <w:gridCol w:w="61"/>
        <w:gridCol w:w="2603"/>
        <w:gridCol w:w="92"/>
        <w:gridCol w:w="1336"/>
      </w:tblGrid>
      <w:tr w:rsidR="005D75E9" w:rsidRPr="00853D9D" w:rsidTr="000827D4">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853D9D" w:rsidRDefault="005D75E9" w:rsidP="00C00EFF">
            <w:pPr>
              <w:rPr>
                <w:bCs w:val="0"/>
                <w:sz w:val="20"/>
                <w:szCs w:val="20"/>
              </w:rPr>
            </w:pPr>
            <w:r w:rsidRPr="00853D9D">
              <w:rPr>
                <w:bCs w:val="0"/>
                <w:sz w:val="20"/>
                <w:szCs w:val="20"/>
              </w:rPr>
              <w:t>3.3 Movement in corridors</w:t>
            </w:r>
          </w:p>
        </w:tc>
      </w:tr>
      <w:tr w:rsidR="005D75E9" w:rsidRPr="00853D9D" w:rsidTr="000827D4">
        <w:trPr>
          <w:cnfStyle w:val="000000100000" w:firstRow="0" w:lastRow="0" w:firstColumn="0" w:lastColumn="0" w:oddVBand="0" w:evenVBand="0" w:oddHBand="1" w:evenHBand="0" w:firstRowFirstColumn="0" w:firstRowLastColumn="0" w:lastRowFirstColumn="0" w:lastRowLastColumn="0"/>
          <w:trHeight w:val="841"/>
        </w:trPr>
        <w:tc>
          <w:tcPr>
            <w:tcW w:w="769"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D0341" w:rsidRDefault="0034658A" w:rsidP="005E4EFB">
            <w:pPr>
              <w:pStyle w:val="NormalWeb"/>
              <w:spacing w:before="0" w:beforeAutospacing="0" w:after="0" w:afterAutospacing="0"/>
              <w:rPr>
                <w:rFonts w:ascii="Arial" w:eastAsiaTheme="minorHAnsi" w:hAnsi="Arial" w:cs="Arial"/>
                <w:b/>
                <w:bCs/>
                <w:sz w:val="17"/>
                <w:szCs w:val="17"/>
                <w:lang w:eastAsia="en-US"/>
              </w:rPr>
            </w:pPr>
            <w:r w:rsidRPr="008D0341">
              <w:rPr>
                <w:rFonts w:ascii="Arial" w:eastAsiaTheme="minorHAnsi" w:hAnsi="Arial" w:cs="Arial"/>
                <w:b/>
                <w:bCs/>
                <w:sz w:val="17"/>
                <w:szCs w:val="17"/>
                <w:lang w:eastAsia="en-US"/>
              </w:rPr>
              <w:t>Student</w:t>
            </w:r>
            <w:r w:rsidR="005E4EFB" w:rsidRPr="008D0341">
              <w:rPr>
                <w:rFonts w:ascii="Arial" w:eastAsiaTheme="minorHAnsi" w:hAnsi="Arial" w:cs="Arial"/>
                <w:b/>
                <w:bCs/>
                <w:sz w:val="17"/>
                <w:szCs w:val="17"/>
                <w:lang w:eastAsia="en-US"/>
              </w:rPr>
              <w:t xml:space="preserve">s do not circulate appropriately within the school building and on  </w:t>
            </w:r>
            <w:r w:rsidR="005D75E9" w:rsidRPr="008D0341">
              <w:rPr>
                <w:rFonts w:ascii="Arial" w:eastAsiaTheme="minorHAnsi" w:hAnsi="Arial" w:cs="Arial"/>
                <w:b/>
                <w:bCs/>
                <w:sz w:val="17"/>
                <w:szCs w:val="17"/>
                <w:lang w:eastAsia="en-US"/>
              </w:rPr>
              <w:t>corridors</w:t>
            </w:r>
          </w:p>
        </w:tc>
        <w:tc>
          <w:tcPr>
            <w:tcW w:w="472"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01640E" w:rsidP="00C00EFF">
            <w:pPr>
              <w:pStyle w:val="Maintext"/>
              <w:jc w:val="center"/>
            </w:pPr>
            <w:r w:rsidRPr="00853D9D">
              <w:t>M</w:t>
            </w:r>
          </w:p>
        </w:tc>
        <w:tc>
          <w:tcPr>
            <w:tcW w:w="1957" w:type="pct"/>
            <w:gridSpan w:val="2"/>
            <w:tcBorders>
              <w:top w:val="none" w:sz="0" w:space="0" w:color="auto"/>
              <w:left w:val="none" w:sz="0" w:space="0" w:color="auto"/>
              <w:bottom w:val="none" w:sz="0" w:space="0" w:color="auto"/>
              <w:right w:val="none" w:sz="0" w:space="0" w:color="auto"/>
            </w:tcBorders>
            <w:shd w:val="clear" w:color="auto" w:fill="auto"/>
          </w:tcPr>
          <w:p w:rsidR="0031796F" w:rsidRPr="00853D9D" w:rsidRDefault="005D75E9" w:rsidP="00782C4B">
            <w:pPr>
              <w:pStyle w:val="NormalWeb"/>
              <w:numPr>
                <w:ilvl w:val="0"/>
                <w:numId w:val="36"/>
              </w:numPr>
              <w:spacing w:before="20" w:beforeAutospacing="0" w:after="120" w:afterAutospacing="0"/>
              <w:ind w:left="247" w:hanging="247"/>
              <w:contextualSpacing/>
              <w:rPr>
                <w:rFonts w:ascii="Arial" w:eastAsiaTheme="minorHAnsi" w:hAnsi="Arial" w:cs="Arial"/>
                <w:sz w:val="17"/>
                <w:szCs w:val="17"/>
                <w:lang w:eastAsia="en-US"/>
              </w:rPr>
            </w:pPr>
            <w:r w:rsidRPr="00853D9D">
              <w:rPr>
                <w:rFonts w:ascii="Arial" w:eastAsiaTheme="minorHAnsi" w:hAnsi="Arial" w:cs="Arial"/>
                <w:sz w:val="17"/>
                <w:szCs w:val="17"/>
                <w:lang w:eastAsia="en-US"/>
              </w:rPr>
              <w:t>Circulation plans have been reviewed</w:t>
            </w:r>
            <w:r w:rsidR="00153A8D" w:rsidRPr="00853D9D">
              <w:rPr>
                <w:rFonts w:ascii="Arial" w:eastAsiaTheme="minorHAnsi" w:hAnsi="Arial" w:cs="Arial"/>
                <w:sz w:val="17"/>
                <w:szCs w:val="17"/>
                <w:lang w:eastAsia="en-US"/>
              </w:rPr>
              <w:t xml:space="preserve"> and amended</w:t>
            </w:r>
          </w:p>
          <w:p w:rsidR="009A7145" w:rsidRPr="00853D9D" w:rsidRDefault="005D75E9" w:rsidP="00782C4B">
            <w:pPr>
              <w:pStyle w:val="NormalWeb"/>
              <w:numPr>
                <w:ilvl w:val="0"/>
                <w:numId w:val="36"/>
              </w:numPr>
              <w:spacing w:before="120" w:beforeAutospacing="0" w:after="120" w:afterAutospacing="0"/>
              <w:ind w:left="247" w:hanging="247"/>
              <w:contextualSpacing/>
              <w:rPr>
                <w:rFonts w:ascii="Arial" w:eastAsiaTheme="minorHAnsi" w:hAnsi="Arial" w:cs="Arial"/>
                <w:sz w:val="17"/>
                <w:szCs w:val="17"/>
                <w:lang w:eastAsia="en-US"/>
              </w:rPr>
            </w:pPr>
            <w:r w:rsidRPr="00853D9D">
              <w:rPr>
                <w:rFonts w:ascii="Arial" w:eastAsiaTheme="minorHAnsi" w:hAnsi="Arial" w:cs="Arial"/>
                <w:sz w:val="17"/>
                <w:szCs w:val="17"/>
                <w:lang w:eastAsia="en-US"/>
              </w:rPr>
              <w:t>Circulation routes are clearly marked with appropriate signage</w:t>
            </w:r>
            <w:r w:rsidR="009A7145" w:rsidRPr="00853D9D">
              <w:rPr>
                <w:rFonts w:ascii="Arial" w:eastAsiaTheme="minorHAnsi" w:hAnsi="Arial" w:cs="Arial"/>
                <w:sz w:val="17"/>
                <w:szCs w:val="17"/>
                <w:lang w:eastAsia="en-US"/>
              </w:rPr>
              <w:t xml:space="preserve">. </w:t>
            </w:r>
          </w:p>
          <w:p w:rsidR="008C7423" w:rsidRPr="00853D9D" w:rsidRDefault="008C7423" w:rsidP="00782C4B">
            <w:pPr>
              <w:pStyle w:val="NormalWeb"/>
              <w:numPr>
                <w:ilvl w:val="0"/>
                <w:numId w:val="36"/>
              </w:numPr>
              <w:spacing w:before="120" w:beforeAutospacing="0" w:after="120" w:afterAutospacing="0"/>
              <w:ind w:left="247" w:hanging="247"/>
              <w:contextualSpacing/>
              <w:rPr>
                <w:rFonts w:ascii="Arial" w:eastAsiaTheme="minorHAnsi" w:hAnsi="Arial" w:cs="Arial"/>
                <w:sz w:val="17"/>
                <w:szCs w:val="17"/>
                <w:lang w:eastAsia="en-US"/>
              </w:rPr>
            </w:pPr>
            <w:r w:rsidRPr="00853D9D">
              <w:rPr>
                <w:rFonts w:ascii="Arial" w:eastAsiaTheme="minorHAnsi" w:hAnsi="Arial" w:cs="Arial"/>
                <w:sz w:val="17"/>
                <w:szCs w:val="17"/>
                <w:lang w:eastAsia="en-US"/>
              </w:rPr>
              <w:t>Teaching staff and</w:t>
            </w:r>
            <w:r w:rsidR="00153A8D" w:rsidRPr="00853D9D">
              <w:rPr>
                <w:rFonts w:ascii="Arial" w:eastAsiaTheme="minorHAnsi" w:hAnsi="Arial" w:cs="Arial"/>
                <w:sz w:val="17"/>
                <w:szCs w:val="17"/>
                <w:lang w:eastAsia="en-US"/>
              </w:rPr>
              <w:t xml:space="preserve"> SLT to monitor and support</w:t>
            </w:r>
          </w:p>
          <w:p w:rsidR="005D75E9" w:rsidRPr="00853D9D" w:rsidRDefault="005D75E9" w:rsidP="00782C4B">
            <w:pPr>
              <w:pStyle w:val="NormalWeb"/>
              <w:numPr>
                <w:ilvl w:val="0"/>
                <w:numId w:val="36"/>
              </w:numPr>
              <w:spacing w:before="120" w:beforeAutospacing="0" w:after="120" w:afterAutospacing="0"/>
              <w:ind w:left="247" w:hanging="247"/>
              <w:contextualSpacing/>
              <w:rPr>
                <w:rFonts w:ascii="Arial" w:eastAsiaTheme="minorHAnsi" w:hAnsi="Arial" w:cs="Arial"/>
                <w:sz w:val="17"/>
                <w:szCs w:val="17"/>
                <w:lang w:eastAsia="en-US"/>
              </w:rPr>
            </w:pPr>
            <w:r w:rsidRPr="00853D9D">
              <w:rPr>
                <w:rFonts w:ascii="Arial" w:eastAsiaTheme="minorHAnsi" w:hAnsi="Arial" w:cs="Arial"/>
                <w:sz w:val="17"/>
                <w:szCs w:val="17"/>
                <w:lang w:eastAsia="en-US"/>
              </w:rPr>
              <w:t>Any pinch points/bottle necks are identified and managed accordingly</w:t>
            </w:r>
            <w:r w:rsidR="008C7423" w:rsidRPr="00853D9D">
              <w:rPr>
                <w:rFonts w:ascii="Arial" w:eastAsiaTheme="minorHAnsi" w:hAnsi="Arial" w:cs="Arial"/>
                <w:sz w:val="17"/>
                <w:szCs w:val="17"/>
                <w:lang w:eastAsia="en-US"/>
              </w:rPr>
              <w:t xml:space="preserve"> by supporting staff, SLT</w:t>
            </w:r>
          </w:p>
          <w:p w:rsidR="005D75E9" w:rsidRPr="00853D9D" w:rsidRDefault="005D75E9" w:rsidP="00782C4B">
            <w:pPr>
              <w:pStyle w:val="NormalWeb"/>
              <w:numPr>
                <w:ilvl w:val="0"/>
                <w:numId w:val="36"/>
              </w:numPr>
              <w:spacing w:before="120" w:beforeAutospacing="0" w:after="120" w:afterAutospacing="0"/>
              <w:ind w:left="247" w:hanging="247"/>
              <w:contextualSpacing/>
              <w:rPr>
                <w:rFonts w:ascii="Arial" w:eastAsiaTheme="minorHAnsi" w:hAnsi="Arial" w:cs="Arial"/>
                <w:sz w:val="17"/>
                <w:szCs w:val="17"/>
                <w:lang w:eastAsia="en-US"/>
              </w:rPr>
            </w:pPr>
            <w:r w:rsidRPr="00853D9D">
              <w:rPr>
                <w:rFonts w:ascii="Arial" w:eastAsiaTheme="minorHAnsi" w:hAnsi="Arial" w:cs="Arial"/>
                <w:sz w:val="17"/>
                <w:szCs w:val="17"/>
                <w:lang w:eastAsia="en-US"/>
              </w:rPr>
              <w:t xml:space="preserve">The movement of </w:t>
            </w:r>
            <w:r w:rsidR="0034658A" w:rsidRPr="00853D9D">
              <w:rPr>
                <w:rFonts w:ascii="Arial" w:eastAsiaTheme="minorHAnsi" w:hAnsi="Arial" w:cs="Arial"/>
                <w:sz w:val="17"/>
                <w:szCs w:val="17"/>
                <w:lang w:eastAsia="en-US"/>
              </w:rPr>
              <w:t>student</w:t>
            </w:r>
            <w:r w:rsidRPr="00853D9D">
              <w:rPr>
                <w:rFonts w:ascii="Arial" w:eastAsiaTheme="minorHAnsi" w:hAnsi="Arial" w:cs="Arial"/>
                <w:sz w:val="17"/>
                <w:szCs w:val="17"/>
                <w:lang w:eastAsia="en-US"/>
              </w:rPr>
              <w:t>s around school is minimised as much as possible</w:t>
            </w:r>
          </w:p>
          <w:p w:rsidR="005D75E9" w:rsidRPr="00853D9D" w:rsidRDefault="0034658A" w:rsidP="00782C4B">
            <w:pPr>
              <w:pStyle w:val="NormalWeb"/>
              <w:numPr>
                <w:ilvl w:val="0"/>
                <w:numId w:val="36"/>
              </w:numPr>
              <w:spacing w:before="120" w:beforeAutospacing="0" w:after="120" w:afterAutospacing="0"/>
              <w:ind w:left="247" w:hanging="247"/>
              <w:contextualSpacing/>
              <w:rPr>
                <w:rFonts w:ascii="Arial" w:eastAsiaTheme="minorHAnsi" w:hAnsi="Arial" w:cs="Arial"/>
                <w:sz w:val="17"/>
                <w:szCs w:val="17"/>
                <w:lang w:eastAsia="en-US"/>
              </w:rPr>
            </w:pPr>
            <w:r w:rsidRPr="00853D9D">
              <w:rPr>
                <w:rFonts w:ascii="Arial" w:eastAsiaTheme="minorHAnsi" w:hAnsi="Arial" w:cs="Arial"/>
                <w:sz w:val="17"/>
                <w:szCs w:val="17"/>
                <w:lang w:eastAsia="en-US"/>
              </w:rPr>
              <w:t>Student</w:t>
            </w:r>
            <w:r w:rsidR="005D75E9" w:rsidRPr="00853D9D">
              <w:rPr>
                <w:rFonts w:ascii="Arial" w:eastAsiaTheme="minorHAnsi" w:hAnsi="Arial" w:cs="Arial"/>
                <w:sz w:val="17"/>
                <w:szCs w:val="17"/>
                <w:lang w:eastAsia="en-US"/>
              </w:rPr>
              <w:t>s stay in classrooms and staff move around</w:t>
            </w:r>
            <w:r w:rsidR="005E4EFB" w:rsidRPr="00853D9D">
              <w:rPr>
                <w:rFonts w:ascii="Arial" w:eastAsiaTheme="minorHAnsi" w:hAnsi="Arial" w:cs="Arial"/>
                <w:sz w:val="17"/>
                <w:szCs w:val="17"/>
                <w:lang w:eastAsia="en-US"/>
              </w:rPr>
              <w:t xml:space="preserve"> with the exception of Y10 and 11 students when attending option lessons and other year g</w:t>
            </w:r>
            <w:r w:rsidR="00153A8D" w:rsidRPr="00853D9D">
              <w:rPr>
                <w:rFonts w:ascii="Arial" w:eastAsiaTheme="minorHAnsi" w:hAnsi="Arial" w:cs="Arial"/>
                <w:sz w:val="17"/>
                <w:szCs w:val="17"/>
                <w:lang w:eastAsia="en-US"/>
              </w:rPr>
              <w:t>roups when attending PE lessons</w:t>
            </w:r>
          </w:p>
          <w:p w:rsidR="009A7145" w:rsidRPr="00853D9D" w:rsidRDefault="009A7145" w:rsidP="00782C4B">
            <w:pPr>
              <w:pStyle w:val="NormalWeb"/>
              <w:numPr>
                <w:ilvl w:val="0"/>
                <w:numId w:val="36"/>
              </w:numPr>
              <w:spacing w:before="120" w:beforeAutospacing="0" w:after="120" w:afterAutospacing="0"/>
              <w:ind w:left="247" w:hanging="247"/>
              <w:contextualSpacing/>
              <w:rPr>
                <w:rFonts w:ascii="Arial" w:eastAsiaTheme="minorHAnsi" w:hAnsi="Arial" w:cs="Arial"/>
                <w:sz w:val="17"/>
                <w:szCs w:val="17"/>
                <w:lang w:eastAsia="en-US"/>
              </w:rPr>
            </w:pPr>
            <w:r w:rsidRPr="00853D9D">
              <w:rPr>
                <w:rFonts w:ascii="Arial" w:eastAsiaTheme="minorHAnsi" w:hAnsi="Arial" w:cs="Arial"/>
                <w:sz w:val="17"/>
                <w:szCs w:val="17"/>
                <w:lang w:eastAsia="en-US"/>
              </w:rPr>
              <w:t xml:space="preserve">SLT </w:t>
            </w:r>
            <w:r w:rsidR="00153A8D" w:rsidRPr="00853D9D">
              <w:rPr>
                <w:rFonts w:ascii="Arial" w:eastAsiaTheme="minorHAnsi" w:hAnsi="Arial" w:cs="Arial"/>
                <w:sz w:val="17"/>
                <w:szCs w:val="17"/>
                <w:lang w:eastAsia="en-US"/>
              </w:rPr>
              <w:t>staff and mentors support lesson changeover</w:t>
            </w:r>
          </w:p>
          <w:p w:rsidR="005D75E9" w:rsidRPr="00853D9D" w:rsidRDefault="0034658A" w:rsidP="00782C4B">
            <w:pPr>
              <w:pStyle w:val="NormalWeb"/>
              <w:numPr>
                <w:ilvl w:val="0"/>
                <w:numId w:val="36"/>
              </w:numPr>
              <w:spacing w:before="120" w:beforeAutospacing="0" w:after="120" w:afterAutospacing="0"/>
              <w:ind w:left="247" w:hanging="247"/>
              <w:contextualSpacing/>
              <w:rPr>
                <w:rFonts w:ascii="Arial" w:eastAsiaTheme="minorHAnsi" w:hAnsi="Arial" w:cs="Arial"/>
                <w:sz w:val="17"/>
                <w:szCs w:val="17"/>
                <w:lang w:eastAsia="en-US"/>
              </w:rPr>
            </w:pPr>
            <w:r w:rsidRPr="00853D9D">
              <w:rPr>
                <w:rFonts w:ascii="Arial" w:eastAsiaTheme="minorHAnsi" w:hAnsi="Arial" w:cs="Arial"/>
                <w:sz w:val="17"/>
                <w:szCs w:val="17"/>
                <w:lang w:eastAsia="en-US"/>
              </w:rPr>
              <w:t>Student</w:t>
            </w:r>
            <w:r w:rsidR="005D75E9" w:rsidRPr="00853D9D">
              <w:rPr>
                <w:rFonts w:ascii="Arial" w:eastAsiaTheme="minorHAnsi" w:hAnsi="Arial" w:cs="Arial"/>
                <w:sz w:val="17"/>
                <w:szCs w:val="17"/>
                <w:lang w:eastAsia="en-US"/>
              </w:rPr>
              <w:t>s are briefed regularly regarding observing social distanc</w:t>
            </w:r>
            <w:r w:rsidR="00153A8D" w:rsidRPr="00853D9D">
              <w:rPr>
                <w:rFonts w:ascii="Arial" w:eastAsiaTheme="minorHAnsi" w:hAnsi="Arial" w:cs="Arial"/>
                <w:sz w:val="17"/>
                <w:szCs w:val="17"/>
                <w:lang w:eastAsia="en-US"/>
              </w:rPr>
              <w:t>ing guidance whilst circulating</w:t>
            </w:r>
          </w:p>
          <w:p w:rsidR="005D75E9" w:rsidRPr="00853D9D" w:rsidRDefault="005D75E9" w:rsidP="00782C4B">
            <w:pPr>
              <w:pStyle w:val="NormalWeb"/>
              <w:numPr>
                <w:ilvl w:val="0"/>
                <w:numId w:val="36"/>
              </w:numPr>
              <w:spacing w:before="120" w:beforeAutospacing="0" w:after="20" w:afterAutospacing="0"/>
              <w:ind w:left="247" w:hanging="247"/>
              <w:contextualSpacing/>
              <w:rPr>
                <w:rFonts w:ascii="Arial" w:eastAsiaTheme="minorHAnsi" w:hAnsi="Arial" w:cs="Arial"/>
                <w:sz w:val="17"/>
                <w:szCs w:val="17"/>
                <w:lang w:eastAsia="en-US"/>
              </w:rPr>
            </w:pPr>
            <w:r w:rsidRPr="00853D9D">
              <w:rPr>
                <w:rFonts w:ascii="Arial" w:eastAsiaTheme="minorHAnsi" w:hAnsi="Arial" w:cs="Arial"/>
                <w:sz w:val="17"/>
                <w:szCs w:val="17"/>
                <w:lang w:eastAsia="en-US"/>
              </w:rPr>
              <w:t>Appropriate supervision levels</w:t>
            </w:r>
            <w:r w:rsidR="00153A8D" w:rsidRPr="00853D9D">
              <w:rPr>
                <w:rFonts w:ascii="Arial" w:eastAsiaTheme="minorHAnsi" w:hAnsi="Arial" w:cs="Arial"/>
                <w:sz w:val="17"/>
                <w:szCs w:val="17"/>
                <w:lang w:eastAsia="en-US"/>
              </w:rPr>
              <w:t xml:space="preserve"> are in place</w:t>
            </w:r>
          </w:p>
          <w:p w:rsidR="003E5788" w:rsidRPr="00853D9D" w:rsidRDefault="003E5788" w:rsidP="00782C4B">
            <w:pPr>
              <w:pStyle w:val="NormalWeb"/>
              <w:numPr>
                <w:ilvl w:val="0"/>
                <w:numId w:val="36"/>
              </w:numPr>
              <w:spacing w:before="120" w:beforeAutospacing="0" w:after="20" w:afterAutospacing="0"/>
              <w:ind w:left="247" w:hanging="247"/>
              <w:contextualSpacing/>
              <w:rPr>
                <w:rFonts w:ascii="Arial" w:eastAsiaTheme="minorHAnsi" w:hAnsi="Arial" w:cs="Arial"/>
                <w:sz w:val="17"/>
                <w:szCs w:val="17"/>
                <w:lang w:eastAsia="en-US"/>
              </w:rPr>
            </w:pPr>
            <w:r w:rsidRPr="00853D9D">
              <w:rPr>
                <w:rFonts w:ascii="Arial" w:eastAsiaTheme="minorHAnsi" w:hAnsi="Arial" w:cs="Arial"/>
                <w:sz w:val="17"/>
                <w:szCs w:val="17"/>
                <w:lang w:eastAsia="en-US"/>
              </w:rPr>
              <w:t>The behaviour policy has been adapted to include key expectations around indoor and conduct</w:t>
            </w:r>
          </w:p>
          <w:p w:rsidR="0031796F" w:rsidRPr="00853D9D" w:rsidRDefault="0031796F" w:rsidP="008D0341">
            <w:pPr>
              <w:pStyle w:val="NormalWeb"/>
              <w:spacing w:before="120" w:beforeAutospacing="0" w:after="20" w:afterAutospacing="0"/>
              <w:ind w:left="247" w:hanging="247"/>
              <w:contextualSpacing/>
              <w:rPr>
                <w:rFonts w:ascii="Arial" w:eastAsiaTheme="minorHAnsi" w:hAnsi="Arial" w:cs="Arial"/>
                <w:sz w:val="17"/>
                <w:szCs w:val="17"/>
                <w:lang w:eastAsia="en-US"/>
              </w:rPr>
            </w:pPr>
          </w:p>
          <w:p w:rsidR="008C7423" w:rsidRPr="00853D9D" w:rsidRDefault="008C7423" w:rsidP="008D0341">
            <w:pPr>
              <w:pStyle w:val="NormalWeb"/>
              <w:spacing w:before="120" w:beforeAutospacing="0" w:after="20" w:afterAutospacing="0"/>
              <w:ind w:left="247" w:hanging="247"/>
              <w:contextualSpacing/>
              <w:rPr>
                <w:rFonts w:ascii="Arial" w:eastAsiaTheme="minorHAnsi" w:hAnsi="Arial" w:cs="Arial"/>
                <w:sz w:val="17"/>
                <w:szCs w:val="17"/>
                <w:lang w:eastAsia="en-US"/>
              </w:rPr>
            </w:pPr>
          </w:p>
        </w:tc>
        <w:tc>
          <w:tcPr>
            <w:tcW w:w="335"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E351DD" w:rsidP="00C00EFF">
            <w:pPr>
              <w:pStyle w:val="Maintext"/>
              <w:jc w:val="center"/>
            </w:pPr>
            <w:r w:rsidRPr="00853D9D">
              <w:t>Y</w:t>
            </w:r>
          </w:p>
        </w:tc>
        <w:tc>
          <w:tcPr>
            <w:tcW w:w="955" w:type="pct"/>
            <w:gridSpan w:val="2"/>
            <w:tcBorders>
              <w:top w:val="none" w:sz="0" w:space="0" w:color="auto"/>
              <w:left w:val="none" w:sz="0" w:space="0" w:color="auto"/>
              <w:bottom w:val="none" w:sz="0" w:space="0" w:color="auto"/>
              <w:right w:val="none" w:sz="0" w:space="0" w:color="auto"/>
            </w:tcBorders>
            <w:shd w:val="clear" w:color="auto" w:fill="auto"/>
            <w:vAlign w:val="center"/>
          </w:tcPr>
          <w:p w:rsidR="005E4EFB" w:rsidRPr="00853D9D" w:rsidRDefault="005E4EFB" w:rsidP="00782C4B">
            <w:pPr>
              <w:pStyle w:val="ListParagraph"/>
              <w:numPr>
                <w:ilvl w:val="0"/>
                <w:numId w:val="38"/>
              </w:numPr>
              <w:ind w:left="289" w:hanging="283"/>
            </w:pPr>
            <w:r w:rsidRPr="00853D9D">
              <w:t>Signage is to identify key entra</w:t>
            </w:r>
            <w:r w:rsidR="00153A8D" w:rsidRPr="00853D9D">
              <w:t>nce points for all year groups</w:t>
            </w:r>
          </w:p>
          <w:p w:rsidR="008C7423" w:rsidRPr="00853D9D" w:rsidRDefault="008C7423" w:rsidP="00782C4B">
            <w:pPr>
              <w:pStyle w:val="ListParagraph"/>
              <w:numPr>
                <w:ilvl w:val="0"/>
                <w:numId w:val="38"/>
              </w:numPr>
              <w:ind w:left="289" w:hanging="283"/>
            </w:pPr>
            <w:r w:rsidRPr="00853D9D">
              <w:t>Entry and e</w:t>
            </w:r>
            <w:r w:rsidR="00153A8D" w:rsidRPr="00853D9D">
              <w:t>xit staggered, supported by SLT</w:t>
            </w:r>
          </w:p>
          <w:p w:rsidR="003E5788" w:rsidRPr="00853D9D" w:rsidRDefault="003E5788" w:rsidP="00782C4B">
            <w:pPr>
              <w:pStyle w:val="ListParagraph"/>
              <w:numPr>
                <w:ilvl w:val="0"/>
                <w:numId w:val="38"/>
              </w:numPr>
              <w:ind w:left="289" w:hanging="283"/>
            </w:pPr>
            <w:r w:rsidRPr="00853D9D">
              <w:t>Staff dut</w:t>
            </w:r>
            <w:r w:rsidR="00153A8D" w:rsidRPr="00853D9D">
              <w:t>ies to support student movement</w:t>
            </w:r>
          </w:p>
          <w:p w:rsidR="003E5788" w:rsidRPr="00853D9D" w:rsidRDefault="003E5788" w:rsidP="00782C4B">
            <w:pPr>
              <w:pStyle w:val="ListParagraph"/>
              <w:numPr>
                <w:ilvl w:val="0"/>
                <w:numId w:val="38"/>
              </w:numPr>
              <w:ind w:left="289" w:hanging="283"/>
            </w:pPr>
            <w:r w:rsidRPr="00853D9D">
              <w:t>Only one year group will have break or lunch in each zo</w:t>
            </w:r>
            <w:r w:rsidR="00153A8D" w:rsidRPr="00853D9D">
              <w:t>ne which will minimise movement</w:t>
            </w:r>
          </w:p>
          <w:p w:rsidR="008C7423" w:rsidRPr="00853D9D" w:rsidRDefault="008C7423" w:rsidP="00C00EFF">
            <w:pPr>
              <w:pStyle w:val="ListParagraph"/>
              <w:numPr>
                <w:ilvl w:val="0"/>
                <w:numId w:val="0"/>
              </w:numPr>
              <w:ind w:left="170"/>
            </w:pPr>
          </w:p>
        </w:tc>
        <w:tc>
          <w:tcPr>
            <w:tcW w:w="512" w:type="pct"/>
            <w:gridSpan w:val="2"/>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8C7423" w:rsidP="00C00EFF">
            <w:pPr>
              <w:pStyle w:val="Maintext"/>
              <w:jc w:val="center"/>
            </w:pPr>
            <w:r w:rsidRPr="00853D9D">
              <w:t>L</w:t>
            </w:r>
          </w:p>
        </w:tc>
      </w:tr>
      <w:tr w:rsidR="005D75E9" w:rsidRPr="00853D9D" w:rsidTr="00C00EF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8D0341" w:rsidRDefault="005D75E9" w:rsidP="008D0341">
            <w:pPr>
              <w:ind w:left="360" w:hanging="360"/>
              <w:rPr>
                <w:b/>
                <w:bCs/>
              </w:rPr>
            </w:pPr>
            <w:bookmarkStart w:id="22" w:name="_Toc39315807"/>
            <w:r w:rsidRPr="008D0341">
              <w:rPr>
                <w:b/>
                <w:bCs/>
                <w:sz w:val="20"/>
                <w:szCs w:val="20"/>
              </w:rPr>
              <w:t xml:space="preserve">3.4 </w:t>
            </w:r>
            <w:bookmarkEnd w:id="22"/>
            <w:r w:rsidRPr="008D0341">
              <w:rPr>
                <w:b/>
                <w:bCs/>
                <w:sz w:val="20"/>
                <w:szCs w:val="20"/>
              </w:rPr>
              <w:t>Break times</w:t>
            </w:r>
          </w:p>
        </w:tc>
      </w:tr>
      <w:tr w:rsidR="005D75E9" w:rsidRPr="00853D9D" w:rsidTr="008D0341">
        <w:trPr>
          <w:cnfStyle w:val="000000100000" w:firstRow="0" w:lastRow="0" w:firstColumn="0" w:lastColumn="0" w:oddVBand="0" w:evenVBand="0" w:oddHBand="1" w:evenHBand="0" w:firstRowFirstColumn="0" w:firstRowLastColumn="0" w:lastRowFirstColumn="0" w:lastRowLastColumn="0"/>
          <w:trHeight w:val="1585"/>
        </w:trPr>
        <w:tc>
          <w:tcPr>
            <w:tcW w:w="782"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8D0341" w:rsidRDefault="0034658A" w:rsidP="00C00EFF">
            <w:pPr>
              <w:rPr>
                <w:rFonts w:cs="Arial"/>
                <w:b/>
                <w:bCs/>
                <w:sz w:val="17"/>
                <w:szCs w:val="17"/>
              </w:rPr>
            </w:pPr>
            <w:r w:rsidRPr="008D0341">
              <w:rPr>
                <w:rFonts w:cs="Arial"/>
                <w:b/>
                <w:bCs/>
                <w:sz w:val="17"/>
                <w:szCs w:val="17"/>
              </w:rPr>
              <w:t>Student</w:t>
            </w:r>
            <w:r w:rsidR="000808B7" w:rsidRPr="008D0341">
              <w:rPr>
                <w:rFonts w:cs="Arial"/>
                <w:b/>
                <w:bCs/>
                <w:sz w:val="17"/>
                <w:szCs w:val="17"/>
              </w:rPr>
              <w:t xml:space="preserve">s may not observe key control measures </w:t>
            </w:r>
            <w:r w:rsidR="005D75E9" w:rsidRPr="008D0341">
              <w:rPr>
                <w:rFonts w:cs="Arial"/>
                <w:b/>
                <w:bCs/>
                <w:sz w:val="17"/>
                <w:szCs w:val="17"/>
              </w:rPr>
              <w:t>at break times</w:t>
            </w:r>
            <w:r w:rsidR="000808B7" w:rsidRPr="008D0341">
              <w:rPr>
                <w:rFonts w:cs="Arial"/>
                <w:b/>
                <w:bCs/>
                <w:sz w:val="17"/>
                <w:szCs w:val="17"/>
              </w:rPr>
              <w:t xml:space="preserve"> -</w:t>
            </w:r>
            <w:r w:rsidR="00621C7E" w:rsidRPr="008D0341">
              <w:rPr>
                <w:rFonts w:cs="Arial"/>
                <w:b/>
                <w:bCs/>
                <w:sz w:val="17"/>
                <w:szCs w:val="17"/>
              </w:rPr>
              <w:t xml:space="preserve"> breaking ‘bubbles’</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8D0341" w:rsidP="008D0341">
            <w:pPr>
              <w:pStyle w:val="Maintext"/>
              <w:ind w:left="247"/>
            </w:pPr>
            <w:r>
              <w:t xml:space="preserve">     </w:t>
            </w:r>
            <w:r w:rsidR="0001640E" w:rsidRPr="00853D9D">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153A8D" w:rsidRPr="00853D9D" w:rsidRDefault="000808B7" w:rsidP="00782C4B">
            <w:pPr>
              <w:pStyle w:val="ListParagraph"/>
              <w:numPr>
                <w:ilvl w:val="0"/>
                <w:numId w:val="36"/>
              </w:numPr>
              <w:spacing w:before="120" w:after="120"/>
              <w:ind w:left="247" w:hanging="247"/>
              <w:rPr>
                <w:rFonts w:cs="Arial"/>
                <w:color w:val="auto"/>
                <w:szCs w:val="17"/>
              </w:rPr>
            </w:pPr>
            <w:r w:rsidRPr="00853D9D">
              <w:rPr>
                <w:rFonts w:cs="Arial"/>
                <w:color w:val="auto"/>
                <w:szCs w:val="17"/>
              </w:rPr>
              <w:t xml:space="preserve">Staggered lunch to allow for single bubbles to </w:t>
            </w:r>
            <w:r w:rsidR="00153A8D" w:rsidRPr="00853D9D">
              <w:rPr>
                <w:rFonts w:cs="Arial"/>
                <w:color w:val="auto"/>
                <w:szCs w:val="17"/>
              </w:rPr>
              <w:t>have break and lunch separately</w:t>
            </w:r>
          </w:p>
          <w:p w:rsidR="008C7423" w:rsidRPr="00853D9D" w:rsidRDefault="008C7423" w:rsidP="00782C4B">
            <w:pPr>
              <w:pStyle w:val="ListParagraph"/>
              <w:numPr>
                <w:ilvl w:val="0"/>
                <w:numId w:val="36"/>
              </w:numPr>
              <w:spacing w:before="120" w:after="120"/>
              <w:ind w:left="247" w:hanging="247"/>
              <w:rPr>
                <w:rFonts w:cs="Arial"/>
                <w:color w:val="auto"/>
                <w:szCs w:val="17"/>
              </w:rPr>
            </w:pPr>
            <w:r w:rsidRPr="00853D9D">
              <w:rPr>
                <w:rFonts w:cs="Arial"/>
                <w:color w:val="auto"/>
                <w:szCs w:val="17"/>
              </w:rPr>
              <w:t>Staffing of each area ap</w:t>
            </w:r>
            <w:r w:rsidR="009D07A8" w:rsidRPr="00853D9D">
              <w:rPr>
                <w:rFonts w:cs="Arial"/>
                <w:color w:val="auto"/>
                <w:szCs w:val="17"/>
              </w:rPr>
              <w:t>p</w:t>
            </w:r>
            <w:r w:rsidR="000808B7" w:rsidRPr="00853D9D">
              <w:rPr>
                <w:rFonts w:cs="Arial"/>
                <w:color w:val="auto"/>
                <w:szCs w:val="17"/>
              </w:rPr>
              <w:t>ropriate including exits, toilets and outside areas.</w:t>
            </w:r>
          </w:p>
          <w:p w:rsidR="000808B7" w:rsidRPr="00853D9D" w:rsidRDefault="000808B7" w:rsidP="00782C4B">
            <w:pPr>
              <w:pStyle w:val="ListParagraph"/>
              <w:numPr>
                <w:ilvl w:val="0"/>
                <w:numId w:val="36"/>
              </w:numPr>
              <w:spacing w:before="120" w:after="120"/>
              <w:ind w:left="247" w:hanging="247"/>
              <w:rPr>
                <w:rFonts w:cs="Arial"/>
                <w:color w:val="auto"/>
                <w:szCs w:val="17"/>
              </w:rPr>
            </w:pPr>
            <w:r w:rsidRPr="00853D9D">
              <w:rPr>
                <w:rFonts w:cs="Arial"/>
                <w:color w:val="auto"/>
                <w:szCs w:val="17"/>
              </w:rPr>
              <w:t>No canteen a</w:t>
            </w:r>
            <w:r w:rsidR="00153A8D" w:rsidRPr="00853D9D">
              <w:rPr>
                <w:rFonts w:cs="Arial"/>
                <w:color w:val="auto"/>
                <w:szCs w:val="17"/>
              </w:rPr>
              <w:t>ccess at break or before school</w:t>
            </w:r>
          </w:p>
          <w:p w:rsidR="005D75E9" w:rsidRPr="00853D9D" w:rsidRDefault="0034658A" w:rsidP="00782C4B">
            <w:pPr>
              <w:pStyle w:val="ListParagraph"/>
              <w:numPr>
                <w:ilvl w:val="0"/>
                <w:numId w:val="36"/>
              </w:numPr>
              <w:spacing w:before="120" w:after="120"/>
              <w:ind w:left="247" w:hanging="247"/>
              <w:rPr>
                <w:rFonts w:cs="Arial"/>
                <w:color w:val="auto"/>
                <w:szCs w:val="17"/>
              </w:rPr>
            </w:pPr>
            <w:r w:rsidRPr="00853D9D">
              <w:rPr>
                <w:rFonts w:cs="Arial"/>
                <w:color w:val="auto"/>
                <w:szCs w:val="17"/>
              </w:rPr>
              <w:t>Student</w:t>
            </w:r>
            <w:r w:rsidR="005D75E9" w:rsidRPr="00853D9D">
              <w:rPr>
                <w:rFonts w:cs="Arial"/>
                <w:color w:val="auto"/>
                <w:szCs w:val="17"/>
              </w:rPr>
              <w:t xml:space="preserve">s </w:t>
            </w:r>
            <w:proofErr w:type="gramStart"/>
            <w:r w:rsidR="005D75E9" w:rsidRPr="00853D9D">
              <w:rPr>
                <w:rFonts w:cs="Arial"/>
                <w:color w:val="auto"/>
                <w:szCs w:val="17"/>
              </w:rPr>
              <w:t>are reminded</w:t>
            </w:r>
            <w:proofErr w:type="gramEnd"/>
            <w:r w:rsidR="005D75E9" w:rsidRPr="00853D9D">
              <w:rPr>
                <w:rFonts w:cs="Arial"/>
                <w:color w:val="auto"/>
                <w:szCs w:val="17"/>
              </w:rPr>
              <w:t xml:space="preserve"> about social distancing </w:t>
            </w:r>
            <w:r w:rsidR="000808B7" w:rsidRPr="00853D9D">
              <w:rPr>
                <w:rFonts w:cs="Arial"/>
                <w:color w:val="auto"/>
                <w:szCs w:val="17"/>
              </w:rPr>
              <w:t>and appropriate conduct at break times</w:t>
            </w:r>
            <w:r w:rsidR="005D75E9" w:rsidRPr="00853D9D">
              <w:rPr>
                <w:rFonts w:cs="Arial"/>
                <w:color w:val="auto"/>
                <w:szCs w:val="17"/>
              </w:rPr>
              <w:t>.</w:t>
            </w:r>
          </w:p>
          <w:p w:rsidR="005D75E9" w:rsidRPr="00853D9D" w:rsidRDefault="005D75E9" w:rsidP="00782C4B">
            <w:pPr>
              <w:pStyle w:val="ListParagraph"/>
              <w:numPr>
                <w:ilvl w:val="0"/>
                <w:numId w:val="36"/>
              </w:numPr>
              <w:spacing w:before="120"/>
              <w:ind w:left="247" w:hanging="247"/>
              <w:rPr>
                <w:rFonts w:cs="Arial"/>
                <w:color w:val="auto"/>
                <w:szCs w:val="17"/>
              </w:rPr>
            </w:pPr>
            <w:r w:rsidRPr="00853D9D">
              <w:rPr>
                <w:rFonts w:cs="Arial"/>
                <w:color w:val="auto"/>
                <w:szCs w:val="17"/>
              </w:rPr>
              <w:t>Social distancing</w:t>
            </w:r>
            <w:r w:rsidR="000808B7" w:rsidRPr="00853D9D">
              <w:rPr>
                <w:rFonts w:cs="Arial"/>
                <w:color w:val="auto"/>
                <w:szCs w:val="17"/>
              </w:rPr>
              <w:t xml:space="preserve"> and instructional</w:t>
            </w:r>
            <w:r w:rsidRPr="00853D9D">
              <w:rPr>
                <w:rFonts w:cs="Arial"/>
                <w:color w:val="auto"/>
                <w:szCs w:val="17"/>
              </w:rPr>
              <w:t xml:space="preserve"> signage is in place around the school a</w:t>
            </w:r>
            <w:r w:rsidR="00E3444C" w:rsidRPr="00853D9D">
              <w:rPr>
                <w:rFonts w:cs="Arial"/>
                <w:color w:val="auto"/>
                <w:szCs w:val="17"/>
              </w:rPr>
              <w:t>nd in key areas</w:t>
            </w:r>
          </w:p>
          <w:p w:rsidR="005D75E9" w:rsidRPr="00853D9D" w:rsidRDefault="005D75E9" w:rsidP="00782C4B">
            <w:pPr>
              <w:pStyle w:val="NormalWeb"/>
              <w:numPr>
                <w:ilvl w:val="0"/>
                <w:numId w:val="36"/>
              </w:numPr>
              <w:spacing w:before="0" w:beforeAutospacing="0" w:after="0" w:afterAutospacing="0"/>
              <w:ind w:left="247" w:hanging="247"/>
              <w:rPr>
                <w:rFonts w:ascii="Arial" w:eastAsiaTheme="minorHAnsi" w:hAnsi="Arial" w:cs="Arial"/>
                <w:sz w:val="17"/>
                <w:szCs w:val="17"/>
                <w:lang w:eastAsia="en-US"/>
              </w:rPr>
            </w:pPr>
            <w:r w:rsidRPr="00853D9D">
              <w:rPr>
                <w:rFonts w:ascii="Arial" w:eastAsiaTheme="minorHAnsi" w:hAnsi="Arial" w:cs="Arial"/>
                <w:sz w:val="17"/>
                <w:szCs w:val="17"/>
                <w:lang w:eastAsia="en-US"/>
              </w:rPr>
              <w:t>Supervision levels have been enhanced</w:t>
            </w:r>
          </w:p>
          <w:p w:rsidR="0001640E" w:rsidRPr="00853D9D" w:rsidRDefault="0001640E" w:rsidP="008D0341">
            <w:pPr>
              <w:pStyle w:val="NormalWeb"/>
              <w:spacing w:before="0" w:beforeAutospacing="0" w:after="0" w:afterAutospacing="0"/>
              <w:ind w:left="247" w:hanging="247"/>
              <w:rPr>
                <w:rFonts w:ascii="Arial" w:eastAsiaTheme="minorHAnsi" w:hAnsi="Arial" w:cs="Arial"/>
                <w:color w:val="00B050"/>
                <w:sz w:val="17"/>
                <w:szCs w:val="17"/>
                <w:lang w:eastAsia="en-US"/>
              </w:rPr>
            </w:pPr>
          </w:p>
        </w:tc>
        <w:tc>
          <w:tcPr>
            <w:tcW w:w="303"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8C7423" w:rsidP="00C00EFF">
            <w:pPr>
              <w:pStyle w:val="Maintext"/>
              <w:jc w:val="center"/>
              <w:rPr>
                <w:color w:val="00B050"/>
              </w:rPr>
            </w:pPr>
            <w:r w:rsidRPr="00853D9D">
              <w:rPr>
                <w:color w:val="auto"/>
              </w:rPr>
              <w:t>Y</w:t>
            </w:r>
          </w:p>
        </w:tc>
        <w:tc>
          <w:tcPr>
            <w:tcW w:w="966"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8D0341" w:rsidRDefault="00E67BF7" w:rsidP="00782C4B">
            <w:pPr>
              <w:pStyle w:val="ListParagraph"/>
              <w:numPr>
                <w:ilvl w:val="0"/>
                <w:numId w:val="37"/>
              </w:numPr>
              <w:ind w:left="226" w:hanging="226"/>
              <w:rPr>
                <w:color w:val="auto"/>
              </w:rPr>
            </w:pPr>
            <w:r w:rsidRPr="008D0341">
              <w:rPr>
                <w:color w:val="auto"/>
              </w:rPr>
              <w:t>Break time areas visually marked out and signage to di</w:t>
            </w:r>
            <w:r w:rsidR="00E3444C" w:rsidRPr="008D0341">
              <w:rPr>
                <w:color w:val="auto"/>
              </w:rPr>
              <w:t>rect students to specific areas</w:t>
            </w:r>
          </w:p>
          <w:p w:rsidR="00E67BF7" w:rsidRPr="008D0341" w:rsidRDefault="00E67BF7" w:rsidP="00782C4B">
            <w:pPr>
              <w:pStyle w:val="ListParagraph"/>
              <w:numPr>
                <w:ilvl w:val="0"/>
                <w:numId w:val="37"/>
              </w:numPr>
              <w:ind w:left="226" w:hanging="226"/>
              <w:rPr>
                <w:color w:val="auto"/>
              </w:rPr>
            </w:pPr>
            <w:r w:rsidRPr="008D0341">
              <w:rPr>
                <w:color w:val="auto"/>
              </w:rPr>
              <w:t>Slides on PPTs in class to remin</w:t>
            </w:r>
            <w:r w:rsidR="00E3444C" w:rsidRPr="008D0341">
              <w:rPr>
                <w:color w:val="auto"/>
              </w:rPr>
              <w:t>d students of permissible areas</w:t>
            </w:r>
          </w:p>
          <w:p w:rsidR="000808B7" w:rsidRPr="00853D9D" w:rsidRDefault="000808B7" w:rsidP="000808B7">
            <w:pPr>
              <w:pStyle w:val="ListParagraph"/>
              <w:numPr>
                <w:ilvl w:val="0"/>
                <w:numId w:val="0"/>
              </w:numPr>
              <w:ind w:left="170"/>
              <w:rPr>
                <w:color w:val="00B050"/>
              </w:rPr>
            </w:pPr>
          </w:p>
          <w:p w:rsidR="0031796F" w:rsidRPr="00853D9D" w:rsidRDefault="0031796F" w:rsidP="000808B7">
            <w:pPr>
              <w:ind w:left="170" w:hanging="170"/>
              <w:rPr>
                <w:color w:val="00B050"/>
              </w:rPr>
            </w:pPr>
          </w:p>
        </w:tc>
        <w:tc>
          <w:tcPr>
            <w:tcW w:w="479"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8C7423" w:rsidP="00C00EFF">
            <w:pPr>
              <w:pStyle w:val="Maintext"/>
              <w:jc w:val="center"/>
            </w:pPr>
            <w:r w:rsidRPr="00853D9D">
              <w:t>L</w:t>
            </w:r>
          </w:p>
        </w:tc>
      </w:tr>
    </w:tbl>
    <w:p w:rsidR="00767759" w:rsidRDefault="00767759">
      <w:bookmarkStart w:id="23" w:name="_Toc39315808"/>
      <w:r>
        <w:br w:type="page"/>
      </w:r>
    </w:p>
    <w:tbl>
      <w:tblPr>
        <w:tblStyle w:val="LightGrid"/>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0"/>
        <w:gridCol w:w="1416"/>
        <w:gridCol w:w="5524"/>
        <w:gridCol w:w="991"/>
        <w:gridCol w:w="2690"/>
        <w:gridCol w:w="1416"/>
      </w:tblGrid>
      <w:tr w:rsidR="00767759" w:rsidRPr="007649EA" w:rsidTr="00767759">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767759" w:rsidRPr="007649EA" w:rsidRDefault="00767759" w:rsidP="00B2015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767759" w:rsidRPr="007649EA" w:rsidRDefault="00767759" w:rsidP="00B2015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767759" w:rsidRPr="007649EA" w:rsidRDefault="00767759" w:rsidP="00B2015B">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767759" w:rsidRPr="007649EA" w:rsidRDefault="00767759" w:rsidP="00B2015B">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767759" w:rsidRPr="008B61A5" w:rsidRDefault="00767759" w:rsidP="00B2015B">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767759" w:rsidRPr="001A7EEE" w:rsidRDefault="00767759" w:rsidP="00B2015B">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bl>
    <w:tbl>
      <w:tblPr>
        <w:tblStyle w:val="LightGrid"/>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853D9D" w:rsidTr="00C00EFF">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853D9D" w:rsidRDefault="005D75E9" w:rsidP="00CE26C5">
            <w:pPr>
              <w:rPr>
                <w:bCs w:val="0"/>
              </w:rPr>
            </w:pPr>
            <w:r w:rsidRPr="00853D9D">
              <w:rPr>
                <w:bCs w:val="0"/>
                <w:sz w:val="20"/>
                <w:szCs w:val="20"/>
              </w:rPr>
              <w:t xml:space="preserve">3.5 </w:t>
            </w:r>
            <w:bookmarkEnd w:id="23"/>
            <w:r w:rsidRPr="00853D9D">
              <w:rPr>
                <w:bCs w:val="0"/>
                <w:sz w:val="20"/>
                <w:szCs w:val="20"/>
              </w:rPr>
              <w:t>Lunch times</w:t>
            </w:r>
            <w:r w:rsidR="008C7423" w:rsidRPr="00853D9D">
              <w:rPr>
                <w:bCs w:val="0"/>
                <w:sz w:val="20"/>
                <w:szCs w:val="20"/>
              </w:rPr>
              <w:t xml:space="preserve"> </w:t>
            </w:r>
          </w:p>
        </w:tc>
      </w:tr>
      <w:tr w:rsidR="005D75E9" w:rsidRPr="00853D9D" w:rsidTr="00500D39">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D0341" w:rsidRDefault="0034658A" w:rsidP="009776FB">
            <w:pPr>
              <w:rPr>
                <w:rFonts w:cs="Arial"/>
                <w:b/>
                <w:bCs/>
                <w:sz w:val="17"/>
                <w:szCs w:val="17"/>
              </w:rPr>
            </w:pPr>
            <w:r w:rsidRPr="008D0341">
              <w:rPr>
                <w:rFonts w:cs="Arial"/>
                <w:b/>
                <w:bCs/>
                <w:sz w:val="17"/>
                <w:szCs w:val="17"/>
              </w:rPr>
              <w:t>Student</w:t>
            </w:r>
            <w:r w:rsidR="005D75E9" w:rsidRPr="008D0341">
              <w:rPr>
                <w:rFonts w:cs="Arial"/>
                <w:b/>
                <w:bCs/>
                <w:sz w:val="17"/>
                <w:szCs w:val="17"/>
              </w:rPr>
              <w:t xml:space="preserve">s may not </w:t>
            </w:r>
            <w:r w:rsidR="009776FB" w:rsidRPr="008D0341">
              <w:rPr>
                <w:rFonts w:cs="Arial"/>
                <w:b/>
                <w:bCs/>
                <w:sz w:val="17"/>
                <w:szCs w:val="17"/>
              </w:rPr>
              <w:t xml:space="preserve">observe key </w:t>
            </w:r>
            <w:r w:rsidR="000808B7" w:rsidRPr="008D0341">
              <w:rPr>
                <w:rFonts w:cs="Arial"/>
                <w:b/>
                <w:bCs/>
                <w:sz w:val="17"/>
                <w:szCs w:val="17"/>
              </w:rPr>
              <w:t>control measure</w:t>
            </w:r>
            <w:r w:rsidR="009776FB" w:rsidRPr="008D0341">
              <w:rPr>
                <w:rFonts w:cs="Arial"/>
                <w:b/>
                <w:bCs/>
                <w:sz w:val="17"/>
                <w:szCs w:val="17"/>
              </w:rPr>
              <w:t>s at</w:t>
            </w:r>
            <w:r w:rsidR="005D75E9" w:rsidRPr="008D0341">
              <w:rPr>
                <w:rFonts w:cs="Arial"/>
                <w:b/>
                <w:bCs/>
                <w:sz w:val="17"/>
                <w:szCs w:val="17"/>
              </w:rPr>
              <w:t xml:space="preserve"> lunch time</w:t>
            </w:r>
            <w:r w:rsidR="00500D39" w:rsidRPr="008D0341">
              <w:rPr>
                <w:rFonts w:cs="Arial"/>
                <w:b/>
                <w:bCs/>
                <w:sz w:val="17"/>
                <w:szCs w:val="17"/>
              </w:rPr>
              <w:t xml:space="preserve"> and break ‘bubbles’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5D75E9" w:rsidRPr="00853D9D" w:rsidRDefault="008C7423" w:rsidP="00C00EFF">
            <w:pPr>
              <w:pStyle w:val="Maintext"/>
              <w:jc w:val="center"/>
            </w:pPr>
            <w:r w:rsidRPr="00853D9D">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34658A" w:rsidP="00782C4B">
            <w:pPr>
              <w:pStyle w:val="ListParagraph"/>
              <w:numPr>
                <w:ilvl w:val="0"/>
                <w:numId w:val="39"/>
              </w:numPr>
              <w:spacing w:before="120" w:after="120"/>
              <w:ind w:left="247" w:hanging="247"/>
              <w:rPr>
                <w:rFonts w:cs="Arial"/>
                <w:color w:val="auto"/>
                <w:szCs w:val="17"/>
              </w:rPr>
            </w:pPr>
            <w:r w:rsidRPr="00853D9D">
              <w:rPr>
                <w:rFonts w:cs="Arial"/>
                <w:color w:val="auto"/>
                <w:szCs w:val="17"/>
              </w:rPr>
              <w:t>Student</w:t>
            </w:r>
            <w:r w:rsidR="005D75E9" w:rsidRPr="00853D9D">
              <w:rPr>
                <w:rFonts w:cs="Arial"/>
                <w:color w:val="auto"/>
                <w:szCs w:val="17"/>
              </w:rPr>
              <w:t xml:space="preserve">s </w:t>
            </w:r>
            <w:r w:rsidR="00E3444C" w:rsidRPr="00853D9D">
              <w:rPr>
                <w:rFonts w:cs="Arial"/>
                <w:color w:val="auto"/>
                <w:szCs w:val="17"/>
              </w:rPr>
              <w:t>sanitise their hands before and after eating</w:t>
            </w:r>
          </w:p>
          <w:p w:rsidR="009776FB" w:rsidRPr="00853D9D" w:rsidRDefault="009776FB" w:rsidP="00782C4B">
            <w:pPr>
              <w:pStyle w:val="ListParagraph"/>
              <w:numPr>
                <w:ilvl w:val="0"/>
                <w:numId w:val="39"/>
              </w:numPr>
              <w:spacing w:before="120" w:after="120"/>
              <w:ind w:left="247" w:hanging="247"/>
              <w:rPr>
                <w:rFonts w:cs="Arial"/>
                <w:color w:val="auto"/>
                <w:szCs w:val="17"/>
              </w:rPr>
            </w:pPr>
            <w:r w:rsidRPr="00853D9D">
              <w:rPr>
                <w:rFonts w:cs="Arial"/>
                <w:color w:val="auto"/>
                <w:szCs w:val="17"/>
              </w:rPr>
              <w:t xml:space="preserve">Dining sittings are for one year group only </w:t>
            </w:r>
          </w:p>
          <w:p w:rsidR="00E3444C" w:rsidRPr="00853D9D" w:rsidRDefault="00E3444C" w:rsidP="00782C4B">
            <w:pPr>
              <w:pStyle w:val="ListParagraph"/>
              <w:numPr>
                <w:ilvl w:val="0"/>
                <w:numId w:val="39"/>
              </w:numPr>
              <w:spacing w:before="120" w:after="120"/>
              <w:ind w:left="247" w:hanging="247"/>
              <w:rPr>
                <w:rFonts w:cs="Arial"/>
                <w:color w:val="auto"/>
                <w:szCs w:val="17"/>
              </w:rPr>
            </w:pPr>
            <w:r w:rsidRPr="00853D9D">
              <w:rPr>
                <w:rFonts w:cs="Arial"/>
                <w:color w:val="auto"/>
                <w:szCs w:val="17"/>
              </w:rPr>
              <w:t>Food to go areas identified for each bubble</w:t>
            </w:r>
          </w:p>
          <w:p w:rsidR="009776FB" w:rsidRPr="00853D9D" w:rsidRDefault="009776FB" w:rsidP="00782C4B">
            <w:pPr>
              <w:pStyle w:val="ListParagraph"/>
              <w:numPr>
                <w:ilvl w:val="0"/>
                <w:numId w:val="39"/>
              </w:numPr>
              <w:spacing w:before="120" w:after="120"/>
              <w:ind w:left="247" w:hanging="247"/>
              <w:rPr>
                <w:rFonts w:cs="Arial"/>
                <w:color w:val="auto"/>
                <w:szCs w:val="17"/>
              </w:rPr>
            </w:pPr>
            <w:r w:rsidRPr="00853D9D">
              <w:rPr>
                <w:rFonts w:cs="Arial"/>
                <w:color w:val="auto"/>
                <w:szCs w:val="17"/>
              </w:rPr>
              <w:t>All dinner staff observe social distancing in kitchens and service area as much as possible.</w:t>
            </w:r>
          </w:p>
          <w:p w:rsidR="009776FB" w:rsidRPr="00853D9D" w:rsidRDefault="00E3444C" w:rsidP="00782C4B">
            <w:pPr>
              <w:pStyle w:val="ListParagraph"/>
              <w:numPr>
                <w:ilvl w:val="0"/>
                <w:numId w:val="39"/>
              </w:numPr>
              <w:spacing w:before="120" w:after="120"/>
              <w:ind w:left="247" w:hanging="247"/>
              <w:rPr>
                <w:rFonts w:cs="Arial"/>
                <w:color w:val="auto"/>
                <w:szCs w:val="17"/>
              </w:rPr>
            </w:pPr>
            <w:r w:rsidRPr="00853D9D">
              <w:rPr>
                <w:rFonts w:cs="Arial"/>
                <w:color w:val="auto"/>
                <w:szCs w:val="17"/>
              </w:rPr>
              <w:t>Queues are supervised</w:t>
            </w:r>
          </w:p>
          <w:p w:rsidR="00E3444C" w:rsidRPr="00853D9D" w:rsidRDefault="009776FB" w:rsidP="00782C4B">
            <w:pPr>
              <w:pStyle w:val="ListParagraph"/>
              <w:numPr>
                <w:ilvl w:val="0"/>
                <w:numId w:val="39"/>
              </w:numPr>
              <w:spacing w:before="120" w:after="120"/>
              <w:ind w:left="247" w:hanging="247"/>
              <w:rPr>
                <w:rFonts w:cs="Arial"/>
                <w:color w:val="auto"/>
                <w:szCs w:val="17"/>
              </w:rPr>
            </w:pPr>
            <w:r w:rsidRPr="00853D9D">
              <w:rPr>
                <w:rFonts w:cs="Arial"/>
                <w:color w:val="auto"/>
                <w:szCs w:val="17"/>
              </w:rPr>
              <w:t>No money loading mach</w:t>
            </w:r>
            <w:r w:rsidR="00E3444C" w:rsidRPr="00853D9D">
              <w:rPr>
                <w:rFonts w:cs="Arial"/>
                <w:color w:val="auto"/>
                <w:szCs w:val="17"/>
              </w:rPr>
              <w:t>ines or touch pads are allowed</w:t>
            </w:r>
          </w:p>
          <w:p w:rsidR="00E3444C" w:rsidRPr="00853D9D" w:rsidRDefault="00E3444C" w:rsidP="00782C4B">
            <w:pPr>
              <w:pStyle w:val="ListParagraph"/>
              <w:numPr>
                <w:ilvl w:val="0"/>
                <w:numId w:val="39"/>
              </w:numPr>
              <w:spacing w:before="120" w:after="120"/>
              <w:ind w:left="247" w:hanging="247"/>
              <w:rPr>
                <w:rFonts w:cs="Arial"/>
                <w:color w:val="auto"/>
                <w:szCs w:val="17"/>
              </w:rPr>
            </w:pPr>
            <w:r w:rsidRPr="00853D9D">
              <w:rPr>
                <w:rFonts w:cs="Arial"/>
                <w:color w:val="auto"/>
                <w:szCs w:val="17"/>
              </w:rPr>
              <w:t>Pre order and cards reduce the need to use touch recognition</w:t>
            </w:r>
          </w:p>
          <w:p w:rsidR="00E3444C" w:rsidRPr="00853D9D" w:rsidRDefault="00E3444C" w:rsidP="00782C4B">
            <w:pPr>
              <w:pStyle w:val="ListParagraph"/>
              <w:numPr>
                <w:ilvl w:val="0"/>
                <w:numId w:val="39"/>
              </w:numPr>
              <w:spacing w:before="120" w:after="120"/>
              <w:ind w:left="247" w:hanging="247"/>
              <w:rPr>
                <w:rFonts w:cs="Arial"/>
                <w:color w:val="auto"/>
                <w:szCs w:val="17"/>
              </w:rPr>
            </w:pPr>
            <w:r w:rsidRPr="00853D9D">
              <w:rPr>
                <w:rFonts w:cs="Arial"/>
                <w:color w:val="auto"/>
                <w:szCs w:val="17"/>
              </w:rPr>
              <w:t xml:space="preserve">Hand sanitisers are next to all payment stations </w:t>
            </w:r>
          </w:p>
          <w:p w:rsidR="005D75E9" w:rsidRPr="00853D9D" w:rsidRDefault="005D75E9" w:rsidP="00782C4B">
            <w:pPr>
              <w:pStyle w:val="ListParagraph"/>
              <w:numPr>
                <w:ilvl w:val="0"/>
                <w:numId w:val="39"/>
              </w:numPr>
              <w:spacing w:before="120" w:after="120"/>
              <w:ind w:left="247" w:hanging="247"/>
              <w:rPr>
                <w:rFonts w:cs="Arial"/>
                <w:color w:val="auto"/>
                <w:szCs w:val="17"/>
              </w:rPr>
            </w:pPr>
            <w:r w:rsidRPr="00853D9D">
              <w:rPr>
                <w:rFonts w:cs="Arial"/>
                <w:color w:val="auto"/>
                <w:szCs w:val="17"/>
              </w:rPr>
              <w:t xml:space="preserve">Additional arrangements are in place, </w:t>
            </w:r>
            <w:r w:rsidR="009776FB" w:rsidRPr="00853D9D">
              <w:rPr>
                <w:rFonts w:cs="Arial"/>
                <w:color w:val="auto"/>
                <w:szCs w:val="17"/>
              </w:rPr>
              <w:t>such as staggering lunch times</w:t>
            </w:r>
          </w:p>
          <w:p w:rsidR="005D75E9" w:rsidRPr="00853D9D" w:rsidRDefault="005D75E9" w:rsidP="00782C4B">
            <w:pPr>
              <w:pStyle w:val="ListParagraph"/>
              <w:numPr>
                <w:ilvl w:val="0"/>
                <w:numId w:val="39"/>
              </w:numPr>
              <w:spacing w:before="120" w:after="120"/>
              <w:ind w:left="247" w:hanging="247"/>
              <w:rPr>
                <w:rFonts w:cs="Arial"/>
                <w:color w:val="auto"/>
                <w:szCs w:val="17"/>
              </w:rPr>
            </w:pPr>
            <w:r w:rsidRPr="00853D9D">
              <w:rPr>
                <w:rFonts w:cs="Arial"/>
                <w:color w:val="auto"/>
                <w:szCs w:val="17"/>
              </w:rPr>
              <w:t xml:space="preserve">Guidance has been issued to parents and </w:t>
            </w:r>
            <w:r w:rsidR="0034658A" w:rsidRPr="00853D9D">
              <w:rPr>
                <w:rFonts w:cs="Arial"/>
                <w:color w:val="auto"/>
                <w:szCs w:val="17"/>
              </w:rPr>
              <w:t>student</w:t>
            </w:r>
            <w:r w:rsidRPr="00853D9D">
              <w:rPr>
                <w:rFonts w:cs="Arial"/>
                <w:color w:val="auto"/>
                <w:szCs w:val="17"/>
              </w:rPr>
              <w:t>s on packed</w:t>
            </w:r>
            <w:r w:rsidR="00E3444C" w:rsidRPr="00853D9D">
              <w:rPr>
                <w:rFonts w:cs="Arial"/>
                <w:color w:val="auto"/>
                <w:szCs w:val="17"/>
              </w:rPr>
              <w:t xml:space="preserve"> lunches and the menu available</w:t>
            </w:r>
          </w:p>
          <w:p w:rsidR="009776FB" w:rsidRPr="00853D9D" w:rsidRDefault="009776FB" w:rsidP="00782C4B">
            <w:pPr>
              <w:pStyle w:val="ListParagraph"/>
              <w:numPr>
                <w:ilvl w:val="0"/>
                <w:numId w:val="39"/>
              </w:numPr>
              <w:spacing w:before="120" w:after="20"/>
              <w:ind w:left="247" w:hanging="247"/>
              <w:rPr>
                <w:rFonts w:cs="Arial"/>
                <w:color w:val="auto"/>
                <w:szCs w:val="17"/>
              </w:rPr>
            </w:pPr>
            <w:r w:rsidRPr="00853D9D">
              <w:rPr>
                <w:rFonts w:cs="Arial"/>
                <w:color w:val="auto"/>
                <w:szCs w:val="17"/>
              </w:rPr>
              <w:t>Key eating areas are cleaned during and at the end of a sitting (3 sittings across two zones)</w:t>
            </w:r>
          </w:p>
          <w:p w:rsidR="00C00EFF" w:rsidRPr="00853D9D" w:rsidRDefault="009776FB" w:rsidP="00782C4B">
            <w:pPr>
              <w:pStyle w:val="ListParagraph"/>
              <w:numPr>
                <w:ilvl w:val="0"/>
                <w:numId w:val="39"/>
              </w:numPr>
              <w:spacing w:before="120" w:after="20"/>
              <w:ind w:left="247" w:hanging="247"/>
              <w:rPr>
                <w:rFonts w:cs="Arial"/>
                <w:color w:val="auto"/>
                <w:szCs w:val="17"/>
              </w:rPr>
            </w:pPr>
            <w:r w:rsidRPr="00853D9D">
              <w:rPr>
                <w:rFonts w:cs="Arial"/>
                <w:color w:val="auto"/>
                <w:szCs w:val="17"/>
              </w:rPr>
              <w:t>Additional flip top bins are available at eating points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E3444C" w:rsidP="00E3444C">
            <w:pPr>
              <w:pStyle w:val="Maintext"/>
              <w:jc w:val="center"/>
              <w:rPr>
                <w:color w:val="00B050"/>
              </w:rPr>
            </w:pPr>
            <w:r w:rsidRPr="00853D9D">
              <w:rPr>
                <w:color w:val="auto"/>
              </w:rPr>
              <w:t>By 3</w:t>
            </w:r>
            <w:r w:rsidRPr="00853D9D">
              <w:rPr>
                <w:color w:val="auto"/>
                <w:vertAlign w:val="superscript"/>
              </w:rPr>
              <w:t>rd</w:t>
            </w:r>
            <w:r w:rsidRPr="00853D9D">
              <w:rPr>
                <w:color w:val="auto"/>
              </w:rPr>
              <w:t xml:space="preserve"> September</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3444C" w:rsidRPr="008D0341" w:rsidRDefault="00E3444C" w:rsidP="00782C4B">
            <w:pPr>
              <w:pStyle w:val="ListParagraph"/>
              <w:numPr>
                <w:ilvl w:val="0"/>
                <w:numId w:val="40"/>
              </w:numPr>
              <w:ind w:left="269" w:hanging="269"/>
            </w:pPr>
            <w:r w:rsidRPr="008D0341">
              <w:t>Detailed menu provided by JHO by 3</w:t>
            </w:r>
            <w:r w:rsidRPr="008D0341">
              <w:rPr>
                <w:vertAlign w:val="superscript"/>
              </w:rPr>
              <w:t>rd</w:t>
            </w:r>
            <w:r w:rsidRPr="008D0341">
              <w:t xml:space="preserve"> September </w:t>
            </w:r>
          </w:p>
          <w:p w:rsidR="009776FB" w:rsidRPr="008D0341" w:rsidRDefault="009776FB" w:rsidP="008D0341">
            <w:pPr>
              <w:pStyle w:val="ListParagraph"/>
              <w:numPr>
                <w:ilvl w:val="0"/>
                <w:numId w:val="0"/>
              </w:numPr>
              <w:ind w:left="269" w:hanging="269"/>
              <w:rPr>
                <w:color w:val="00B050"/>
              </w:rPr>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C00EFF" w:rsidP="00C00EFF">
            <w:pPr>
              <w:pStyle w:val="Maintext"/>
              <w:jc w:val="center"/>
            </w:pPr>
            <w:r w:rsidRPr="00853D9D">
              <w:t>M</w:t>
            </w:r>
          </w:p>
        </w:tc>
      </w:tr>
      <w:tr w:rsidR="005D75E9" w:rsidRPr="00853D9D" w:rsidTr="00C00EF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F346B" w:rsidRDefault="005D75E9" w:rsidP="00CF346B">
            <w:pPr>
              <w:ind w:left="360" w:hanging="360"/>
              <w:rPr>
                <w:b/>
                <w:bCs/>
                <w:sz w:val="20"/>
                <w:szCs w:val="20"/>
              </w:rPr>
            </w:pPr>
            <w:r w:rsidRPr="00CF346B">
              <w:rPr>
                <w:b/>
                <w:bCs/>
                <w:sz w:val="20"/>
                <w:szCs w:val="20"/>
              </w:rPr>
              <w:t>3.6 Toilets</w:t>
            </w:r>
          </w:p>
        </w:tc>
      </w:tr>
      <w:tr w:rsidR="005D75E9" w:rsidRPr="00853D9D" w:rsidTr="00500D39">
        <w:trPr>
          <w:cnfStyle w:val="000000100000" w:firstRow="0" w:lastRow="0" w:firstColumn="0" w:lastColumn="0" w:oddVBand="0" w:evenVBand="0" w:oddHBand="1" w:evenHBand="0"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D0341" w:rsidRDefault="005D75E9" w:rsidP="00C00EFF">
            <w:pPr>
              <w:rPr>
                <w:rFonts w:cs="Arial"/>
                <w:b/>
                <w:bCs/>
                <w:sz w:val="17"/>
                <w:szCs w:val="17"/>
              </w:rPr>
            </w:pPr>
            <w:r w:rsidRPr="008D0341">
              <w:rPr>
                <w:rFonts w:cs="Arial"/>
                <w:b/>
                <w:bCs/>
                <w:sz w:val="17"/>
                <w:szCs w:val="17"/>
              </w:rPr>
              <w:t>Queues for toilets and handwashing risk non-compliance with social distancing measures</w:t>
            </w:r>
            <w:r w:rsidR="00433E61" w:rsidRPr="008D0341">
              <w:rPr>
                <w:rFonts w:cs="Arial"/>
                <w:b/>
                <w:bCs/>
                <w:sz w:val="17"/>
                <w:szCs w:val="17"/>
              </w:rPr>
              <w:t xml:space="preserve"> and risk mixed ‘bubbles’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5D75E9" w:rsidRPr="00853D9D" w:rsidRDefault="009F42B0" w:rsidP="00C00EFF">
            <w:pPr>
              <w:pStyle w:val="Maintext"/>
              <w:jc w:val="center"/>
            </w:pPr>
            <w:r w:rsidRPr="00853D9D">
              <w:t>H</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Pr="00853D9D" w:rsidRDefault="005D75E9" w:rsidP="00782C4B">
            <w:pPr>
              <w:pStyle w:val="ListParagraph"/>
              <w:numPr>
                <w:ilvl w:val="0"/>
                <w:numId w:val="39"/>
              </w:numPr>
              <w:spacing w:before="120" w:after="120"/>
              <w:ind w:left="247" w:hanging="247"/>
              <w:rPr>
                <w:rFonts w:cs="Arial"/>
                <w:szCs w:val="17"/>
              </w:rPr>
            </w:pPr>
            <w:r w:rsidRPr="00853D9D">
              <w:rPr>
                <w:rFonts w:cs="Arial"/>
                <w:szCs w:val="17"/>
              </w:rPr>
              <w:t>Queuing zones for toilets and hand washing have bee</w:t>
            </w:r>
            <w:r w:rsidR="00E3444C" w:rsidRPr="00853D9D">
              <w:rPr>
                <w:rFonts w:cs="Arial"/>
                <w:szCs w:val="17"/>
              </w:rPr>
              <w:t>n established and are monitored</w:t>
            </w:r>
          </w:p>
          <w:p w:rsidR="005D75E9" w:rsidRPr="00853D9D" w:rsidRDefault="0034658A" w:rsidP="00782C4B">
            <w:pPr>
              <w:pStyle w:val="ListParagraph"/>
              <w:numPr>
                <w:ilvl w:val="0"/>
                <w:numId w:val="39"/>
              </w:numPr>
              <w:ind w:left="247" w:hanging="247"/>
              <w:rPr>
                <w:rFonts w:cs="Arial"/>
                <w:szCs w:val="17"/>
              </w:rPr>
            </w:pPr>
            <w:r w:rsidRPr="00853D9D">
              <w:rPr>
                <w:rFonts w:cs="Arial"/>
                <w:szCs w:val="17"/>
              </w:rPr>
              <w:t>Student</w:t>
            </w:r>
            <w:r w:rsidR="005D75E9" w:rsidRPr="00853D9D">
              <w:rPr>
                <w:rFonts w:cs="Arial"/>
                <w:szCs w:val="17"/>
              </w:rPr>
              <w:t>s know that they can on</w:t>
            </w:r>
            <w:r w:rsidR="00E3444C" w:rsidRPr="00853D9D">
              <w:rPr>
                <w:rFonts w:cs="Arial"/>
                <w:szCs w:val="17"/>
              </w:rPr>
              <w:t>ly use the toilet one at a time</w:t>
            </w:r>
          </w:p>
          <w:p w:rsidR="005D75E9" w:rsidRPr="00853D9D" w:rsidRDefault="005D75E9" w:rsidP="00782C4B">
            <w:pPr>
              <w:pStyle w:val="ListParagraph"/>
              <w:numPr>
                <w:ilvl w:val="0"/>
                <w:numId w:val="39"/>
              </w:numPr>
              <w:spacing w:before="120" w:after="120"/>
              <w:ind w:left="247" w:hanging="247"/>
              <w:rPr>
                <w:rFonts w:cs="Arial"/>
                <w:szCs w:val="17"/>
              </w:rPr>
            </w:pPr>
            <w:r w:rsidRPr="00853D9D">
              <w:rPr>
                <w:rFonts w:cs="Arial"/>
                <w:szCs w:val="17"/>
              </w:rPr>
              <w:t>The toilets are cleaned frequently</w:t>
            </w:r>
          </w:p>
          <w:p w:rsidR="005D75E9" w:rsidRPr="00853D9D" w:rsidRDefault="005D75E9" w:rsidP="00782C4B">
            <w:pPr>
              <w:pStyle w:val="ListParagraph"/>
              <w:numPr>
                <w:ilvl w:val="0"/>
                <w:numId w:val="39"/>
              </w:numPr>
              <w:spacing w:before="120" w:after="120"/>
              <w:ind w:left="247" w:hanging="247"/>
              <w:rPr>
                <w:rFonts w:cs="Arial"/>
                <w:szCs w:val="17"/>
              </w:rPr>
            </w:pPr>
            <w:r w:rsidRPr="00853D9D">
              <w:rPr>
                <w:rFonts w:cs="Arial"/>
                <w:szCs w:val="17"/>
              </w:rPr>
              <w:t>Monitoring ensures a constant supply of soap and paper towels</w:t>
            </w:r>
          </w:p>
          <w:p w:rsidR="005D75E9" w:rsidRPr="00853D9D" w:rsidRDefault="00E3444C" w:rsidP="00782C4B">
            <w:pPr>
              <w:pStyle w:val="ListParagraph"/>
              <w:numPr>
                <w:ilvl w:val="0"/>
                <w:numId w:val="39"/>
              </w:numPr>
              <w:spacing w:before="120" w:after="120"/>
              <w:ind w:left="247" w:hanging="247"/>
              <w:rPr>
                <w:rFonts w:cs="Arial"/>
                <w:szCs w:val="17"/>
              </w:rPr>
            </w:pPr>
            <w:r w:rsidRPr="00853D9D">
              <w:rPr>
                <w:rFonts w:cs="Arial"/>
                <w:szCs w:val="17"/>
              </w:rPr>
              <w:t>B</w:t>
            </w:r>
            <w:r w:rsidR="0084317A" w:rsidRPr="00853D9D">
              <w:rPr>
                <w:rFonts w:cs="Arial"/>
                <w:szCs w:val="17"/>
              </w:rPr>
              <w:t>ins</w:t>
            </w:r>
            <w:r w:rsidR="005D75E9" w:rsidRPr="00853D9D">
              <w:rPr>
                <w:rFonts w:cs="Arial"/>
                <w:szCs w:val="17"/>
              </w:rPr>
              <w:t xml:space="preserve"> are emptied </w:t>
            </w:r>
            <w:r w:rsidRPr="00853D9D">
              <w:rPr>
                <w:rFonts w:cs="Arial"/>
                <w:szCs w:val="17"/>
              </w:rPr>
              <w:t>regularly</w:t>
            </w:r>
          </w:p>
          <w:p w:rsidR="005D75E9" w:rsidRPr="00853D9D" w:rsidRDefault="0034658A" w:rsidP="00782C4B">
            <w:pPr>
              <w:pStyle w:val="ListParagraph"/>
              <w:numPr>
                <w:ilvl w:val="0"/>
                <w:numId w:val="39"/>
              </w:numPr>
              <w:spacing w:before="120" w:after="120"/>
              <w:ind w:left="247" w:hanging="247"/>
              <w:rPr>
                <w:rFonts w:cs="Arial"/>
                <w:szCs w:val="17"/>
              </w:rPr>
            </w:pPr>
            <w:r w:rsidRPr="00853D9D">
              <w:rPr>
                <w:rFonts w:cs="Arial"/>
                <w:szCs w:val="17"/>
              </w:rPr>
              <w:t>Student</w:t>
            </w:r>
            <w:r w:rsidR="005D75E9" w:rsidRPr="00853D9D">
              <w:rPr>
                <w:rFonts w:cs="Arial"/>
                <w:szCs w:val="17"/>
              </w:rPr>
              <w:t>s are reminded regularly on how to wash hands</w:t>
            </w:r>
            <w:r w:rsidR="003E5788" w:rsidRPr="00853D9D">
              <w:rPr>
                <w:rFonts w:cs="Arial"/>
                <w:szCs w:val="17"/>
              </w:rPr>
              <w:t xml:space="preserve"> and posters a</w:t>
            </w:r>
            <w:r w:rsidR="00E3444C" w:rsidRPr="00853D9D">
              <w:rPr>
                <w:rFonts w:cs="Arial"/>
                <w:szCs w:val="17"/>
              </w:rPr>
              <w:t>re provided in all toilet areas</w:t>
            </w:r>
          </w:p>
          <w:p w:rsidR="003E5788" w:rsidRPr="00853D9D" w:rsidRDefault="003E5788" w:rsidP="00782C4B">
            <w:pPr>
              <w:pStyle w:val="ListParagraph"/>
              <w:numPr>
                <w:ilvl w:val="0"/>
                <w:numId w:val="39"/>
              </w:numPr>
              <w:spacing w:before="120" w:after="120"/>
              <w:ind w:left="247" w:hanging="247"/>
              <w:rPr>
                <w:rFonts w:cs="Arial"/>
                <w:szCs w:val="17"/>
              </w:rPr>
            </w:pPr>
            <w:r w:rsidRPr="00853D9D">
              <w:rPr>
                <w:rFonts w:cs="Arial"/>
                <w:szCs w:val="17"/>
              </w:rPr>
              <w:t>All toilet blocks are a</w:t>
            </w:r>
            <w:r w:rsidR="00E3444C" w:rsidRPr="00853D9D">
              <w:rPr>
                <w:rFonts w:cs="Arial"/>
                <w:szCs w:val="17"/>
              </w:rPr>
              <w:t>ssigned to specific year groups</w:t>
            </w:r>
          </w:p>
          <w:p w:rsidR="003E5788" w:rsidRPr="00853D9D" w:rsidRDefault="003E5788" w:rsidP="00782C4B">
            <w:pPr>
              <w:pStyle w:val="ListParagraph"/>
              <w:numPr>
                <w:ilvl w:val="0"/>
                <w:numId w:val="39"/>
              </w:numPr>
              <w:spacing w:before="120" w:after="120"/>
              <w:ind w:left="247" w:hanging="247"/>
              <w:rPr>
                <w:rFonts w:cs="Arial"/>
                <w:szCs w:val="17"/>
              </w:rPr>
            </w:pPr>
            <w:r w:rsidRPr="00853D9D">
              <w:rPr>
                <w:rFonts w:cs="Arial"/>
                <w:szCs w:val="17"/>
              </w:rPr>
              <w:t>Hand sanitisers alleviate some queuing for toilet areas.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9F42B0" w:rsidP="00C00EFF">
            <w:pPr>
              <w:pStyle w:val="Maintext"/>
              <w:jc w:val="center"/>
            </w:pPr>
            <w:r w:rsidRPr="00853D9D">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22E10" w:rsidRPr="00853D9D" w:rsidRDefault="009F42B0" w:rsidP="00782C4B">
            <w:pPr>
              <w:pStyle w:val="ListParagraph"/>
              <w:numPr>
                <w:ilvl w:val="0"/>
                <w:numId w:val="40"/>
              </w:numPr>
              <w:ind w:left="269" w:hanging="269"/>
            </w:pPr>
            <w:r w:rsidRPr="00853D9D">
              <w:t>Signage is clearly displayed at all sinks</w:t>
            </w:r>
          </w:p>
          <w:p w:rsidR="0084317A" w:rsidRPr="00853D9D" w:rsidRDefault="0084317A" w:rsidP="00782C4B">
            <w:pPr>
              <w:pStyle w:val="ListParagraph"/>
              <w:numPr>
                <w:ilvl w:val="0"/>
                <w:numId w:val="40"/>
              </w:numPr>
              <w:ind w:left="269" w:hanging="269"/>
            </w:pPr>
            <w:r w:rsidRPr="00853D9D">
              <w:t>Orientation day provides resources to students to explain importance of hand hygiene</w:t>
            </w:r>
          </w:p>
          <w:p w:rsidR="003E5788" w:rsidRPr="00853D9D" w:rsidRDefault="003E5788" w:rsidP="008D0341">
            <w:pPr>
              <w:ind w:left="269" w:hanging="269"/>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9F42B0" w:rsidP="00C00EFF">
            <w:pPr>
              <w:pStyle w:val="Maintext"/>
              <w:jc w:val="center"/>
            </w:pPr>
            <w:r w:rsidRPr="00853D9D">
              <w:t>L</w:t>
            </w:r>
          </w:p>
        </w:tc>
      </w:tr>
    </w:tbl>
    <w:p w:rsidR="00767759" w:rsidRDefault="00767759">
      <w:r>
        <w:br w:type="page"/>
      </w:r>
    </w:p>
    <w:tbl>
      <w:tblPr>
        <w:tblStyle w:val="LightGrid"/>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0"/>
        <w:gridCol w:w="1416"/>
        <w:gridCol w:w="5524"/>
        <w:gridCol w:w="991"/>
        <w:gridCol w:w="2690"/>
        <w:gridCol w:w="1416"/>
      </w:tblGrid>
      <w:tr w:rsidR="00767759" w:rsidRPr="007649EA" w:rsidTr="00767759">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767759" w:rsidRPr="007649EA" w:rsidRDefault="00767759" w:rsidP="00B2015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767759" w:rsidRPr="007649EA" w:rsidRDefault="00767759" w:rsidP="00B2015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767759" w:rsidRPr="007649EA" w:rsidRDefault="00767759" w:rsidP="00B2015B">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767759" w:rsidRPr="007649EA" w:rsidRDefault="00767759" w:rsidP="00B2015B">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767759" w:rsidRPr="008B61A5" w:rsidRDefault="00767759" w:rsidP="00B2015B">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767759" w:rsidRPr="001A7EEE" w:rsidRDefault="00767759" w:rsidP="00B2015B">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bl>
    <w:tbl>
      <w:tblPr>
        <w:tblStyle w:val="LightGrid"/>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853D9D" w:rsidTr="00C00EFF">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853D9D" w:rsidRDefault="005D75E9" w:rsidP="00C00EFF">
            <w:pPr>
              <w:rPr>
                <w:bCs w:val="0"/>
                <w:sz w:val="20"/>
                <w:szCs w:val="20"/>
              </w:rPr>
            </w:pPr>
            <w:r w:rsidRPr="00853D9D">
              <w:rPr>
                <w:bCs w:val="0"/>
                <w:sz w:val="20"/>
                <w:szCs w:val="20"/>
              </w:rPr>
              <w:t xml:space="preserve">3.7 </w:t>
            </w:r>
            <w:r w:rsidRPr="00853D9D">
              <w:rPr>
                <w:rFonts w:cs="Arial"/>
                <w:bCs w:val="0"/>
                <w:sz w:val="20"/>
                <w:szCs w:val="20"/>
              </w:rPr>
              <w:t>Medical Rooms</w:t>
            </w:r>
          </w:p>
        </w:tc>
      </w:tr>
      <w:tr w:rsidR="005D75E9" w:rsidRPr="00853D9D" w:rsidTr="00500D39">
        <w:trPr>
          <w:cnfStyle w:val="000000100000" w:firstRow="0" w:lastRow="0" w:firstColumn="0" w:lastColumn="0" w:oddVBand="0" w:evenVBand="0" w:oddHBand="1" w:evenHBand="0" w:firstRowFirstColumn="0" w:firstRowLastColumn="0" w:lastRowFirstColumn="0" w:lastRowLastColumn="0"/>
          <w:trHeight w:val="124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5D75E9" w:rsidP="00C00EFF">
            <w:pPr>
              <w:rPr>
                <w:rFonts w:cs="Arial"/>
                <w:bCs/>
                <w:sz w:val="17"/>
                <w:szCs w:val="17"/>
              </w:rPr>
            </w:pPr>
            <w:r w:rsidRPr="008D0341">
              <w:rPr>
                <w:rFonts w:cs="Arial"/>
                <w:b/>
                <w:bCs/>
                <w:sz w:val="17"/>
                <w:szCs w:val="17"/>
              </w:rPr>
              <w:t>The configuration of medical rooms may compromise social distancing measures</w:t>
            </w:r>
            <w:r w:rsidR="00433E61" w:rsidRPr="00853D9D">
              <w:rPr>
                <w:rFonts w:cs="Arial"/>
                <w:bCs/>
                <w:sz w:val="17"/>
                <w:szCs w:val="17"/>
              </w:rPr>
              <w:t>.</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4C265A" w:rsidP="00C00EFF">
            <w:pPr>
              <w:pStyle w:val="Maintext"/>
              <w:jc w:val="center"/>
            </w:pPr>
            <w:r w:rsidRPr="00853D9D">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5D75E9" w:rsidP="00782C4B">
            <w:pPr>
              <w:pStyle w:val="NormalWeb"/>
              <w:numPr>
                <w:ilvl w:val="0"/>
                <w:numId w:val="41"/>
              </w:numPr>
              <w:spacing w:before="0" w:after="0"/>
              <w:ind w:left="388" w:hanging="283"/>
              <w:rPr>
                <w:rFonts w:ascii="Arial" w:hAnsi="Arial" w:cs="Arial"/>
                <w:sz w:val="17"/>
                <w:szCs w:val="17"/>
              </w:rPr>
            </w:pPr>
            <w:r w:rsidRPr="00853D9D">
              <w:rPr>
                <w:rFonts w:ascii="Arial" w:hAnsi="Arial" w:cs="Arial"/>
                <w:sz w:val="17"/>
                <w:szCs w:val="17"/>
              </w:rPr>
              <w:t>Social distancing provisions are in place for medical rooms</w:t>
            </w:r>
          </w:p>
          <w:p w:rsidR="005D75E9" w:rsidRPr="00853D9D" w:rsidRDefault="005D75E9" w:rsidP="00782C4B">
            <w:pPr>
              <w:pStyle w:val="NormalWeb"/>
              <w:numPr>
                <w:ilvl w:val="0"/>
                <w:numId w:val="41"/>
              </w:numPr>
              <w:spacing w:before="0" w:after="0"/>
              <w:ind w:left="388" w:hanging="283"/>
              <w:rPr>
                <w:rFonts w:ascii="Arial" w:hAnsi="Arial" w:cs="Arial"/>
                <w:sz w:val="17"/>
                <w:szCs w:val="17"/>
              </w:rPr>
            </w:pPr>
            <w:r w:rsidRPr="00853D9D">
              <w:rPr>
                <w:rFonts w:ascii="Arial" w:hAnsi="Arial" w:cs="Arial"/>
                <w:sz w:val="17"/>
                <w:szCs w:val="17"/>
              </w:rPr>
              <w:t xml:space="preserve">Additional rooms are designated for </w:t>
            </w:r>
            <w:r w:rsidR="0034658A" w:rsidRPr="00853D9D">
              <w:rPr>
                <w:rFonts w:ascii="Arial" w:hAnsi="Arial" w:cs="Arial"/>
                <w:sz w:val="17"/>
                <w:szCs w:val="17"/>
              </w:rPr>
              <w:t>student</w:t>
            </w:r>
            <w:r w:rsidRPr="00853D9D">
              <w:rPr>
                <w:rFonts w:ascii="Arial" w:hAnsi="Arial" w:cs="Arial"/>
                <w:sz w:val="17"/>
                <w:szCs w:val="17"/>
              </w:rPr>
              <w:t>s with suspected COVID-1</w:t>
            </w:r>
            <w:r w:rsidR="00E3444C" w:rsidRPr="00853D9D">
              <w:rPr>
                <w:rFonts w:ascii="Arial" w:hAnsi="Arial" w:cs="Arial"/>
                <w:sz w:val="17"/>
                <w:szCs w:val="17"/>
              </w:rPr>
              <w:t>9 whilst collection is arranged</w:t>
            </w:r>
          </w:p>
          <w:p w:rsidR="0084317A" w:rsidRPr="00853D9D" w:rsidRDefault="005D75E9" w:rsidP="00782C4B">
            <w:pPr>
              <w:pStyle w:val="NormalWeb"/>
              <w:numPr>
                <w:ilvl w:val="0"/>
                <w:numId w:val="41"/>
              </w:numPr>
              <w:spacing w:after="0" w:afterAutospacing="0"/>
              <w:ind w:left="388" w:hanging="283"/>
              <w:rPr>
                <w:rFonts w:ascii="Arial" w:hAnsi="Arial" w:cs="Arial"/>
                <w:sz w:val="17"/>
                <w:szCs w:val="17"/>
              </w:rPr>
            </w:pPr>
            <w:r w:rsidRPr="00853D9D">
              <w:rPr>
                <w:rFonts w:ascii="Arial" w:eastAsiaTheme="minorHAnsi" w:hAnsi="Arial" w:cs="Arial"/>
                <w:sz w:val="17"/>
                <w:szCs w:val="17"/>
                <w:lang w:eastAsia="en-US"/>
              </w:rPr>
              <w:t>Procedures are in place</w:t>
            </w:r>
            <w:r w:rsidR="00E351DD" w:rsidRPr="00853D9D">
              <w:rPr>
                <w:rFonts w:ascii="Arial" w:eastAsiaTheme="minorHAnsi" w:hAnsi="Arial" w:cs="Arial"/>
                <w:sz w:val="17"/>
                <w:szCs w:val="17"/>
                <w:lang w:eastAsia="en-US"/>
              </w:rPr>
              <w:t xml:space="preserve"> for medical rooms to be cleaned daily</w:t>
            </w:r>
            <w:r w:rsidRPr="00853D9D">
              <w:rPr>
                <w:rFonts w:ascii="Arial" w:eastAsiaTheme="minorHAnsi" w:hAnsi="Arial" w:cs="Arial"/>
                <w:sz w:val="17"/>
                <w:szCs w:val="17"/>
                <w:lang w:eastAsia="en-US"/>
              </w:rPr>
              <w:t xml:space="preserve"> after suspected COVID-19 cases, along with other af</w:t>
            </w:r>
            <w:r w:rsidR="00E3444C" w:rsidRPr="00853D9D">
              <w:rPr>
                <w:rFonts w:ascii="Arial" w:eastAsiaTheme="minorHAnsi" w:hAnsi="Arial" w:cs="Arial"/>
                <w:sz w:val="17"/>
                <w:szCs w:val="17"/>
                <w:lang w:eastAsia="en-US"/>
              </w:rPr>
              <w:t>fected areas, including toilets</w:t>
            </w:r>
          </w:p>
          <w:p w:rsidR="003E5788" w:rsidRPr="00853D9D" w:rsidRDefault="003E5788" w:rsidP="00782C4B">
            <w:pPr>
              <w:pStyle w:val="NormalWeb"/>
              <w:numPr>
                <w:ilvl w:val="0"/>
                <w:numId w:val="41"/>
              </w:numPr>
              <w:spacing w:after="0" w:afterAutospacing="0"/>
              <w:ind w:left="388" w:hanging="283"/>
              <w:rPr>
                <w:rFonts w:ascii="Arial" w:hAnsi="Arial" w:cs="Arial"/>
                <w:sz w:val="17"/>
                <w:szCs w:val="17"/>
              </w:rPr>
            </w:pPr>
            <w:r w:rsidRPr="00853D9D">
              <w:rPr>
                <w:rFonts w:ascii="Arial" w:eastAsiaTheme="minorHAnsi" w:hAnsi="Arial" w:cs="Arial"/>
                <w:sz w:val="17"/>
                <w:szCs w:val="17"/>
                <w:lang w:eastAsia="en-US"/>
              </w:rPr>
              <w:t>Non-essential furniture is removed from spaces for the duration of the guidance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4C265A" w:rsidP="00C00EFF">
            <w:pPr>
              <w:pStyle w:val="Maintext"/>
              <w:jc w:val="center"/>
            </w:pPr>
            <w:r w:rsidRPr="00853D9D">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9F42B0" w:rsidRPr="00853D9D" w:rsidRDefault="00E3444C" w:rsidP="00782C4B">
            <w:pPr>
              <w:pStyle w:val="ListParagraph"/>
              <w:numPr>
                <w:ilvl w:val="0"/>
                <w:numId w:val="42"/>
              </w:numPr>
              <w:ind w:left="269" w:hanging="283"/>
            </w:pPr>
            <w:r w:rsidRPr="00853D9D">
              <w:t>Share details of medical rooms with staff on training day</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4C265A" w:rsidP="00C00EFF">
            <w:pPr>
              <w:pStyle w:val="Maintext"/>
              <w:jc w:val="center"/>
            </w:pPr>
            <w:r w:rsidRPr="00853D9D">
              <w:t>L</w:t>
            </w:r>
          </w:p>
        </w:tc>
      </w:tr>
      <w:tr w:rsidR="005D75E9" w:rsidRPr="00853D9D" w:rsidTr="00C00EF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A09E7" w:rsidRDefault="005D75E9" w:rsidP="00DA09E7">
            <w:pPr>
              <w:ind w:left="360" w:hanging="360"/>
              <w:rPr>
                <w:b/>
                <w:bCs/>
              </w:rPr>
            </w:pPr>
            <w:bookmarkStart w:id="24" w:name="_Toc39315811"/>
            <w:r w:rsidRPr="00DA09E7">
              <w:rPr>
                <w:b/>
                <w:bCs/>
                <w:sz w:val="20"/>
                <w:szCs w:val="20"/>
              </w:rPr>
              <w:t>3.8 Reception area</w:t>
            </w:r>
            <w:bookmarkEnd w:id="24"/>
          </w:p>
        </w:tc>
      </w:tr>
      <w:tr w:rsidR="005D75E9" w:rsidRPr="00853D9D" w:rsidTr="00500D39">
        <w:trPr>
          <w:cnfStyle w:val="000000100000" w:firstRow="0" w:lastRow="0" w:firstColumn="0" w:lastColumn="0" w:oddVBand="0" w:evenVBand="0" w:oddHBand="1" w:evenHBand="0"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D0341" w:rsidRDefault="005D75E9" w:rsidP="00C00EFF">
            <w:pPr>
              <w:rPr>
                <w:rFonts w:cs="Arial"/>
                <w:b/>
                <w:bCs/>
                <w:sz w:val="17"/>
                <w:szCs w:val="17"/>
              </w:rPr>
            </w:pPr>
            <w:r w:rsidRPr="008D0341">
              <w:rPr>
                <w:rFonts w:cs="Arial"/>
                <w:b/>
                <w:bCs/>
                <w:sz w:val="17"/>
                <w:szCs w:val="17"/>
              </w:rPr>
              <w:t>Groups of people gather in reception (parents, visitors, deliveries) which risks breaching social distancing guidelines</w:t>
            </w:r>
            <w:r w:rsidR="00433E61" w:rsidRPr="008D0341">
              <w:rPr>
                <w:rFonts w:cs="Arial"/>
                <w:b/>
                <w:bCs/>
                <w:sz w:val="17"/>
                <w:szCs w:val="17"/>
              </w:rPr>
              <w:t xml:space="preserve"> for adults.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5D75E9" w:rsidRPr="00853D9D" w:rsidRDefault="009F42B0" w:rsidP="00C00EFF">
            <w:pPr>
              <w:pStyle w:val="Maintext"/>
              <w:jc w:val="center"/>
            </w:pPr>
            <w:r w:rsidRPr="00853D9D">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5D75E9" w:rsidP="00782C4B">
            <w:pPr>
              <w:pStyle w:val="NormalWeb"/>
              <w:numPr>
                <w:ilvl w:val="0"/>
                <w:numId w:val="41"/>
              </w:numPr>
              <w:spacing w:before="0" w:beforeAutospacing="0" w:after="0" w:afterAutospacing="0"/>
              <w:ind w:left="388" w:hanging="283"/>
              <w:rPr>
                <w:rFonts w:ascii="Arial" w:hAnsi="Arial" w:cs="Arial"/>
                <w:sz w:val="17"/>
                <w:szCs w:val="17"/>
              </w:rPr>
            </w:pPr>
            <w:r w:rsidRPr="00853D9D">
              <w:rPr>
                <w:rFonts w:ascii="Arial" w:eastAsiaTheme="minorHAnsi" w:hAnsi="Arial" w:cs="Arial"/>
                <w:sz w:val="17"/>
                <w:szCs w:val="17"/>
                <w:lang w:eastAsia="en-US"/>
              </w:rPr>
              <w:t>Social distan</w:t>
            </w:r>
            <w:r w:rsidR="003E5788" w:rsidRPr="00853D9D">
              <w:rPr>
                <w:rFonts w:ascii="Arial" w:eastAsiaTheme="minorHAnsi" w:hAnsi="Arial" w:cs="Arial"/>
                <w:sz w:val="17"/>
                <w:szCs w:val="17"/>
                <w:lang w:eastAsia="en-US"/>
              </w:rPr>
              <w:t>cing points are clearly set out around the reception entrance</w:t>
            </w:r>
          </w:p>
          <w:p w:rsidR="009F42B0" w:rsidRPr="00853D9D" w:rsidRDefault="009F42B0" w:rsidP="00782C4B">
            <w:pPr>
              <w:pStyle w:val="NormalWeb"/>
              <w:numPr>
                <w:ilvl w:val="0"/>
                <w:numId w:val="41"/>
              </w:numPr>
              <w:spacing w:before="0" w:beforeAutospacing="0" w:after="0" w:afterAutospacing="0"/>
              <w:ind w:left="388" w:hanging="283"/>
              <w:rPr>
                <w:rFonts w:ascii="Arial" w:hAnsi="Arial" w:cs="Arial"/>
                <w:sz w:val="17"/>
                <w:szCs w:val="17"/>
              </w:rPr>
            </w:pPr>
            <w:r w:rsidRPr="00853D9D">
              <w:rPr>
                <w:rFonts w:ascii="Arial" w:eastAsiaTheme="minorHAnsi" w:hAnsi="Arial" w:cs="Arial"/>
                <w:sz w:val="17"/>
                <w:szCs w:val="17"/>
                <w:lang w:eastAsia="en-US"/>
              </w:rPr>
              <w:t>All</w:t>
            </w:r>
            <w:r w:rsidR="00E3444C" w:rsidRPr="00853D9D">
              <w:rPr>
                <w:rFonts w:ascii="Arial" w:eastAsiaTheme="minorHAnsi" w:hAnsi="Arial" w:cs="Arial"/>
                <w:sz w:val="17"/>
                <w:szCs w:val="17"/>
                <w:lang w:eastAsia="en-US"/>
              </w:rPr>
              <w:t xml:space="preserve"> soft</w:t>
            </w:r>
            <w:r w:rsidRPr="00853D9D">
              <w:rPr>
                <w:rFonts w:ascii="Arial" w:eastAsiaTheme="minorHAnsi" w:hAnsi="Arial" w:cs="Arial"/>
                <w:sz w:val="17"/>
                <w:szCs w:val="17"/>
                <w:lang w:eastAsia="en-US"/>
              </w:rPr>
              <w:t xml:space="preserve"> furniture removed from reception</w:t>
            </w:r>
          </w:p>
          <w:p w:rsidR="00E3444C" w:rsidRPr="00853D9D" w:rsidRDefault="00E3444C" w:rsidP="00782C4B">
            <w:pPr>
              <w:pStyle w:val="NormalWeb"/>
              <w:numPr>
                <w:ilvl w:val="0"/>
                <w:numId w:val="41"/>
              </w:numPr>
              <w:spacing w:before="0" w:beforeAutospacing="0" w:after="0" w:afterAutospacing="0"/>
              <w:ind w:left="388" w:hanging="283"/>
              <w:rPr>
                <w:rFonts w:ascii="Arial" w:hAnsi="Arial" w:cs="Arial"/>
                <w:sz w:val="17"/>
                <w:szCs w:val="17"/>
              </w:rPr>
            </w:pPr>
            <w:r w:rsidRPr="00853D9D">
              <w:rPr>
                <w:rFonts w:ascii="Arial" w:eastAsiaTheme="minorHAnsi" w:hAnsi="Arial" w:cs="Arial"/>
                <w:sz w:val="17"/>
                <w:szCs w:val="17"/>
                <w:lang w:eastAsia="en-US"/>
              </w:rPr>
              <w:t>Reception has new screens to protect staff</w:t>
            </w:r>
          </w:p>
          <w:p w:rsidR="005D75E9" w:rsidRPr="00853D9D" w:rsidRDefault="005D75E9"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 xml:space="preserve">Social distancing guidance is clearly displayed to protect reception staff (e.g. distance from </w:t>
            </w:r>
            <w:r w:rsidR="00E3444C" w:rsidRPr="00853D9D">
              <w:rPr>
                <w:rFonts w:ascii="Arial" w:eastAsiaTheme="minorHAnsi" w:hAnsi="Arial" w:cs="Arial"/>
                <w:sz w:val="17"/>
                <w:szCs w:val="17"/>
                <w:lang w:eastAsia="en-US"/>
              </w:rPr>
              <w:t>person stood at reception desk)</w:t>
            </w:r>
          </w:p>
          <w:p w:rsidR="00A07FF4" w:rsidRPr="00853D9D" w:rsidRDefault="00A07FF4"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Signage for parents will be on the front entrance to the school to preve</w:t>
            </w:r>
            <w:r w:rsidR="00E3444C" w:rsidRPr="00853D9D">
              <w:rPr>
                <w:rFonts w:ascii="Arial" w:eastAsiaTheme="minorHAnsi" w:hAnsi="Arial" w:cs="Arial"/>
                <w:sz w:val="17"/>
                <w:szCs w:val="17"/>
                <w:lang w:eastAsia="en-US"/>
              </w:rPr>
              <w:t>nt any entry without permission</w:t>
            </w:r>
          </w:p>
          <w:p w:rsidR="0084317A" w:rsidRPr="00853D9D" w:rsidRDefault="0084317A"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 xml:space="preserve">Signage </w:t>
            </w:r>
            <w:r w:rsidR="00E3444C" w:rsidRPr="00853D9D">
              <w:rPr>
                <w:rFonts w:ascii="Arial" w:eastAsiaTheme="minorHAnsi" w:hAnsi="Arial" w:cs="Arial"/>
                <w:sz w:val="17"/>
                <w:szCs w:val="17"/>
                <w:lang w:eastAsia="en-US"/>
              </w:rPr>
              <w:t>for deliveries at site entrance</w:t>
            </w:r>
          </w:p>
          <w:p w:rsidR="0084317A" w:rsidRPr="00853D9D" w:rsidRDefault="0084317A"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 xml:space="preserve">Hand sanitisers </w:t>
            </w:r>
            <w:r w:rsidR="003E5788" w:rsidRPr="00853D9D">
              <w:rPr>
                <w:rFonts w:ascii="Arial" w:eastAsiaTheme="minorHAnsi" w:hAnsi="Arial" w:cs="Arial"/>
                <w:sz w:val="17"/>
                <w:szCs w:val="17"/>
                <w:lang w:eastAsia="en-US"/>
              </w:rPr>
              <w:t>are avai</w:t>
            </w:r>
            <w:r w:rsidR="00E3444C" w:rsidRPr="00853D9D">
              <w:rPr>
                <w:rFonts w:ascii="Arial" w:eastAsiaTheme="minorHAnsi" w:hAnsi="Arial" w:cs="Arial"/>
                <w:sz w:val="17"/>
                <w:szCs w:val="17"/>
                <w:lang w:eastAsia="en-US"/>
              </w:rPr>
              <w:t>lable around the reception area</w:t>
            </w:r>
          </w:p>
          <w:p w:rsidR="005D75E9" w:rsidRPr="00853D9D" w:rsidRDefault="005D75E9"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Non-essential deliveries and v</w:t>
            </w:r>
            <w:r w:rsidR="00E3444C" w:rsidRPr="00853D9D">
              <w:rPr>
                <w:rFonts w:ascii="Arial" w:eastAsiaTheme="minorHAnsi" w:hAnsi="Arial" w:cs="Arial"/>
                <w:sz w:val="17"/>
                <w:szCs w:val="17"/>
                <w:lang w:eastAsia="en-US"/>
              </w:rPr>
              <w:t>isitors to school are minimised</w:t>
            </w:r>
          </w:p>
          <w:p w:rsidR="0001640E" w:rsidRPr="00853D9D" w:rsidRDefault="0001640E"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 xml:space="preserve">Any deliveries should be cleared with the site staff to ensure that </w:t>
            </w:r>
          </w:p>
          <w:p w:rsidR="0001640E" w:rsidRPr="00853D9D" w:rsidRDefault="0001640E"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 xml:space="preserve">All visitors to the site </w:t>
            </w:r>
            <w:r w:rsidR="009F42B0" w:rsidRPr="00853D9D">
              <w:rPr>
                <w:rFonts w:ascii="Arial" w:eastAsiaTheme="minorHAnsi" w:hAnsi="Arial" w:cs="Arial"/>
                <w:sz w:val="17"/>
                <w:szCs w:val="17"/>
                <w:lang w:eastAsia="en-US"/>
              </w:rPr>
              <w:t>must ring beforehand</w:t>
            </w:r>
          </w:p>
          <w:p w:rsidR="00E3444C" w:rsidRPr="00853D9D" w:rsidRDefault="009F42B0"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Waiting area outs</w:t>
            </w:r>
            <w:r w:rsidR="00E3444C" w:rsidRPr="00853D9D">
              <w:rPr>
                <w:rFonts w:ascii="Arial" w:eastAsiaTheme="minorHAnsi" w:hAnsi="Arial" w:cs="Arial"/>
                <w:sz w:val="17"/>
                <w:szCs w:val="17"/>
                <w:lang w:eastAsia="en-US"/>
              </w:rPr>
              <w:t>ide for visitors prior to entry</w:t>
            </w:r>
          </w:p>
          <w:p w:rsidR="009F42B0" w:rsidRPr="00853D9D" w:rsidRDefault="009F42B0"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Receptionist to contact SLT to see visitors outs</w:t>
            </w:r>
            <w:r w:rsidR="00E3444C" w:rsidRPr="00853D9D">
              <w:rPr>
                <w:rFonts w:ascii="Arial" w:eastAsiaTheme="minorHAnsi" w:hAnsi="Arial" w:cs="Arial"/>
                <w:sz w:val="17"/>
                <w:szCs w:val="17"/>
                <w:lang w:eastAsia="en-US"/>
              </w:rPr>
              <w:t>ide or in reception 1 at a time</w:t>
            </w:r>
          </w:p>
          <w:p w:rsidR="00E3444C" w:rsidRPr="00853D9D" w:rsidRDefault="005D75E9"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Arrangements are in pl</w:t>
            </w:r>
            <w:r w:rsidR="00E3444C" w:rsidRPr="00853D9D">
              <w:rPr>
                <w:rFonts w:ascii="Arial" w:eastAsiaTheme="minorHAnsi" w:hAnsi="Arial" w:cs="Arial"/>
                <w:sz w:val="17"/>
                <w:szCs w:val="17"/>
                <w:lang w:eastAsia="en-US"/>
              </w:rPr>
              <w:t>ace for segregation of visitors</w:t>
            </w:r>
          </w:p>
          <w:p w:rsidR="009F42B0" w:rsidRPr="00853D9D" w:rsidRDefault="009F42B0"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No one attends the school without an appointment o</w:t>
            </w:r>
            <w:r w:rsidR="00E3444C" w:rsidRPr="00853D9D">
              <w:rPr>
                <w:rFonts w:ascii="Arial" w:eastAsiaTheme="minorHAnsi" w:hAnsi="Arial" w:cs="Arial"/>
                <w:sz w:val="17"/>
                <w:szCs w:val="17"/>
                <w:lang w:eastAsia="en-US"/>
              </w:rPr>
              <w:t>r pre-calling</w:t>
            </w:r>
          </w:p>
          <w:p w:rsidR="009F42B0" w:rsidRPr="00853D9D" w:rsidRDefault="009F42B0"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If visitor arrives by car they contact scho</w:t>
            </w:r>
            <w:r w:rsidR="00E3444C" w:rsidRPr="00853D9D">
              <w:rPr>
                <w:rFonts w:ascii="Arial" w:eastAsiaTheme="minorHAnsi" w:hAnsi="Arial" w:cs="Arial"/>
                <w:sz w:val="17"/>
                <w:szCs w:val="17"/>
                <w:lang w:eastAsia="en-US"/>
              </w:rPr>
              <w:t>ol by phone and wait in vehicle</w:t>
            </w:r>
          </w:p>
          <w:p w:rsidR="00E351DD" w:rsidRPr="00853D9D" w:rsidRDefault="00CE26C5" w:rsidP="00782C4B">
            <w:pPr>
              <w:pStyle w:val="NormalWeb"/>
              <w:numPr>
                <w:ilvl w:val="0"/>
                <w:numId w:val="41"/>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Parental meetings can only occur in</w:t>
            </w:r>
            <w:r w:rsidR="00E3444C" w:rsidRPr="00853D9D">
              <w:rPr>
                <w:rFonts w:ascii="Arial" w:eastAsiaTheme="minorHAnsi" w:hAnsi="Arial" w:cs="Arial"/>
                <w:sz w:val="17"/>
                <w:szCs w:val="17"/>
                <w:lang w:eastAsia="en-US"/>
              </w:rPr>
              <w:t xml:space="preserve"> schools in designated spaces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E351DD" w:rsidP="00C00EFF">
            <w:pPr>
              <w:pStyle w:val="Maintext"/>
              <w:jc w:val="center"/>
            </w:pPr>
            <w:r w:rsidRPr="00853D9D">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9F42B0" w:rsidRPr="00853D9D" w:rsidRDefault="009F42B0" w:rsidP="00782C4B">
            <w:pPr>
              <w:pStyle w:val="ListParagraph"/>
              <w:numPr>
                <w:ilvl w:val="0"/>
                <w:numId w:val="42"/>
              </w:numPr>
              <w:ind w:left="269" w:hanging="283"/>
            </w:pPr>
            <w:r w:rsidRPr="00853D9D">
              <w:t>All possible contacts such as meetings with external people to be held online</w:t>
            </w:r>
            <w:r w:rsidR="00E3444C" w:rsidRPr="00853D9D">
              <w:t xml:space="preserve"> or by telephone wherever possible</w:t>
            </w:r>
          </w:p>
          <w:p w:rsidR="009F42B0" w:rsidRPr="00853D9D" w:rsidRDefault="009F42B0" w:rsidP="00DA09E7">
            <w:pPr>
              <w:ind w:left="269" w:hanging="283"/>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9F42B0" w:rsidP="00C00EFF">
            <w:pPr>
              <w:pStyle w:val="Maintext"/>
              <w:jc w:val="center"/>
            </w:pPr>
            <w:r w:rsidRPr="00853D9D">
              <w:t>L</w:t>
            </w:r>
          </w:p>
        </w:tc>
      </w:tr>
    </w:tbl>
    <w:p w:rsidR="00767759" w:rsidRDefault="00767759">
      <w:r>
        <w:br w:type="page"/>
      </w:r>
    </w:p>
    <w:tbl>
      <w:tblPr>
        <w:tblStyle w:val="LightGrid"/>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0"/>
        <w:gridCol w:w="1416"/>
        <w:gridCol w:w="5524"/>
        <w:gridCol w:w="991"/>
        <w:gridCol w:w="2690"/>
        <w:gridCol w:w="1416"/>
      </w:tblGrid>
      <w:tr w:rsidR="00767759" w:rsidRPr="007649EA" w:rsidTr="00767759">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767759" w:rsidRPr="007649EA" w:rsidRDefault="00767759" w:rsidP="00B2015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767759" w:rsidRPr="007649EA" w:rsidRDefault="00767759" w:rsidP="00B2015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767759" w:rsidRPr="007649EA" w:rsidRDefault="00767759" w:rsidP="00B2015B">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767759" w:rsidRPr="007649EA" w:rsidRDefault="00767759" w:rsidP="00B2015B">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767759" w:rsidRPr="008B61A5" w:rsidRDefault="00767759" w:rsidP="00B2015B">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767759" w:rsidRPr="001A7EEE" w:rsidRDefault="00767759" w:rsidP="00B2015B">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bl>
    <w:tbl>
      <w:tblPr>
        <w:tblStyle w:val="LightGrid"/>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853D9D" w:rsidTr="00C00EFF">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853D9D" w:rsidRDefault="005D75E9" w:rsidP="00C00EFF">
            <w:pPr>
              <w:rPr>
                <w:bCs w:val="0"/>
                <w:sz w:val="20"/>
                <w:szCs w:val="20"/>
              </w:rPr>
            </w:pPr>
            <w:r w:rsidRPr="00853D9D">
              <w:rPr>
                <w:bCs w:val="0"/>
                <w:sz w:val="20"/>
                <w:szCs w:val="20"/>
              </w:rPr>
              <w:t>3.9 Arrival and departure from school</w:t>
            </w:r>
          </w:p>
        </w:tc>
      </w:tr>
      <w:tr w:rsidR="005D75E9" w:rsidRPr="00853D9D" w:rsidTr="00767759">
        <w:trPr>
          <w:cnfStyle w:val="000000100000" w:firstRow="0" w:lastRow="0" w:firstColumn="0" w:lastColumn="0" w:oddVBand="0" w:evenVBand="0" w:oddHBand="1" w:evenHBand="0" w:firstRowFirstColumn="0" w:firstRowLastColumn="0" w:lastRowFirstColumn="0" w:lastRowLastColumn="0"/>
          <w:trHeight w:val="12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DA09E7" w:rsidRDefault="0034658A" w:rsidP="00C00EFF">
            <w:pPr>
              <w:rPr>
                <w:rFonts w:cs="Arial"/>
                <w:b/>
                <w:bCs/>
                <w:sz w:val="17"/>
                <w:szCs w:val="17"/>
              </w:rPr>
            </w:pPr>
            <w:r w:rsidRPr="00DA09E7">
              <w:rPr>
                <w:rFonts w:cs="Arial"/>
                <w:b/>
                <w:bCs/>
                <w:sz w:val="17"/>
                <w:szCs w:val="17"/>
              </w:rPr>
              <w:t>Student</w:t>
            </w:r>
            <w:r w:rsidR="005D75E9" w:rsidRPr="00DA09E7">
              <w:rPr>
                <w:rFonts w:cs="Arial"/>
                <w:b/>
                <w:bCs/>
                <w:sz w:val="17"/>
                <w:szCs w:val="17"/>
              </w:rPr>
              <w:t>s and parents 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5D75E9" w:rsidRPr="00853D9D" w:rsidRDefault="009F42B0" w:rsidP="00C00EFF">
            <w:pPr>
              <w:pStyle w:val="Maintext"/>
              <w:jc w:val="center"/>
            </w:pPr>
            <w:r w:rsidRPr="00853D9D">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3444C" w:rsidRPr="00853D9D" w:rsidRDefault="00E3444C" w:rsidP="00782C4B">
            <w:pPr>
              <w:pStyle w:val="NormalWeb"/>
              <w:numPr>
                <w:ilvl w:val="0"/>
                <w:numId w:val="42"/>
              </w:numPr>
              <w:spacing w:before="0" w:beforeAutospacing="0" w:after="0" w:afterAutospacing="0"/>
              <w:ind w:left="247" w:hanging="247"/>
              <w:rPr>
                <w:rFonts w:ascii="Arial" w:hAnsi="Arial" w:cs="Arial"/>
                <w:sz w:val="17"/>
                <w:szCs w:val="17"/>
              </w:rPr>
            </w:pPr>
            <w:r w:rsidRPr="00853D9D">
              <w:rPr>
                <w:rFonts w:ascii="Arial" w:eastAsiaTheme="minorHAnsi" w:hAnsi="Arial" w:cs="Arial"/>
                <w:sz w:val="17"/>
                <w:szCs w:val="17"/>
                <w:lang w:eastAsia="en-US"/>
              </w:rPr>
              <w:t>Clearly signed separate entry points for each year group bubble</w:t>
            </w:r>
          </w:p>
          <w:p w:rsidR="005D75E9" w:rsidRPr="00853D9D" w:rsidRDefault="005D75E9" w:rsidP="00782C4B">
            <w:pPr>
              <w:pStyle w:val="NormalWeb"/>
              <w:numPr>
                <w:ilvl w:val="0"/>
                <w:numId w:val="42"/>
              </w:numPr>
              <w:spacing w:before="0" w:beforeAutospacing="0" w:after="0" w:afterAutospacing="0"/>
              <w:ind w:left="247" w:hanging="247"/>
              <w:rPr>
                <w:rFonts w:ascii="Arial" w:hAnsi="Arial" w:cs="Arial"/>
                <w:sz w:val="17"/>
                <w:szCs w:val="17"/>
              </w:rPr>
            </w:pPr>
            <w:r w:rsidRPr="00853D9D">
              <w:rPr>
                <w:rFonts w:ascii="Arial" w:hAnsi="Arial" w:cs="Arial"/>
                <w:sz w:val="17"/>
                <w:szCs w:val="17"/>
              </w:rPr>
              <w:t>The use of available e</w:t>
            </w:r>
            <w:r w:rsidR="00E3444C" w:rsidRPr="00853D9D">
              <w:rPr>
                <w:rFonts w:ascii="Arial" w:hAnsi="Arial" w:cs="Arial"/>
                <w:sz w:val="17"/>
                <w:szCs w:val="17"/>
              </w:rPr>
              <w:t>ntrances and exits is maximised</w:t>
            </w:r>
          </w:p>
          <w:p w:rsidR="005D75E9" w:rsidRPr="00853D9D" w:rsidRDefault="005D75E9" w:rsidP="00782C4B">
            <w:pPr>
              <w:pStyle w:val="NormalWeb"/>
              <w:numPr>
                <w:ilvl w:val="0"/>
                <w:numId w:val="42"/>
              </w:numPr>
              <w:spacing w:before="0" w:beforeAutospacing="0" w:after="0" w:afterAutospacing="0"/>
              <w:ind w:left="247" w:hanging="247"/>
              <w:rPr>
                <w:rFonts w:ascii="Arial" w:hAnsi="Arial" w:cs="Arial"/>
                <w:sz w:val="17"/>
                <w:szCs w:val="17"/>
              </w:rPr>
            </w:pPr>
            <w:r w:rsidRPr="00853D9D">
              <w:rPr>
                <w:rFonts w:ascii="Arial" w:hAnsi="Arial" w:cs="Arial"/>
                <w:sz w:val="17"/>
                <w:szCs w:val="17"/>
              </w:rPr>
              <w:t>Weekly messages to parents stress the need for social distancing at arrival and departure times.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E351DD" w:rsidP="00C00EFF">
            <w:pPr>
              <w:pStyle w:val="Maintext"/>
              <w:jc w:val="center"/>
            </w:pPr>
            <w:r w:rsidRPr="00853D9D">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01640E" w:rsidRPr="00853D9D" w:rsidRDefault="0001640E" w:rsidP="00782C4B">
            <w:pPr>
              <w:pStyle w:val="ListParagraph"/>
              <w:numPr>
                <w:ilvl w:val="0"/>
                <w:numId w:val="42"/>
              </w:numPr>
              <w:ind w:left="411" w:hanging="284"/>
            </w:pPr>
            <w:r w:rsidRPr="00853D9D">
              <w:t>Staffing of the entrance and e</w:t>
            </w:r>
            <w:r w:rsidR="003F2359" w:rsidRPr="00853D9D">
              <w:t>xit area are clearly identified</w:t>
            </w:r>
          </w:p>
          <w:p w:rsidR="003F2359" w:rsidRPr="00853D9D" w:rsidRDefault="003F2359" w:rsidP="00DA09E7">
            <w:pPr>
              <w:pStyle w:val="ListParagraph"/>
              <w:numPr>
                <w:ilvl w:val="0"/>
                <w:numId w:val="0"/>
              </w:numPr>
              <w:ind w:left="411" w:hanging="284"/>
            </w:pPr>
          </w:p>
          <w:p w:rsidR="009F42B0" w:rsidRPr="00853D9D" w:rsidRDefault="009F42B0" w:rsidP="00782C4B">
            <w:pPr>
              <w:pStyle w:val="ListParagraph"/>
              <w:numPr>
                <w:ilvl w:val="0"/>
                <w:numId w:val="42"/>
              </w:numPr>
              <w:ind w:left="411" w:hanging="284"/>
            </w:pPr>
            <w:r w:rsidRPr="00853D9D">
              <w:t>Parents must wait in cars for students</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9B5910" w:rsidP="00C00EFF">
            <w:pPr>
              <w:pStyle w:val="Maintext"/>
              <w:jc w:val="center"/>
            </w:pPr>
            <w:r w:rsidRPr="00853D9D">
              <w:t>M</w:t>
            </w:r>
          </w:p>
        </w:tc>
      </w:tr>
      <w:tr w:rsidR="005D75E9" w:rsidRPr="00853D9D" w:rsidTr="00C00EF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A09E7" w:rsidRDefault="005D75E9" w:rsidP="00DA09E7">
            <w:pPr>
              <w:ind w:left="360" w:hanging="360"/>
              <w:rPr>
                <w:b/>
                <w:bCs/>
                <w:sz w:val="20"/>
                <w:szCs w:val="20"/>
              </w:rPr>
            </w:pPr>
            <w:r w:rsidRPr="00DA09E7">
              <w:rPr>
                <w:b/>
                <w:bCs/>
                <w:sz w:val="20"/>
                <w:szCs w:val="20"/>
              </w:rPr>
              <w:t>3.10 Transport</w:t>
            </w:r>
          </w:p>
        </w:tc>
      </w:tr>
      <w:tr w:rsidR="005D75E9" w:rsidRPr="00853D9D" w:rsidTr="00500D39">
        <w:trPr>
          <w:cnfStyle w:val="000000100000" w:firstRow="0" w:lastRow="0" w:firstColumn="0" w:lastColumn="0" w:oddVBand="0" w:evenVBand="0" w:oddHBand="1" w:evenHBand="0" w:firstRowFirstColumn="0" w:firstRowLastColumn="0" w:lastRowFirstColumn="0" w:lastRowLastColumn="0"/>
          <w:trHeight w:val="7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DA09E7" w:rsidRDefault="005D75E9" w:rsidP="00C00EFF">
            <w:pPr>
              <w:rPr>
                <w:rFonts w:cs="Arial"/>
                <w:b/>
                <w:bCs/>
                <w:sz w:val="17"/>
                <w:szCs w:val="17"/>
              </w:rPr>
            </w:pPr>
            <w:r w:rsidRPr="00DA09E7">
              <w:rPr>
                <w:rFonts w:cs="Arial"/>
                <w:b/>
                <w:bCs/>
                <w:sz w:val="17"/>
                <w:szCs w:val="17"/>
              </w:rPr>
              <w:t xml:space="preserve">The use of public and school transport by </w:t>
            </w:r>
            <w:r w:rsidR="0034658A" w:rsidRPr="00DA09E7">
              <w:rPr>
                <w:rFonts w:cs="Arial"/>
                <w:b/>
                <w:bCs/>
                <w:sz w:val="17"/>
                <w:szCs w:val="17"/>
              </w:rPr>
              <w:t>student</w:t>
            </w:r>
            <w:r w:rsidRPr="00DA09E7">
              <w:rPr>
                <w:rFonts w:cs="Arial"/>
                <w:b/>
                <w:bCs/>
                <w:sz w:val="17"/>
                <w:szCs w:val="17"/>
              </w:rPr>
              <w:t>s poses risks in terms of social distancing</w:t>
            </w:r>
            <w:r w:rsidR="00433E61" w:rsidRPr="00DA09E7">
              <w:rPr>
                <w:rFonts w:cs="Arial"/>
                <w:b/>
                <w:bCs/>
                <w:sz w:val="17"/>
                <w:szCs w:val="17"/>
              </w:rPr>
              <w:t xml:space="preserve"> and mixed bubbles.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F2104D" w:rsidP="00C00EFF">
            <w:pPr>
              <w:pStyle w:val="Maintext"/>
              <w:jc w:val="center"/>
            </w:pPr>
            <w:r w:rsidRPr="00853D9D">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3F2359" w:rsidRPr="00853D9D" w:rsidRDefault="003F2359" w:rsidP="00782C4B">
            <w:pPr>
              <w:pStyle w:val="ListParagraph"/>
              <w:numPr>
                <w:ilvl w:val="0"/>
                <w:numId w:val="42"/>
              </w:numPr>
              <w:spacing w:before="120" w:after="120"/>
              <w:ind w:left="247" w:hanging="247"/>
              <w:rPr>
                <w:rFonts w:cs="Arial"/>
                <w:color w:val="auto"/>
                <w:szCs w:val="17"/>
              </w:rPr>
            </w:pPr>
            <w:r w:rsidRPr="00853D9D">
              <w:rPr>
                <w:rFonts w:cs="Arial"/>
                <w:color w:val="auto"/>
                <w:szCs w:val="17"/>
              </w:rPr>
              <w:t>Stage coach will operate buses for each key stage at different times</w:t>
            </w:r>
          </w:p>
          <w:p w:rsidR="003F2359" w:rsidRPr="00853D9D" w:rsidRDefault="003F2359" w:rsidP="00782C4B">
            <w:pPr>
              <w:pStyle w:val="ListParagraph"/>
              <w:numPr>
                <w:ilvl w:val="0"/>
                <w:numId w:val="42"/>
              </w:numPr>
              <w:spacing w:before="120" w:after="120"/>
              <w:ind w:left="247" w:hanging="247"/>
              <w:rPr>
                <w:rFonts w:cs="Arial"/>
                <w:color w:val="auto"/>
                <w:szCs w:val="17"/>
              </w:rPr>
            </w:pPr>
            <w:r w:rsidRPr="00853D9D">
              <w:rPr>
                <w:rFonts w:cs="Arial"/>
                <w:color w:val="auto"/>
                <w:szCs w:val="17"/>
              </w:rPr>
              <w:t>Stage coach advise the use of masks on buses</w:t>
            </w:r>
          </w:p>
          <w:p w:rsidR="009B5910" w:rsidRPr="00853D9D" w:rsidRDefault="009B5910" w:rsidP="00782C4B">
            <w:pPr>
              <w:pStyle w:val="ListParagraph"/>
              <w:numPr>
                <w:ilvl w:val="0"/>
                <w:numId w:val="42"/>
              </w:numPr>
              <w:spacing w:before="120" w:after="120"/>
              <w:ind w:left="247" w:hanging="247"/>
              <w:rPr>
                <w:rFonts w:cs="Arial"/>
                <w:color w:val="auto"/>
                <w:szCs w:val="17"/>
              </w:rPr>
            </w:pPr>
            <w:r w:rsidRPr="00853D9D">
              <w:rPr>
                <w:rFonts w:cs="Arial"/>
                <w:color w:val="auto"/>
                <w:szCs w:val="17"/>
              </w:rPr>
              <w:t>Timetable for public buses provided.</w:t>
            </w:r>
          </w:p>
          <w:p w:rsidR="009B5910" w:rsidRPr="00853D9D" w:rsidRDefault="009B5910" w:rsidP="00782C4B">
            <w:pPr>
              <w:pStyle w:val="ListParagraph"/>
              <w:numPr>
                <w:ilvl w:val="0"/>
                <w:numId w:val="42"/>
              </w:numPr>
              <w:spacing w:before="120" w:after="120"/>
              <w:ind w:left="247" w:hanging="247"/>
              <w:rPr>
                <w:rFonts w:cs="Arial"/>
                <w:color w:val="auto"/>
                <w:szCs w:val="17"/>
              </w:rPr>
            </w:pPr>
            <w:r w:rsidRPr="00853D9D">
              <w:rPr>
                <w:rFonts w:cs="Arial"/>
                <w:color w:val="auto"/>
                <w:szCs w:val="17"/>
              </w:rPr>
              <w:t>Students enc</w:t>
            </w:r>
            <w:r w:rsidR="003F2359" w:rsidRPr="00853D9D">
              <w:rPr>
                <w:rFonts w:cs="Arial"/>
                <w:color w:val="auto"/>
                <w:szCs w:val="17"/>
              </w:rPr>
              <w:t>ouraged to walk/cycle to school</w:t>
            </w:r>
          </w:p>
          <w:p w:rsidR="000C3F41" w:rsidRPr="00853D9D" w:rsidRDefault="000C3F41" w:rsidP="00DA09E7">
            <w:pPr>
              <w:pStyle w:val="ListParagraph"/>
              <w:numPr>
                <w:ilvl w:val="0"/>
                <w:numId w:val="0"/>
              </w:numPr>
              <w:spacing w:before="120" w:after="120"/>
              <w:ind w:left="247" w:hanging="24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433E61" w:rsidP="00C00EFF">
            <w:pPr>
              <w:pStyle w:val="Maintext"/>
              <w:jc w:val="center"/>
            </w:pPr>
            <w:r w:rsidRPr="00853D9D">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9B5910" w:rsidRPr="00853D9D" w:rsidRDefault="009B5910" w:rsidP="00782C4B">
            <w:pPr>
              <w:pStyle w:val="ListParagraph"/>
              <w:numPr>
                <w:ilvl w:val="0"/>
                <w:numId w:val="42"/>
              </w:numPr>
              <w:ind w:left="411" w:hanging="284"/>
            </w:pPr>
            <w:r w:rsidRPr="00853D9D">
              <w:t>Staggered arrival and departure times published</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9B5910" w:rsidP="00C00EFF">
            <w:pPr>
              <w:pStyle w:val="Maintext"/>
              <w:jc w:val="center"/>
            </w:pPr>
            <w:r w:rsidRPr="00853D9D">
              <w:t>M</w:t>
            </w:r>
          </w:p>
        </w:tc>
      </w:tr>
      <w:tr w:rsidR="005D75E9" w:rsidRPr="00853D9D" w:rsidTr="00C00EF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A09E7" w:rsidRDefault="005D75E9" w:rsidP="00DA09E7">
            <w:pPr>
              <w:pStyle w:val="Maintext"/>
              <w:rPr>
                <w:b/>
                <w:sz w:val="20"/>
                <w:szCs w:val="20"/>
              </w:rPr>
            </w:pPr>
            <w:r w:rsidRPr="00DA09E7">
              <w:rPr>
                <w:b/>
                <w:sz w:val="20"/>
                <w:szCs w:val="20"/>
              </w:rPr>
              <w:t>3.11 Staff areas</w:t>
            </w:r>
          </w:p>
        </w:tc>
      </w:tr>
      <w:tr w:rsidR="005D75E9" w:rsidRPr="00853D9D" w:rsidTr="004A6972">
        <w:trPr>
          <w:cnfStyle w:val="000000100000" w:firstRow="0" w:lastRow="0" w:firstColumn="0" w:lastColumn="0" w:oddVBand="0" w:evenVBand="0" w:oddHBand="1" w:evenHBand="0" w:firstRowFirstColumn="0" w:firstRowLastColumn="0" w:lastRowFirstColumn="0" w:lastRowLastColumn="0"/>
          <w:trHeight w:val="7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DA09E7" w:rsidRDefault="005D75E9" w:rsidP="00C00EFF">
            <w:pPr>
              <w:rPr>
                <w:rFonts w:cs="Arial"/>
                <w:b/>
                <w:bCs/>
                <w:sz w:val="17"/>
                <w:szCs w:val="17"/>
              </w:rPr>
            </w:pPr>
            <w:r w:rsidRPr="00DA09E7">
              <w:rPr>
                <w:rFonts w:cs="Arial"/>
                <w:b/>
                <w:bCs/>
                <w:sz w:val="17"/>
                <w:szCs w:val="17"/>
              </w:rPr>
              <w:t>The configuration of staff rooms and offices makes compliance with 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9B5910" w:rsidP="00C00EFF">
            <w:pPr>
              <w:pStyle w:val="Maintext"/>
              <w:jc w:val="center"/>
            </w:pPr>
            <w:r w:rsidRPr="00853D9D">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3F2359" w:rsidP="00782C4B">
            <w:pPr>
              <w:pStyle w:val="ListParagraph"/>
              <w:numPr>
                <w:ilvl w:val="0"/>
                <w:numId w:val="42"/>
              </w:numPr>
              <w:spacing w:before="120" w:after="120"/>
              <w:ind w:left="247" w:hanging="247"/>
              <w:rPr>
                <w:rFonts w:cs="Arial"/>
                <w:szCs w:val="17"/>
              </w:rPr>
            </w:pPr>
            <w:r w:rsidRPr="00853D9D">
              <w:rPr>
                <w:rFonts w:cs="Arial"/>
                <w:szCs w:val="17"/>
              </w:rPr>
              <w:t>Reconfiguration of staff areas</w:t>
            </w:r>
            <w:r w:rsidR="005D75E9" w:rsidRPr="00853D9D">
              <w:rPr>
                <w:rFonts w:cs="Arial"/>
                <w:szCs w:val="17"/>
              </w:rPr>
              <w:t xml:space="preserve"> and offices has been undertaken prior to the school opening to allow for social distancing between staff</w:t>
            </w:r>
          </w:p>
          <w:p w:rsidR="009B5910" w:rsidRPr="00853D9D" w:rsidRDefault="009B5910" w:rsidP="00782C4B">
            <w:pPr>
              <w:pStyle w:val="ListParagraph"/>
              <w:numPr>
                <w:ilvl w:val="0"/>
                <w:numId w:val="42"/>
              </w:numPr>
              <w:spacing w:before="120" w:after="120"/>
              <w:ind w:left="247" w:hanging="247"/>
              <w:rPr>
                <w:rFonts w:cs="Arial"/>
                <w:szCs w:val="17"/>
              </w:rPr>
            </w:pPr>
            <w:r w:rsidRPr="00853D9D">
              <w:rPr>
                <w:rFonts w:cs="Arial"/>
                <w:szCs w:val="17"/>
              </w:rPr>
              <w:t>Staff room capacity reduced and soft furnishing kept to a minimum</w:t>
            </w:r>
          </w:p>
          <w:p w:rsidR="00433E61" w:rsidRPr="00853D9D" w:rsidRDefault="00433E61" w:rsidP="00DA09E7">
            <w:pPr>
              <w:pStyle w:val="ListParagraph"/>
              <w:numPr>
                <w:ilvl w:val="0"/>
                <w:numId w:val="0"/>
              </w:numPr>
              <w:spacing w:before="120" w:after="120"/>
              <w:ind w:left="247" w:hanging="24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3F2359" w:rsidP="00433E61">
            <w:pPr>
              <w:pStyle w:val="Maintext"/>
              <w:jc w:val="center"/>
            </w:pPr>
            <w:r w:rsidRPr="00853D9D">
              <w:t>By September 1st</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9B5910" w:rsidP="00782C4B">
            <w:pPr>
              <w:pStyle w:val="ListParagraph"/>
              <w:numPr>
                <w:ilvl w:val="0"/>
                <w:numId w:val="42"/>
              </w:numPr>
              <w:ind w:left="411" w:hanging="284"/>
            </w:pPr>
            <w:r w:rsidRPr="00853D9D">
              <w:t>Staff seating arranged to ensure social distancing.</w:t>
            </w:r>
          </w:p>
          <w:p w:rsidR="009B5910" w:rsidRPr="00853D9D" w:rsidRDefault="009B5910" w:rsidP="00DA09E7">
            <w:pPr>
              <w:pStyle w:val="ListParagraph"/>
              <w:numPr>
                <w:ilvl w:val="0"/>
                <w:numId w:val="0"/>
              </w:numPr>
              <w:ind w:left="411" w:hanging="284"/>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9B5910" w:rsidP="00C00EFF">
            <w:pPr>
              <w:pStyle w:val="Maintext"/>
              <w:jc w:val="center"/>
            </w:pPr>
            <w:r w:rsidRPr="00853D9D">
              <w:t>L</w:t>
            </w:r>
          </w:p>
        </w:tc>
      </w:tr>
      <w:tr w:rsidR="00365D9C" w:rsidRPr="00853D9D" w:rsidTr="00365D9C">
        <w:trPr>
          <w:cnfStyle w:val="000000010000" w:firstRow="0" w:lastRow="0" w:firstColumn="0" w:lastColumn="0" w:oddVBand="0" w:evenVBand="0" w:oddHBand="0" w:evenHBand="1" w:firstRowFirstColumn="0" w:firstRowLastColumn="0" w:lastRowFirstColumn="0" w:lastRowLastColumn="0"/>
          <w:trHeight w:val="406"/>
        </w:trPr>
        <w:tc>
          <w:tcPr>
            <w:tcW w:w="5000" w:type="pct"/>
            <w:gridSpan w:val="6"/>
            <w:shd w:val="clear" w:color="auto" w:fill="E7E6E6" w:themeFill="background2"/>
            <w:vAlign w:val="center"/>
          </w:tcPr>
          <w:p w:rsidR="00365D9C" w:rsidRPr="00DA09E7" w:rsidRDefault="00365D9C" w:rsidP="00DA09E7">
            <w:pPr>
              <w:pStyle w:val="Maintext"/>
              <w:rPr>
                <w:b/>
                <w:sz w:val="20"/>
                <w:szCs w:val="20"/>
              </w:rPr>
            </w:pPr>
            <w:r w:rsidRPr="00DA09E7">
              <w:rPr>
                <w:b/>
                <w:sz w:val="20"/>
                <w:szCs w:val="20"/>
              </w:rPr>
              <w:t xml:space="preserve">3.12 Alternative Provision </w:t>
            </w:r>
          </w:p>
        </w:tc>
      </w:tr>
      <w:tr w:rsidR="00556381" w:rsidRPr="00853D9D" w:rsidTr="004A6972">
        <w:trPr>
          <w:cnfStyle w:val="000000100000" w:firstRow="0" w:lastRow="0" w:firstColumn="0" w:lastColumn="0" w:oddVBand="0" w:evenVBand="0" w:oddHBand="1" w:evenHBand="0" w:firstRowFirstColumn="0" w:firstRowLastColumn="0" w:lastRowFirstColumn="0" w:lastRowLastColumn="0"/>
          <w:trHeight w:val="70"/>
        </w:trPr>
        <w:tc>
          <w:tcPr>
            <w:tcW w:w="782" w:type="pct"/>
            <w:shd w:val="clear" w:color="auto" w:fill="auto"/>
            <w:vAlign w:val="center"/>
          </w:tcPr>
          <w:p w:rsidR="00556381" w:rsidRPr="00853D9D" w:rsidRDefault="00556381" w:rsidP="00C00EFF">
            <w:pPr>
              <w:rPr>
                <w:rFonts w:cs="Arial"/>
                <w:bCs/>
                <w:sz w:val="17"/>
                <w:szCs w:val="17"/>
              </w:rPr>
            </w:pPr>
          </w:p>
          <w:p w:rsidR="00556381" w:rsidRPr="00DA09E7" w:rsidRDefault="00556381" w:rsidP="00C00EFF">
            <w:pPr>
              <w:rPr>
                <w:rFonts w:cs="Arial"/>
                <w:b/>
                <w:bCs/>
                <w:sz w:val="17"/>
                <w:szCs w:val="17"/>
              </w:rPr>
            </w:pPr>
            <w:r w:rsidRPr="00DA09E7">
              <w:rPr>
                <w:rFonts w:cs="Arial"/>
                <w:b/>
                <w:bCs/>
                <w:sz w:val="17"/>
                <w:szCs w:val="17"/>
              </w:rPr>
              <w:t>Students attending alternative provision are not appropriately supported and measures are not in place</w:t>
            </w:r>
          </w:p>
          <w:p w:rsidR="00556381" w:rsidRPr="00853D9D" w:rsidRDefault="00556381" w:rsidP="00C00EFF">
            <w:pPr>
              <w:rPr>
                <w:rFonts w:cs="Arial"/>
                <w:bCs/>
                <w:sz w:val="17"/>
                <w:szCs w:val="17"/>
              </w:rPr>
            </w:pPr>
          </w:p>
          <w:p w:rsidR="00556381" w:rsidRPr="00853D9D" w:rsidRDefault="00556381" w:rsidP="00C00EFF">
            <w:pPr>
              <w:rPr>
                <w:rFonts w:cs="Arial"/>
                <w:bCs/>
                <w:sz w:val="17"/>
                <w:szCs w:val="17"/>
              </w:rPr>
            </w:pPr>
          </w:p>
        </w:tc>
        <w:tc>
          <w:tcPr>
            <w:tcW w:w="480" w:type="pct"/>
            <w:shd w:val="clear" w:color="auto" w:fill="FFC000"/>
            <w:vAlign w:val="center"/>
          </w:tcPr>
          <w:p w:rsidR="00556381" w:rsidRPr="00853D9D" w:rsidRDefault="00556381" w:rsidP="00C00EFF">
            <w:pPr>
              <w:pStyle w:val="Maintext"/>
              <w:jc w:val="center"/>
            </w:pPr>
            <w:r w:rsidRPr="00853D9D">
              <w:t>M</w:t>
            </w:r>
          </w:p>
        </w:tc>
        <w:tc>
          <w:tcPr>
            <w:tcW w:w="1990" w:type="pct"/>
            <w:shd w:val="clear" w:color="auto" w:fill="auto"/>
            <w:vAlign w:val="center"/>
          </w:tcPr>
          <w:p w:rsidR="00556381" w:rsidRPr="00853D9D" w:rsidRDefault="00556381" w:rsidP="00782C4B">
            <w:pPr>
              <w:pStyle w:val="ListParagraph"/>
              <w:numPr>
                <w:ilvl w:val="0"/>
                <w:numId w:val="42"/>
              </w:numPr>
              <w:spacing w:before="120" w:after="120"/>
              <w:ind w:left="247" w:hanging="247"/>
              <w:rPr>
                <w:rFonts w:cs="Arial"/>
                <w:szCs w:val="17"/>
              </w:rPr>
            </w:pPr>
            <w:r w:rsidRPr="00853D9D">
              <w:rPr>
                <w:rFonts w:cs="Arial"/>
                <w:szCs w:val="17"/>
              </w:rPr>
              <w:t>Risk assessments for all AP providers are reviewed and schoo</w:t>
            </w:r>
            <w:r w:rsidR="003F2359" w:rsidRPr="00853D9D">
              <w:rPr>
                <w:rFonts w:cs="Arial"/>
                <w:szCs w:val="17"/>
              </w:rPr>
              <w:t>l RA shared to map expectations</w:t>
            </w:r>
          </w:p>
          <w:p w:rsidR="00556381" w:rsidRPr="00853D9D" w:rsidRDefault="00556381" w:rsidP="00782C4B">
            <w:pPr>
              <w:pStyle w:val="ListParagraph"/>
              <w:numPr>
                <w:ilvl w:val="0"/>
                <w:numId w:val="42"/>
              </w:numPr>
              <w:spacing w:before="120" w:after="120"/>
              <w:ind w:left="247" w:hanging="247"/>
              <w:rPr>
                <w:rFonts w:cs="Arial"/>
                <w:szCs w:val="17"/>
              </w:rPr>
            </w:pPr>
            <w:r w:rsidRPr="00853D9D">
              <w:rPr>
                <w:rFonts w:cs="Arial"/>
                <w:szCs w:val="17"/>
              </w:rPr>
              <w:t>Regular visits occur to sites to monitor measures being applied and student welfare</w:t>
            </w:r>
          </w:p>
          <w:p w:rsidR="00365D9C" w:rsidRPr="00853D9D" w:rsidRDefault="00365D9C" w:rsidP="00782C4B">
            <w:pPr>
              <w:pStyle w:val="ListParagraph"/>
              <w:numPr>
                <w:ilvl w:val="0"/>
                <w:numId w:val="42"/>
              </w:numPr>
              <w:spacing w:before="120" w:after="120"/>
              <w:ind w:left="247" w:hanging="247"/>
              <w:rPr>
                <w:rFonts w:cs="Arial"/>
                <w:szCs w:val="17"/>
              </w:rPr>
            </w:pPr>
            <w:r w:rsidRPr="00853D9D">
              <w:rPr>
                <w:rFonts w:cs="Arial"/>
                <w:szCs w:val="17"/>
              </w:rPr>
              <w:t xml:space="preserve">Monitoring of activities taking place to ensure they are following guidelines e.g. regular cleaning </w:t>
            </w:r>
            <w:r w:rsidR="003F2359" w:rsidRPr="00853D9D">
              <w:rPr>
                <w:rFonts w:cs="Arial"/>
                <w:szCs w:val="17"/>
              </w:rPr>
              <w:t>of equipment, social distancing</w:t>
            </w:r>
          </w:p>
          <w:p w:rsidR="00556381" w:rsidRPr="00853D9D" w:rsidRDefault="00556381" w:rsidP="00782C4B">
            <w:pPr>
              <w:pStyle w:val="ListParagraph"/>
              <w:numPr>
                <w:ilvl w:val="0"/>
                <w:numId w:val="42"/>
              </w:numPr>
              <w:spacing w:before="120" w:after="120"/>
              <w:ind w:left="247" w:hanging="247"/>
              <w:rPr>
                <w:rFonts w:cs="Arial"/>
                <w:szCs w:val="17"/>
              </w:rPr>
            </w:pPr>
            <w:r w:rsidRPr="00853D9D">
              <w:rPr>
                <w:rFonts w:cs="Arial"/>
                <w:szCs w:val="17"/>
              </w:rPr>
              <w:t xml:space="preserve">Any incidents or </w:t>
            </w:r>
            <w:r w:rsidR="003F2359" w:rsidRPr="00853D9D">
              <w:rPr>
                <w:rFonts w:cs="Arial"/>
                <w:szCs w:val="17"/>
              </w:rPr>
              <w:t>suspect cases are reported to K</w:t>
            </w:r>
            <w:r w:rsidRPr="00853D9D">
              <w:rPr>
                <w:rFonts w:cs="Arial"/>
                <w:szCs w:val="17"/>
              </w:rPr>
              <w:t>HS to support any necessary isolation</w:t>
            </w:r>
          </w:p>
          <w:p w:rsidR="00556381" w:rsidRPr="00853D9D" w:rsidRDefault="00556381" w:rsidP="00782C4B">
            <w:pPr>
              <w:pStyle w:val="ListParagraph"/>
              <w:numPr>
                <w:ilvl w:val="0"/>
                <w:numId w:val="42"/>
              </w:numPr>
              <w:spacing w:before="120" w:after="120"/>
              <w:ind w:left="247" w:hanging="247"/>
              <w:rPr>
                <w:rFonts w:cs="Arial"/>
                <w:szCs w:val="17"/>
              </w:rPr>
            </w:pPr>
            <w:r w:rsidRPr="00853D9D">
              <w:rPr>
                <w:rFonts w:cs="Arial"/>
                <w:szCs w:val="17"/>
              </w:rPr>
              <w:t xml:space="preserve">Student travel </w:t>
            </w:r>
            <w:r w:rsidR="00365D9C" w:rsidRPr="00853D9D">
              <w:rPr>
                <w:rFonts w:cs="Arial"/>
                <w:szCs w:val="17"/>
              </w:rPr>
              <w:t xml:space="preserve">arrangements </w:t>
            </w:r>
            <w:r w:rsidRPr="00853D9D">
              <w:rPr>
                <w:rFonts w:cs="Arial"/>
                <w:szCs w:val="17"/>
              </w:rPr>
              <w:t xml:space="preserve">to AP centres are known and arrangements ensure students are </w:t>
            </w:r>
            <w:r w:rsidR="00365D9C" w:rsidRPr="00853D9D">
              <w:rPr>
                <w:rFonts w:cs="Arial"/>
                <w:szCs w:val="17"/>
              </w:rPr>
              <w:t>following guidelines</w:t>
            </w:r>
          </w:p>
          <w:p w:rsidR="00365D9C" w:rsidRPr="00853D9D" w:rsidRDefault="00365D9C" w:rsidP="00782C4B">
            <w:pPr>
              <w:pStyle w:val="ListParagraph"/>
              <w:numPr>
                <w:ilvl w:val="0"/>
                <w:numId w:val="42"/>
              </w:numPr>
              <w:spacing w:before="120" w:after="120"/>
              <w:ind w:left="247" w:hanging="247"/>
              <w:rPr>
                <w:rFonts w:cs="Arial"/>
                <w:szCs w:val="17"/>
              </w:rPr>
            </w:pPr>
            <w:r w:rsidRPr="00853D9D">
              <w:rPr>
                <w:rFonts w:cs="Arial"/>
                <w:szCs w:val="17"/>
              </w:rPr>
              <w:t>Student mixing is known and minimised with other schools where po</w:t>
            </w:r>
            <w:r w:rsidR="00F5786C" w:rsidRPr="00853D9D">
              <w:rPr>
                <w:rFonts w:cs="Arial"/>
                <w:szCs w:val="17"/>
              </w:rPr>
              <w:t>s</w:t>
            </w:r>
            <w:r w:rsidRPr="00853D9D">
              <w:rPr>
                <w:rFonts w:cs="Arial"/>
                <w:szCs w:val="17"/>
              </w:rPr>
              <w:t>sible</w:t>
            </w:r>
          </w:p>
        </w:tc>
        <w:tc>
          <w:tcPr>
            <w:tcW w:w="340" w:type="pct"/>
            <w:shd w:val="clear" w:color="auto" w:fill="auto"/>
            <w:vAlign w:val="center"/>
          </w:tcPr>
          <w:p w:rsidR="00556381" w:rsidRPr="00853D9D" w:rsidRDefault="008F1283" w:rsidP="00433E61">
            <w:pPr>
              <w:pStyle w:val="Maintext"/>
              <w:jc w:val="center"/>
            </w:pPr>
            <w:r w:rsidRPr="00853D9D">
              <w:t xml:space="preserve">Ongoing </w:t>
            </w:r>
          </w:p>
        </w:tc>
        <w:tc>
          <w:tcPr>
            <w:tcW w:w="971" w:type="pct"/>
            <w:shd w:val="clear" w:color="auto" w:fill="auto"/>
            <w:vAlign w:val="center"/>
          </w:tcPr>
          <w:p w:rsidR="00556381" w:rsidRPr="00853D9D" w:rsidRDefault="00365D9C" w:rsidP="00782C4B">
            <w:pPr>
              <w:pStyle w:val="ListParagraph"/>
              <w:numPr>
                <w:ilvl w:val="0"/>
                <w:numId w:val="42"/>
              </w:numPr>
              <w:ind w:left="411" w:hanging="284"/>
            </w:pPr>
            <w:r w:rsidRPr="00853D9D">
              <w:t>Regular review o</w:t>
            </w:r>
            <w:r w:rsidR="00F5786C" w:rsidRPr="00853D9D">
              <w:t>f</w:t>
            </w:r>
            <w:r w:rsidRPr="00853D9D">
              <w:t xml:space="preserve"> student progress shared through TAC meeting and regular parental updates are provided</w:t>
            </w:r>
          </w:p>
        </w:tc>
        <w:tc>
          <w:tcPr>
            <w:tcW w:w="437" w:type="pct"/>
            <w:shd w:val="clear" w:color="auto" w:fill="92D050"/>
            <w:vAlign w:val="center"/>
          </w:tcPr>
          <w:p w:rsidR="00556381" w:rsidRPr="00853D9D" w:rsidRDefault="00556381" w:rsidP="00C00EFF">
            <w:pPr>
              <w:pStyle w:val="Maintext"/>
              <w:jc w:val="center"/>
            </w:pPr>
          </w:p>
        </w:tc>
      </w:tr>
    </w:tbl>
    <w:tbl>
      <w:tblPr>
        <w:tblStyle w:val="LightGrid"/>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0"/>
        <w:gridCol w:w="1416"/>
        <w:gridCol w:w="5524"/>
        <w:gridCol w:w="991"/>
        <w:gridCol w:w="2690"/>
        <w:gridCol w:w="1416"/>
      </w:tblGrid>
      <w:tr w:rsidR="00767759" w:rsidRPr="007649EA" w:rsidTr="00767759">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767759" w:rsidRPr="007649EA" w:rsidRDefault="00767759" w:rsidP="00B2015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767759" w:rsidRPr="007649EA" w:rsidRDefault="00767759" w:rsidP="00B2015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767759" w:rsidRPr="007649EA" w:rsidRDefault="00767759" w:rsidP="00B2015B">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767759" w:rsidRPr="007649EA" w:rsidRDefault="00767759" w:rsidP="00B2015B">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767759" w:rsidRPr="008B61A5" w:rsidRDefault="00767759" w:rsidP="00B2015B">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767759" w:rsidRPr="001A7EEE" w:rsidRDefault="00767759" w:rsidP="00B2015B">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bl>
    <w:tbl>
      <w:tblPr>
        <w:tblStyle w:val="LightGrid"/>
        <w:tblpPr w:leftFromText="180" w:rightFromText="180" w:vertAnchor="text" w:tblpY="1"/>
        <w:tblOverlap w:val="neve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3"/>
        <w:gridCol w:w="1338"/>
        <w:gridCol w:w="5552"/>
        <w:gridCol w:w="949"/>
        <w:gridCol w:w="2709"/>
        <w:gridCol w:w="1440"/>
      </w:tblGrid>
      <w:tr w:rsidR="005D75E9" w:rsidRPr="00853D9D" w:rsidTr="00CF346B">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FFFF00"/>
            <w:vAlign w:val="center"/>
          </w:tcPr>
          <w:p w:rsidR="005D75E9" w:rsidRPr="00853D9D" w:rsidRDefault="005D75E9" w:rsidP="005709C2">
            <w:pPr>
              <w:rPr>
                <w:bCs w:val="0"/>
                <w:color w:val="1F4E79" w:themeColor="accent1" w:themeShade="80"/>
              </w:rPr>
            </w:pPr>
            <w:bookmarkStart w:id="25" w:name="_Toc39315816"/>
            <w:r w:rsidRPr="00853D9D">
              <w:rPr>
                <w:bCs w:val="0"/>
                <w:color w:val="1F4E79" w:themeColor="accent1" w:themeShade="80"/>
              </w:rPr>
              <w:t xml:space="preserve">4. </w:t>
            </w:r>
            <w:bookmarkEnd w:id="25"/>
            <w:r w:rsidRPr="00853D9D">
              <w:rPr>
                <w:bCs w:val="0"/>
                <w:color w:val="1F4E79" w:themeColor="accent1" w:themeShade="80"/>
              </w:rPr>
              <w:t xml:space="preserve">Continuing enhanced protection for </w:t>
            </w:r>
            <w:r w:rsidR="005709C2" w:rsidRPr="00853D9D">
              <w:rPr>
                <w:bCs w:val="0"/>
                <w:color w:val="1F4E79" w:themeColor="accent1" w:themeShade="80"/>
              </w:rPr>
              <w:t xml:space="preserve">vulnerable </w:t>
            </w:r>
            <w:r w:rsidRPr="00853D9D">
              <w:rPr>
                <w:bCs w:val="0"/>
                <w:color w:val="1F4E79" w:themeColor="accent1" w:themeShade="80"/>
              </w:rPr>
              <w:t xml:space="preserve">children and staff </w:t>
            </w:r>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A09E7" w:rsidRDefault="005D75E9" w:rsidP="00C00EFF">
            <w:pPr>
              <w:rPr>
                <w:b/>
                <w:bCs/>
              </w:rPr>
            </w:pPr>
            <w:bookmarkStart w:id="26" w:name="_Toc39315817"/>
            <w:r w:rsidRPr="00DA09E7">
              <w:rPr>
                <w:b/>
                <w:bCs/>
                <w:sz w:val="20"/>
                <w:szCs w:val="20"/>
              </w:rPr>
              <w:t xml:space="preserve">4.1 </w:t>
            </w:r>
            <w:r w:rsidR="0034658A" w:rsidRPr="00DA09E7">
              <w:rPr>
                <w:b/>
                <w:bCs/>
                <w:sz w:val="20"/>
                <w:szCs w:val="20"/>
              </w:rPr>
              <w:t>Student</w:t>
            </w:r>
            <w:r w:rsidRPr="00DA09E7">
              <w:rPr>
                <w:b/>
                <w:bCs/>
                <w:sz w:val="20"/>
                <w:szCs w:val="20"/>
              </w:rPr>
              <w:t>s with underlying health issues</w:t>
            </w:r>
            <w:bookmarkEnd w:id="26"/>
          </w:p>
        </w:tc>
      </w:tr>
      <w:tr w:rsidR="005D75E9" w:rsidRPr="00853D9D" w:rsidTr="00CF346B">
        <w:trPr>
          <w:cnfStyle w:val="000000010000" w:firstRow="0" w:lastRow="0" w:firstColumn="0" w:lastColumn="0" w:oddVBand="0" w:evenVBand="0" w:oddHBand="0" w:evenHBand="1" w:firstRowFirstColumn="0" w:firstRowLastColumn="0" w:lastRowFirstColumn="0" w:lastRowLastColumn="0"/>
          <w:trHeight w:val="264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82C4B" w:rsidRDefault="0034658A" w:rsidP="00C00EFF">
            <w:pPr>
              <w:rPr>
                <w:rFonts w:cs="Arial"/>
                <w:b/>
                <w:bCs/>
                <w:sz w:val="17"/>
                <w:szCs w:val="17"/>
              </w:rPr>
            </w:pPr>
            <w:r w:rsidRPr="00782C4B">
              <w:rPr>
                <w:rFonts w:cs="Arial"/>
                <w:b/>
                <w:bCs/>
                <w:sz w:val="17"/>
                <w:szCs w:val="17"/>
              </w:rPr>
              <w:t>Student</w:t>
            </w:r>
            <w:r w:rsidR="005D75E9" w:rsidRPr="00782C4B">
              <w:rPr>
                <w:rFonts w:cs="Arial"/>
                <w:b/>
                <w:bCs/>
                <w:sz w:val="17"/>
                <w:szCs w:val="17"/>
              </w:rPr>
              <w:t xml:space="preserve">s with underlying health issues or those who are shielding </w:t>
            </w:r>
            <w:r w:rsidR="000E3945" w:rsidRPr="00782C4B">
              <w:rPr>
                <w:rFonts w:cs="Arial"/>
                <w:b/>
                <w:bCs/>
                <w:sz w:val="17"/>
                <w:szCs w:val="17"/>
              </w:rPr>
              <w:t xml:space="preserve">or vulnerable and </w:t>
            </w:r>
            <w:r w:rsidR="005D75E9" w:rsidRPr="00782C4B">
              <w:rPr>
                <w:rFonts w:cs="Arial"/>
                <w:b/>
                <w:bCs/>
                <w:sz w:val="17"/>
                <w:szCs w:val="17"/>
              </w:rPr>
              <w:t>are not identified and so measures have not been put in place to protect them</w:t>
            </w:r>
          </w:p>
        </w:tc>
        <w:tc>
          <w:tcPr>
            <w:tcW w:w="472"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E67BF7" w:rsidP="00C00EFF">
            <w:pPr>
              <w:pStyle w:val="Maintext"/>
              <w:jc w:val="center"/>
            </w:pPr>
            <w:r w:rsidRPr="00853D9D">
              <w:t>M</w:t>
            </w:r>
          </w:p>
        </w:tc>
        <w:tc>
          <w:tcPr>
            <w:tcW w:w="1959"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5D75E9" w:rsidP="00782C4B">
            <w:pPr>
              <w:pStyle w:val="NormalWeb"/>
              <w:numPr>
                <w:ilvl w:val="0"/>
                <w:numId w:val="42"/>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Parents have been provided with clear guidance and this i</w:t>
            </w:r>
            <w:r w:rsidR="003F2359" w:rsidRPr="00853D9D">
              <w:rPr>
                <w:rFonts w:ascii="Arial" w:eastAsiaTheme="minorHAnsi" w:hAnsi="Arial" w:cs="Arial"/>
                <w:sz w:val="17"/>
                <w:szCs w:val="17"/>
                <w:lang w:eastAsia="en-US"/>
              </w:rPr>
              <w:t>s reinforced on a regular basis</w:t>
            </w:r>
          </w:p>
          <w:p w:rsidR="005D75E9" w:rsidRPr="00853D9D" w:rsidRDefault="005D75E9" w:rsidP="00782C4B">
            <w:pPr>
              <w:pStyle w:val="NormalWeb"/>
              <w:numPr>
                <w:ilvl w:val="0"/>
                <w:numId w:val="42"/>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 xml:space="preserve">Parents have been asked to make the school aware of </w:t>
            </w:r>
            <w:r w:rsidR="0034658A" w:rsidRPr="00853D9D">
              <w:rPr>
                <w:rFonts w:ascii="Arial" w:eastAsiaTheme="minorHAnsi" w:hAnsi="Arial" w:cs="Arial"/>
                <w:sz w:val="17"/>
                <w:szCs w:val="17"/>
                <w:lang w:eastAsia="en-US"/>
              </w:rPr>
              <w:t>student</w:t>
            </w:r>
            <w:r w:rsidRPr="00853D9D">
              <w:rPr>
                <w:rFonts w:ascii="Arial" w:eastAsiaTheme="minorHAnsi" w:hAnsi="Arial" w:cs="Arial"/>
                <w:sz w:val="17"/>
                <w:szCs w:val="17"/>
                <w:lang w:eastAsia="en-US"/>
              </w:rPr>
              <w:t>s’ underlying health conditions and the school has sought to ensure that the appropriate guidance has been acted upon</w:t>
            </w:r>
          </w:p>
          <w:p w:rsidR="005D75E9" w:rsidRPr="00853D9D" w:rsidRDefault="005D75E9" w:rsidP="00782C4B">
            <w:pPr>
              <w:pStyle w:val="NormalWeb"/>
              <w:numPr>
                <w:ilvl w:val="0"/>
                <w:numId w:val="42"/>
              </w:numPr>
              <w:spacing w:before="0" w:beforeAutospacing="0" w:after="0" w:afterAutospacing="0"/>
              <w:ind w:left="388" w:hanging="283"/>
              <w:rPr>
                <w:rFonts w:ascii="Arial" w:eastAsiaTheme="minorHAnsi" w:hAnsi="Arial" w:cs="Arial"/>
                <w:color w:val="000000" w:themeColor="text1"/>
                <w:sz w:val="17"/>
                <w:szCs w:val="17"/>
                <w:lang w:eastAsia="en-US"/>
              </w:rPr>
            </w:pPr>
            <w:r w:rsidRPr="00853D9D">
              <w:rPr>
                <w:rFonts w:ascii="Arial" w:eastAsiaTheme="minorHAnsi" w:hAnsi="Arial" w:cs="Arial"/>
                <w:color w:val="000000" w:themeColor="text1"/>
                <w:sz w:val="17"/>
                <w:szCs w:val="17"/>
                <w:lang w:eastAsia="en-US"/>
              </w:rPr>
              <w:t>The school, and parents are clear about the definitions and associated mitigating strategies</w:t>
            </w:r>
            <w:r w:rsidR="00692569" w:rsidRPr="00853D9D">
              <w:rPr>
                <w:rFonts w:ascii="Arial" w:eastAsiaTheme="minorHAnsi" w:hAnsi="Arial" w:cs="Arial"/>
                <w:color w:val="000000" w:themeColor="text1"/>
                <w:sz w:val="17"/>
                <w:szCs w:val="17"/>
                <w:lang w:eastAsia="en-US"/>
              </w:rPr>
              <w:t xml:space="preserve"> in</w:t>
            </w:r>
            <w:r w:rsidRPr="00853D9D">
              <w:rPr>
                <w:rFonts w:ascii="Arial" w:eastAsiaTheme="minorHAnsi" w:hAnsi="Arial" w:cs="Arial"/>
                <w:color w:val="000000" w:themeColor="text1"/>
                <w:sz w:val="17"/>
                <w:szCs w:val="17"/>
                <w:lang w:eastAsia="en-US"/>
              </w:rPr>
              <w:t xml:space="preserve"> relation to people who are classed as </w:t>
            </w:r>
            <w:r w:rsidRPr="00853D9D">
              <w:rPr>
                <w:rFonts w:ascii="Arial" w:eastAsiaTheme="minorHAnsi" w:hAnsi="Arial" w:cs="Arial"/>
                <w:bCs/>
                <w:color w:val="000000" w:themeColor="text1"/>
                <w:sz w:val="17"/>
                <w:szCs w:val="17"/>
                <w:lang w:eastAsia="en-US"/>
              </w:rPr>
              <w:t>clinically vulnerable</w:t>
            </w:r>
            <w:r w:rsidRPr="00853D9D">
              <w:rPr>
                <w:rFonts w:ascii="Arial" w:eastAsiaTheme="minorHAnsi" w:hAnsi="Arial" w:cs="Arial"/>
                <w:color w:val="000000" w:themeColor="text1"/>
                <w:sz w:val="17"/>
                <w:szCs w:val="17"/>
                <w:lang w:eastAsia="en-US"/>
              </w:rPr>
              <w:t xml:space="preserve"> and </w:t>
            </w:r>
            <w:r w:rsidRPr="00853D9D">
              <w:rPr>
                <w:rFonts w:ascii="Arial" w:eastAsiaTheme="minorHAnsi" w:hAnsi="Arial" w:cs="Arial"/>
                <w:bCs/>
                <w:color w:val="000000" w:themeColor="text1"/>
                <w:sz w:val="17"/>
                <w:szCs w:val="17"/>
                <w:lang w:eastAsia="en-US"/>
              </w:rPr>
              <w:t>clinically extremely vulnerable</w:t>
            </w:r>
          </w:p>
          <w:p w:rsidR="005D75E9" w:rsidRPr="00853D9D" w:rsidRDefault="005D75E9" w:rsidP="00782C4B">
            <w:pPr>
              <w:pStyle w:val="NormalWeb"/>
              <w:numPr>
                <w:ilvl w:val="0"/>
                <w:numId w:val="42"/>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 xml:space="preserve">Schools have a regularly updated register of </w:t>
            </w:r>
            <w:r w:rsidR="0034658A" w:rsidRPr="00853D9D">
              <w:rPr>
                <w:rFonts w:ascii="Arial" w:eastAsiaTheme="minorHAnsi" w:hAnsi="Arial" w:cs="Arial"/>
                <w:sz w:val="17"/>
                <w:szCs w:val="17"/>
                <w:lang w:eastAsia="en-US"/>
              </w:rPr>
              <w:t>student</w:t>
            </w:r>
            <w:r w:rsidRPr="00853D9D">
              <w:rPr>
                <w:rFonts w:ascii="Arial" w:eastAsiaTheme="minorHAnsi" w:hAnsi="Arial" w:cs="Arial"/>
                <w:sz w:val="17"/>
                <w:szCs w:val="17"/>
                <w:lang w:eastAsia="en-US"/>
              </w:rPr>
              <w:t>s wi</w:t>
            </w:r>
            <w:r w:rsidR="003F2359" w:rsidRPr="00853D9D">
              <w:rPr>
                <w:rFonts w:ascii="Arial" w:eastAsiaTheme="minorHAnsi" w:hAnsi="Arial" w:cs="Arial"/>
                <w:sz w:val="17"/>
                <w:szCs w:val="17"/>
                <w:lang w:eastAsia="en-US"/>
              </w:rPr>
              <w:t>th underlying health conditions</w:t>
            </w:r>
          </w:p>
          <w:p w:rsidR="000E3945" w:rsidRPr="00853D9D" w:rsidRDefault="00433E61" w:rsidP="00782C4B">
            <w:pPr>
              <w:pStyle w:val="NormalWeb"/>
              <w:numPr>
                <w:ilvl w:val="0"/>
                <w:numId w:val="42"/>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 xml:space="preserve">Individual support is provided for specific students including </w:t>
            </w:r>
            <w:r w:rsidR="003F2359" w:rsidRPr="00853D9D">
              <w:rPr>
                <w:rFonts w:ascii="Arial" w:eastAsiaTheme="minorHAnsi" w:hAnsi="Arial" w:cs="Arial"/>
                <w:sz w:val="17"/>
                <w:szCs w:val="17"/>
                <w:lang w:eastAsia="en-US"/>
              </w:rPr>
              <w:t>online provision as appropriate</w:t>
            </w:r>
          </w:p>
          <w:p w:rsidR="000E3945" w:rsidRPr="00853D9D" w:rsidRDefault="000E3945" w:rsidP="00782C4B">
            <w:pPr>
              <w:pStyle w:val="NormalWeb"/>
              <w:numPr>
                <w:ilvl w:val="0"/>
                <w:numId w:val="42"/>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Consider specific government advice relating to families within the BAME risk group and identify where support is needed</w:t>
            </w: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433E61" w:rsidP="00E351DD">
            <w:pPr>
              <w:pStyle w:val="Maintext"/>
            </w:pPr>
            <w:r w:rsidRPr="00853D9D">
              <w:t>Ongoing</w:t>
            </w:r>
          </w:p>
        </w:tc>
        <w:tc>
          <w:tcPr>
            <w:tcW w:w="956"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9B5910" w:rsidP="00782C4B">
            <w:pPr>
              <w:pStyle w:val="ListParagraph"/>
              <w:numPr>
                <w:ilvl w:val="0"/>
                <w:numId w:val="42"/>
              </w:numPr>
              <w:ind w:left="269" w:hanging="269"/>
            </w:pPr>
            <w:r w:rsidRPr="00853D9D">
              <w:t xml:space="preserve">Sharing of guidance and robust records of student medical conditions, shielding or in self-isolation. List held by </w:t>
            </w:r>
            <w:proofErr w:type="spellStart"/>
            <w:r w:rsidRPr="00853D9D">
              <w:t>Headteacher</w:t>
            </w:r>
            <w:proofErr w:type="spellEnd"/>
            <w:r w:rsidRPr="00853D9D">
              <w:t>, SLT, Inclusion and Attendance lead</w:t>
            </w:r>
          </w:p>
        </w:tc>
        <w:tc>
          <w:tcPr>
            <w:tcW w:w="508"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9B5910" w:rsidP="00C00EFF">
            <w:pPr>
              <w:pStyle w:val="Maintext"/>
              <w:jc w:val="center"/>
            </w:pPr>
            <w:r w:rsidRPr="00853D9D">
              <w:t>L</w:t>
            </w:r>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82C4B" w:rsidRDefault="005D75E9" w:rsidP="00782C4B">
            <w:pPr>
              <w:pStyle w:val="Maintext"/>
              <w:rPr>
                <w:b/>
              </w:rPr>
            </w:pPr>
            <w:r w:rsidRPr="00782C4B">
              <w:rPr>
                <w:b/>
                <w:bCs/>
                <w:sz w:val="20"/>
                <w:szCs w:val="20"/>
              </w:rPr>
              <w:t>4.2 Staff with underlying health issues</w:t>
            </w:r>
          </w:p>
        </w:tc>
      </w:tr>
      <w:tr w:rsidR="005D75E9" w:rsidRPr="00853D9D" w:rsidTr="00CF346B">
        <w:trPr>
          <w:cnfStyle w:val="000000010000" w:firstRow="0" w:lastRow="0" w:firstColumn="0" w:lastColumn="0" w:oddVBand="0" w:evenVBand="0" w:oddHBand="0" w:evenHBand="1" w:firstRowFirstColumn="0" w:firstRowLastColumn="0" w:lastRowFirstColumn="0" w:lastRowLastColumn="0"/>
          <w:trHeight w:val="70"/>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82C4B" w:rsidRDefault="005D75E9" w:rsidP="00C00EFF">
            <w:pPr>
              <w:rPr>
                <w:rFonts w:cs="Arial"/>
                <w:b/>
                <w:bCs/>
                <w:sz w:val="17"/>
                <w:szCs w:val="17"/>
              </w:rPr>
            </w:pPr>
            <w:r w:rsidRPr="00782C4B">
              <w:rPr>
                <w:rFonts w:cs="Arial"/>
                <w:b/>
                <w:bCs/>
                <w:sz w:val="17"/>
                <w:szCs w:val="17"/>
              </w:rPr>
              <w:t>Staff with underlying health issues or those who are shielding are not identified and so measures have not been put in place to protect them</w:t>
            </w:r>
          </w:p>
        </w:tc>
        <w:tc>
          <w:tcPr>
            <w:tcW w:w="472"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E67BF7" w:rsidP="00C00EFF">
            <w:pPr>
              <w:pStyle w:val="Maintext"/>
              <w:jc w:val="center"/>
            </w:pPr>
            <w:r w:rsidRPr="00853D9D">
              <w:t>M</w:t>
            </w:r>
          </w:p>
        </w:tc>
        <w:tc>
          <w:tcPr>
            <w:tcW w:w="1959" w:type="pct"/>
            <w:tcBorders>
              <w:top w:val="none" w:sz="0" w:space="0" w:color="auto"/>
              <w:left w:val="none" w:sz="0" w:space="0" w:color="auto"/>
              <w:bottom w:val="none" w:sz="0" w:space="0" w:color="auto"/>
              <w:right w:val="none" w:sz="0" w:space="0" w:color="auto"/>
            </w:tcBorders>
            <w:shd w:val="clear" w:color="auto" w:fill="auto"/>
          </w:tcPr>
          <w:p w:rsidR="005D75E9" w:rsidRPr="00853D9D" w:rsidRDefault="005D75E9" w:rsidP="00782C4B">
            <w:pPr>
              <w:pStyle w:val="NormalWeb"/>
              <w:numPr>
                <w:ilvl w:val="0"/>
                <w:numId w:val="42"/>
              </w:numPr>
              <w:spacing w:before="0" w:beforeAutospacing="0" w:after="0" w:afterAutospacing="0"/>
              <w:ind w:left="388" w:hanging="283"/>
              <w:rPr>
                <w:rFonts w:ascii="Arial" w:eastAsiaTheme="minorHAnsi" w:hAnsi="Arial" w:cs="Arial"/>
                <w:sz w:val="17"/>
                <w:szCs w:val="17"/>
                <w:lang w:eastAsia="en-US"/>
              </w:rPr>
            </w:pPr>
          </w:p>
          <w:p w:rsidR="003F2359" w:rsidRPr="00853D9D" w:rsidRDefault="005D75E9" w:rsidP="00782C4B">
            <w:pPr>
              <w:pStyle w:val="NormalWeb"/>
              <w:numPr>
                <w:ilvl w:val="0"/>
                <w:numId w:val="42"/>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All members of staff with underlying health issues, those within vulnerable groups or who are shielding have been instructed to make their condition or circumstances known to the school</w:t>
            </w:r>
          </w:p>
          <w:p w:rsidR="005D75E9" w:rsidRPr="00853D9D" w:rsidRDefault="005D75E9" w:rsidP="00782C4B">
            <w:pPr>
              <w:pStyle w:val="NormalWeb"/>
              <w:numPr>
                <w:ilvl w:val="0"/>
                <w:numId w:val="42"/>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Records are kep</w:t>
            </w:r>
            <w:r w:rsidR="003F2359" w:rsidRPr="00853D9D">
              <w:rPr>
                <w:rFonts w:ascii="Arial" w:eastAsiaTheme="minorHAnsi" w:hAnsi="Arial" w:cs="Arial"/>
                <w:sz w:val="17"/>
                <w:szCs w:val="17"/>
                <w:lang w:eastAsia="en-US"/>
              </w:rPr>
              <w:t>t of this and regularly updated</w:t>
            </w:r>
          </w:p>
          <w:p w:rsidR="005D75E9" w:rsidRPr="00853D9D" w:rsidRDefault="005D75E9" w:rsidP="00782C4B">
            <w:pPr>
              <w:pStyle w:val="NormalWeb"/>
              <w:numPr>
                <w:ilvl w:val="0"/>
                <w:numId w:val="42"/>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Members of staff with underlying health conditions have been asked to seek and act on the advice of their GP/consultant/midwife or current government advice</w:t>
            </w:r>
          </w:p>
          <w:p w:rsidR="005D75E9" w:rsidRPr="00853D9D" w:rsidRDefault="005D75E9" w:rsidP="00782C4B">
            <w:pPr>
              <w:pStyle w:val="NormalWeb"/>
              <w:numPr>
                <w:ilvl w:val="0"/>
                <w:numId w:val="42"/>
              </w:numPr>
              <w:spacing w:before="0" w:beforeAutospacing="0" w:after="0" w:afterAutospacing="0"/>
              <w:ind w:left="388" w:hanging="283"/>
              <w:rPr>
                <w:rFonts w:ascii="Arial" w:eastAsiaTheme="minorHAnsi" w:hAnsi="Arial" w:cs="Arial"/>
                <w:color w:val="000000" w:themeColor="text1"/>
                <w:sz w:val="17"/>
                <w:szCs w:val="17"/>
                <w:lang w:eastAsia="en-US"/>
              </w:rPr>
            </w:pPr>
            <w:r w:rsidRPr="00853D9D">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853D9D">
              <w:rPr>
                <w:rFonts w:ascii="Arial" w:eastAsiaTheme="minorHAnsi" w:hAnsi="Arial" w:cs="Arial"/>
                <w:bCs/>
                <w:color w:val="000000" w:themeColor="text1"/>
                <w:sz w:val="17"/>
                <w:szCs w:val="17"/>
                <w:lang w:eastAsia="en-US"/>
              </w:rPr>
              <w:t>clinically vulnerable</w:t>
            </w:r>
            <w:r w:rsidRPr="00853D9D">
              <w:rPr>
                <w:rFonts w:ascii="Arial" w:eastAsiaTheme="minorHAnsi" w:hAnsi="Arial" w:cs="Arial"/>
                <w:color w:val="000000" w:themeColor="text1"/>
                <w:sz w:val="17"/>
                <w:szCs w:val="17"/>
                <w:lang w:eastAsia="en-US"/>
              </w:rPr>
              <w:t xml:space="preserve"> and </w:t>
            </w:r>
            <w:r w:rsidRPr="00853D9D">
              <w:rPr>
                <w:rFonts w:ascii="Arial" w:eastAsiaTheme="minorHAnsi" w:hAnsi="Arial" w:cs="Arial"/>
                <w:bCs/>
                <w:color w:val="000000" w:themeColor="text1"/>
                <w:sz w:val="17"/>
                <w:szCs w:val="17"/>
                <w:lang w:eastAsia="en-US"/>
              </w:rPr>
              <w:t>clinically extremely vulnerable</w:t>
            </w:r>
          </w:p>
          <w:p w:rsidR="005D75E9" w:rsidRPr="00853D9D" w:rsidRDefault="005D75E9" w:rsidP="00782C4B">
            <w:pPr>
              <w:pStyle w:val="NormalWeb"/>
              <w:numPr>
                <w:ilvl w:val="0"/>
                <w:numId w:val="42"/>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 xml:space="preserve">All staff with underlying health conditions that put them at increased risk from COVID-19 </w:t>
            </w:r>
            <w:r w:rsidR="00433E61" w:rsidRPr="00853D9D">
              <w:rPr>
                <w:rFonts w:ascii="Arial" w:eastAsiaTheme="minorHAnsi" w:hAnsi="Arial" w:cs="Arial"/>
                <w:sz w:val="17"/>
                <w:szCs w:val="17"/>
                <w:lang w:eastAsia="en-US"/>
              </w:rPr>
              <w:t>have an individual risk assessment prior to returning conducted by their LM to support the</w:t>
            </w:r>
            <w:r w:rsidR="003F2359" w:rsidRPr="00853D9D">
              <w:rPr>
                <w:rFonts w:ascii="Arial" w:eastAsiaTheme="minorHAnsi" w:hAnsi="Arial" w:cs="Arial"/>
                <w:sz w:val="17"/>
                <w:szCs w:val="17"/>
                <w:lang w:eastAsia="en-US"/>
              </w:rPr>
              <w:t xml:space="preserve"> application of safety measures</w:t>
            </w:r>
          </w:p>
          <w:p w:rsidR="00E351DD" w:rsidRPr="00853D9D" w:rsidRDefault="003F2359" w:rsidP="00782C4B">
            <w:pPr>
              <w:pStyle w:val="NormalWeb"/>
              <w:numPr>
                <w:ilvl w:val="0"/>
                <w:numId w:val="42"/>
              </w:numPr>
              <w:spacing w:before="0" w:beforeAutospacing="0" w:after="0" w:afterAutospacing="0"/>
              <w:ind w:left="388" w:hanging="283"/>
              <w:rPr>
                <w:rFonts w:ascii="Arial" w:eastAsiaTheme="minorHAnsi" w:hAnsi="Arial" w:cs="Arial"/>
                <w:sz w:val="17"/>
                <w:szCs w:val="17"/>
                <w:lang w:eastAsia="en-US"/>
              </w:rPr>
            </w:pPr>
            <w:r w:rsidRPr="00853D9D">
              <w:rPr>
                <w:rFonts w:ascii="Arial" w:eastAsiaTheme="minorHAnsi" w:hAnsi="Arial" w:cs="Arial"/>
                <w:sz w:val="17"/>
                <w:szCs w:val="17"/>
                <w:lang w:eastAsia="en-US"/>
              </w:rPr>
              <w:t>Consider specific government advice relating to staff within the BAME risk group and identify where support is needed</w:t>
            </w: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433E61" w:rsidP="00C00EFF">
            <w:pPr>
              <w:pStyle w:val="Maintext"/>
              <w:jc w:val="center"/>
            </w:pPr>
            <w:r w:rsidRPr="00853D9D">
              <w:t>Ongoing</w:t>
            </w:r>
          </w:p>
        </w:tc>
        <w:tc>
          <w:tcPr>
            <w:tcW w:w="956"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A67FA6" w:rsidP="00782C4B">
            <w:pPr>
              <w:pStyle w:val="ListParagraph"/>
              <w:numPr>
                <w:ilvl w:val="0"/>
                <w:numId w:val="42"/>
              </w:numPr>
              <w:ind w:left="269" w:hanging="269"/>
            </w:pPr>
            <w:r w:rsidRPr="00853D9D">
              <w:t>Shar</w:t>
            </w:r>
            <w:r w:rsidR="009B5910" w:rsidRPr="00853D9D">
              <w:t>ing of guidance and robust records of staff medical conditions, shielding, medical conditions</w:t>
            </w:r>
            <w:r w:rsidR="006C7D3E" w:rsidRPr="00853D9D">
              <w:t>, shielding or</w:t>
            </w:r>
            <w:r w:rsidR="00E67BF7" w:rsidRPr="00853D9D">
              <w:t xml:space="preserve"> in self-isolation. List held by </w:t>
            </w:r>
            <w:proofErr w:type="spellStart"/>
            <w:r w:rsidR="00E67BF7" w:rsidRPr="00853D9D">
              <w:t>Headteacher</w:t>
            </w:r>
            <w:proofErr w:type="spellEnd"/>
            <w:r w:rsidR="00E67BF7" w:rsidRPr="00853D9D">
              <w:t xml:space="preserve">, </w:t>
            </w:r>
            <w:r w:rsidR="003F2359" w:rsidRPr="00853D9D">
              <w:t xml:space="preserve">ADO, LHU </w:t>
            </w:r>
            <w:r w:rsidR="00E67BF7" w:rsidRPr="00853D9D">
              <w:t xml:space="preserve">and </w:t>
            </w:r>
            <w:proofErr w:type="spellStart"/>
            <w:r w:rsidR="00E67BF7" w:rsidRPr="00853D9D">
              <w:t>HRo</w:t>
            </w:r>
            <w:proofErr w:type="spellEnd"/>
          </w:p>
        </w:tc>
        <w:tc>
          <w:tcPr>
            <w:tcW w:w="508"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E67BF7" w:rsidP="00C00EFF">
            <w:pPr>
              <w:pStyle w:val="Maintext"/>
              <w:jc w:val="center"/>
            </w:pPr>
            <w:r w:rsidRPr="00853D9D">
              <w:t>L</w:t>
            </w:r>
          </w:p>
        </w:tc>
      </w:tr>
    </w:tbl>
    <w:p w:rsidR="002E4796" w:rsidRPr="00853D9D" w:rsidRDefault="002E4796">
      <w:bookmarkStart w:id="27" w:name="_Toc39315821"/>
      <w:r w:rsidRPr="00853D9D">
        <w:br w:type="page"/>
      </w:r>
    </w:p>
    <w:tbl>
      <w:tblPr>
        <w:tblStyle w:val="LightGrid"/>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0"/>
        <w:gridCol w:w="1416"/>
        <w:gridCol w:w="5524"/>
        <w:gridCol w:w="991"/>
        <w:gridCol w:w="2690"/>
        <w:gridCol w:w="1416"/>
      </w:tblGrid>
      <w:tr w:rsidR="00767759" w:rsidRPr="007649EA" w:rsidTr="00767759">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767759" w:rsidRPr="007649EA" w:rsidRDefault="00767759" w:rsidP="00B2015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767759" w:rsidRPr="007649EA" w:rsidRDefault="00767759" w:rsidP="00B2015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767759" w:rsidRPr="007649EA" w:rsidRDefault="00767759" w:rsidP="00B2015B">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767759" w:rsidRPr="007649EA" w:rsidRDefault="00767759" w:rsidP="00B2015B">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767759" w:rsidRPr="008B61A5" w:rsidRDefault="00767759" w:rsidP="00B2015B">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767759" w:rsidRPr="001A7EEE" w:rsidRDefault="00767759" w:rsidP="00B2015B">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bl>
    <w:tbl>
      <w:tblPr>
        <w:tblStyle w:val="LightGrid"/>
        <w:tblpPr w:leftFromText="180" w:rightFromText="180" w:vertAnchor="text" w:tblpY="1"/>
        <w:tblOverlap w:val="neve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3"/>
        <w:gridCol w:w="1338"/>
        <w:gridCol w:w="5552"/>
        <w:gridCol w:w="949"/>
        <w:gridCol w:w="2709"/>
        <w:gridCol w:w="1440"/>
      </w:tblGrid>
      <w:tr w:rsidR="005D75E9" w:rsidRPr="00853D9D" w:rsidTr="00CF346B">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FFFF00"/>
            <w:vAlign w:val="center"/>
          </w:tcPr>
          <w:p w:rsidR="005D75E9" w:rsidRPr="00782C4B" w:rsidRDefault="005D75E9" w:rsidP="00C00EFF">
            <w:pPr>
              <w:rPr>
                <w:bCs w:val="0"/>
              </w:rPr>
            </w:pPr>
            <w:r w:rsidRPr="00782C4B">
              <w:rPr>
                <w:bCs w:val="0"/>
                <w:color w:val="1F4E79" w:themeColor="accent1" w:themeShade="80"/>
              </w:rPr>
              <w:t xml:space="preserve">5. Enhancing mental health support for </w:t>
            </w:r>
            <w:r w:rsidR="0034658A" w:rsidRPr="00782C4B">
              <w:rPr>
                <w:bCs w:val="0"/>
                <w:color w:val="1F4E79" w:themeColor="accent1" w:themeShade="80"/>
              </w:rPr>
              <w:t>student</w:t>
            </w:r>
            <w:r w:rsidRPr="00782C4B">
              <w:rPr>
                <w:bCs w:val="0"/>
                <w:color w:val="1F4E79" w:themeColor="accent1" w:themeShade="80"/>
              </w:rPr>
              <w:t>s and staff</w:t>
            </w:r>
            <w:bookmarkEnd w:id="27"/>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82C4B" w:rsidRDefault="005D75E9" w:rsidP="00C00EFF">
            <w:pPr>
              <w:rPr>
                <w:b/>
                <w:bCs/>
              </w:rPr>
            </w:pPr>
            <w:bookmarkStart w:id="28" w:name="_Toc39315822"/>
            <w:r w:rsidRPr="00782C4B">
              <w:rPr>
                <w:b/>
                <w:bCs/>
                <w:sz w:val="20"/>
                <w:szCs w:val="20"/>
              </w:rPr>
              <w:t xml:space="preserve">5.1 Mental health concerns – </w:t>
            </w:r>
            <w:r w:rsidR="0034658A" w:rsidRPr="00782C4B">
              <w:rPr>
                <w:b/>
                <w:bCs/>
                <w:sz w:val="20"/>
                <w:szCs w:val="20"/>
              </w:rPr>
              <w:t>student</w:t>
            </w:r>
            <w:r w:rsidRPr="00782C4B">
              <w:rPr>
                <w:b/>
                <w:bCs/>
                <w:sz w:val="20"/>
                <w:szCs w:val="20"/>
              </w:rPr>
              <w:t>s</w:t>
            </w:r>
            <w:bookmarkEnd w:id="28"/>
          </w:p>
        </w:tc>
      </w:tr>
      <w:tr w:rsidR="005D75E9" w:rsidRPr="00853D9D" w:rsidTr="00CF346B">
        <w:trPr>
          <w:cnfStyle w:val="000000010000" w:firstRow="0" w:lastRow="0" w:firstColumn="0" w:lastColumn="0" w:oddVBand="0" w:evenVBand="0" w:oddHBand="0" w:evenHBand="1" w:firstRowFirstColumn="0" w:firstRowLastColumn="0" w:lastRowFirstColumn="0" w:lastRowLastColumn="0"/>
          <w:trHeight w:val="5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82C4B" w:rsidRDefault="0034658A" w:rsidP="00C00EFF">
            <w:pPr>
              <w:rPr>
                <w:rFonts w:cs="Arial"/>
                <w:b/>
                <w:bCs/>
                <w:sz w:val="17"/>
                <w:szCs w:val="17"/>
              </w:rPr>
            </w:pPr>
            <w:r w:rsidRPr="00782C4B">
              <w:rPr>
                <w:rFonts w:cs="Arial"/>
                <w:b/>
                <w:bCs/>
                <w:sz w:val="17"/>
                <w:szCs w:val="17"/>
              </w:rPr>
              <w:t>Student</w:t>
            </w:r>
            <w:r w:rsidR="005D75E9" w:rsidRPr="00782C4B">
              <w:rPr>
                <w:rFonts w:cs="Arial"/>
                <w:b/>
                <w:bCs/>
                <w:sz w:val="17"/>
                <w:szCs w:val="17"/>
              </w:rPr>
              <w:t>s’ mental health has been adversely affected during the period that the school has been closed and by the COVID-19 crisis in general</w:t>
            </w:r>
          </w:p>
        </w:tc>
        <w:tc>
          <w:tcPr>
            <w:tcW w:w="472"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4C265A" w:rsidP="00C00EFF">
            <w:pPr>
              <w:pStyle w:val="Maintext"/>
              <w:jc w:val="center"/>
            </w:pPr>
            <w:r w:rsidRPr="00853D9D">
              <w:t>H</w:t>
            </w:r>
          </w:p>
        </w:tc>
        <w:tc>
          <w:tcPr>
            <w:tcW w:w="1959"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5D75E9" w:rsidP="00782C4B">
            <w:pPr>
              <w:pStyle w:val="ListParagraph"/>
              <w:numPr>
                <w:ilvl w:val="0"/>
                <w:numId w:val="42"/>
              </w:numPr>
              <w:spacing w:after="120"/>
              <w:ind w:left="247" w:hanging="247"/>
              <w:rPr>
                <w:rFonts w:cs="Arial"/>
                <w:color w:val="auto"/>
                <w:szCs w:val="17"/>
              </w:rPr>
            </w:pPr>
            <w:r w:rsidRPr="00853D9D">
              <w:rPr>
                <w:rFonts w:cs="Arial"/>
                <w:color w:val="auto"/>
                <w:szCs w:val="17"/>
              </w:rPr>
              <w:t xml:space="preserve">There are sufficient numbers of trained staff available to support </w:t>
            </w:r>
            <w:r w:rsidR="0034658A" w:rsidRPr="00853D9D">
              <w:rPr>
                <w:rFonts w:cs="Arial"/>
                <w:color w:val="auto"/>
                <w:szCs w:val="17"/>
              </w:rPr>
              <w:t>student</w:t>
            </w:r>
            <w:r w:rsidR="003F2359" w:rsidRPr="00853D9D">
              <w:rPr>
                <w:rFonts w:cs="Arial"/>
                <w:color w:val="auto"/>
                <w:szCs w:val="17"/>
              </w:rPr>
              <w:t>s with mental health issues</w:t>
            </w:r>
          </w:p>
          <w:p w:rsidR="005D75E9" w:rsidRPr="00853D9D" w:rsidRDefault="005D75E9" w:rsidP="00782C4B">
            <w:pPr>
              <w:pStyle w:val="ListParagraph"/>
              <w:numPr>
                <w:ilvl w:val="0"/>
                <w:numId w:val="42"/>
              </w:numPr>
              <w:spacing w:after="120"/>
              <w:ind w:left="247" w:hanging="247"/>
              <w:rPr>
                <w:rFonts w:cs="Arial"/>
                <w:color w:val="auto"/>
                <w:szCs w:val="17"/>
              </w:rPr>
            </w:pPr>
            <w:r w:rsidRPr="00853D9D">
              <w:rPr>
                <w:rFonts w:cs="Arial"/>
                <w:color w:val="auto"/>
                <w:szCs w:val="17"/>
              </w:rPr>
              <w:t xml:space="preserve">There is access to designated staff for all </w:t>
            </w:r>
            <w:r w:rsidR="0034658A" w:rsidRPr="00853D9D">
              <w:rPr>
                <w:rFonts w:cs="Arial"/>
                <w:color w:val="auto"/>
                <w:szCs w:val="17"/>
              </w:rPr>
              <w:t>student</w:t>
            </w:r>
            <w:r w:rsidRPr="00853D9D">
              <w:rPr>
                <w:rFonts w:cs="Arial"/>
                <w:color w:val="auto"/>
                <w:szCs w:val="17"/>
              </w:rPr>
              <w:t>s who wish to talk to someone</w:t>
            </w:r>
            <w:r w:rsidR="003F2359" w:rsidRPr="00853D9D">
              <w:rPr>
                <w:rFonts w:cs="Arial"/>
                <w:color w:val="auto"/>
                <w:szCs w:val="17"/>
              </w:rPr>
              <w:t xml:space="preserve"> about wellbeing/mental health</w:t>
            </w:r>
          </w:p>
          <w:p w:rsidR="005D75E9" w:rsidRPr="00853D9D" w:rsidRDefault="005D75E9" w:rsidP="00782C4B">
            <w:pPr>
              <w:pStyle w:val="ListParagraph"/>
              <w:numPr>
                <w:ilvl w:val="0"/>
                <w:numId w:val="42"/>
              </w:numPr>
              <w:spacing w:after="120"/>
              <w:ind w:left="247" w:hanging="247"/>
              <w:rPr>
                <w:rFonts w:cs="Arial"/>
                <w:color w:val="auto"/>
                <w:szCs w:val="17"/>
              </w:rPr>
            </w:pPr>
            <w:r w:rsidRPr="00853D9D">
              <w:rPr>
                <w:rFonts w:cs="Arial"/>
                <w:color w:val="auto"/>
                <w:szCs w:val="17"/>
              </w:rPr>
              <w:t xml:space="preserve">Wellbeing/mental health is discussed regularly </w:t>
            </w:r>
            <w:r w:rsidR="002B6B6A" w:rsidRPr="00853D9D">
              <w:rPr>
                <w:rFonts w:cs="Arial"/>
                <w:color w:val="auto"/>
                <w:szCs w:val="17"/>
              </w:rPr>
              <w:t>in PSHE</w:t>
            </w:r>
          </w:p>
          <w:p w:rsidR="005D75E9" w:rsidRPr="00853D9D" w:rsidRDefault="005D75E9" w:rsidP="00782C4B">
            <w:pPr>
              <w:pStyle w:val="ListParagraph"/>
              <w:numPr>
                <w:ilvl w:val="0"/>
                <w:numId w:val="42"/>
              </w:numPr>
              <w:spacing w:after="40"/>
              <w:ind w:left="247" w:hanging="247"/>
              <w:rPr>
                <w:rFonts w:cs="Arial"/>
                <w:color w:val="auto"/>
                <w:szCs w:val="17"/>
              </w:rPr>
            </w:pPr>
            <w:r w:rsidRPr="00853D9D">
              <w:rPr>
                <w:rFonts w:cs="Arial"/>
                <w:color w:val="auto"/>
                <w:szCs w:val="17"/>
              </w:rPr>
              <w:t xml:space="preserve">Resources/websites to support the mental health of </w:t>
            </w:r>
            <w:r w:rsidR="0034658A" w:rsidRPr="00853D9D">
              <w:rPr>
                <w:rFonts w:cs="Arial"/>
                <w:color w:val="auto"/>
                <w:szCs w:val="17"/>
              </w:rPr>
              <w:t>student</w:t>
            </w:r>
            <w:r w:rsidRPr="00853D9D">
              <w:rPr>
                <w:rFonts w:cs="Arial"/>
                <w:color w:val="auto"/>
                <w:szCs w:val="17"/>
              </w:rPr>
              <w:t>s are</w:t>
            </w:r>
            <w:r w:rsidR="003F2359" w:rsidRPr="00853D9D">
              <w:rPr>
                <w:rFonts w:cs="Arial"/>
                <w:color w:val="auto"/>
                <w:szCs w:val="17"/>
              </w:rPr>
              <w:t xml:space="preserve"> provided</w:t>
            </w:r>
          </w:p>
          <w:p w:rsidR="00AB7962" w:rsidRPr="00853D9D" w:rsidRDefault="00AB7962" w:rsidP="00782C4B">
            <w:pPr>
              <w:pStyle w:val="ListParagraph"/>
              <w:numPr>
                <w:ilvl w:val="0"/>
                <w:numId w:val="42"/>
              </w:numPr>
              <w:spacing w:after="40"/>
              <w:ind w:left="247" w:hanging="247"/>
              <w:rPr>
                <w:rFonts w:cs="Arial"/>
                <w:color w:val="auto"/>
                <w:szCs w:val="17"/>
              </w:rPr>
            </w:pPr>
            <w:r w:rsidRPr="00853D9D">
              <w:rPr>
                <w:rFonts w:cs="Arial"/>
                <w:color w:val="auto"/>
                <w:szCs w:val="17"/>
              </w:rPr>
              <w:t>Regular mental health support inputs through pastoral periods and PSH</w:t>
            </w:r>
            <w:r w:rsidR="003F2359" w:rsidRPr="00853D9D">
              <w:rPr>
                <w:rFonts w:cs="Arial"/>
                <w:color w:val="auto"/>
                <w:szCs w:val="17"/>
              </w:rPr>
              <w:t xml:space="preserve">E </w:t>
            </w: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4C265A" w:rsidP="00C00EFF">
            <w:pPr>
              <w:pStyle w:val="Maintext"/>
              <w:jc w:val="center"/>
              <w:rPr>
                <w:color w:val="auto"/>
              </w:rPr>
            </w:pPr>
            <w:r w:rsidRPr="00853D9D">
              <w:rPr>
                <w:color w:val="auto"/>
              </w:rPr>
              <w:t>Y</w:t>
            </w:r>
          </w:p>
        </w:tc>
        <w:tc>
          <w:tcPr>
            <w:tcW w:w="956"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82C4B" w:rsidRDefault="004C265A" w:rsidP="00782C4B">
            <w:pPr>
              <w:pStyle w:val="ListParagraph"/>
              <w:numPr>
                <w:ilvl w:val="0"/>
                <w:numId w:val="42"/>
              </w:numPr>
              <w:ind w:left="269" w:hanging="269"/>
              <w:rPr>
                <w:color w:val="auto"/>
              </w:rPr>
            </w:pPr>
            <w:r w:rsidRPr="00782C4B">
              <w:rPr>
                <w:color w:val="auto"/>
              </w:rPr>
              <w:t>Online provision via the student section of the website to support students</w:t>
            </w:r>
          </w:p>
          <w:p w:rsidR="003F2359" w:rsidRPr="00782C4B" w:rsidRDefault="00AB7962" w:rsidP="00782C4B">
            <w:pPr>
              <w:pStyle w:val="ListParagraph"/>
              <w:numPr>
                <w:ilvl w:val="0"/>
                <w:numId w:val="42"/>
              </w:numPr>
              <w:ind w:left="269" w:hanging="269"/>
              <w:rPr>
                <w:color w:val="auto"/>
              </w:rPr>
            </w:pPr>
            <w:r w:rsidRPr="00782C4B">
              <w:rPr>
                <w:color w:val="auto"/>
              </w:rPr>
              <w:t xml:space="preserve">School </w:t>
            </w:r>
            <w:r w:rsidR="003A1F75" w:rsidRPr="00782C4B">
              <w:rPr>
                <w:color w:val="auto"/>
              </w:rPr>
              <w:t>C</w:t>
            </w:r>
            <w:r w:rsidRPr="00782C4B">
              <w:rPr>
                <w:color w:val="auto"/>
              </w:rPr>
              <w:t>oun</w:t>
            </w:r>
            <w:r w:rsidR="003A1F75" w:rsidRPr="00782C4B">
              <w:rPr>
                <w:color w:val="auto"/>
              </w:rPr>
              <w:t>sellor</w:t>
            </w:r>
            <w:r w:rsidRPr="00782C4B">
              <w:rPr>
                <w:color w:val="auto"/>
              </w:rPr>
              <w:t xml:space="preserve"> appointments</w:t>
            </w:r>
            <w:r w:rsidR="003F2359" w:rsidRPr="00782C4B">
              <w:rPr>
                <w:color w:val="auto"/>
              </w:rPr>
              <w:t xml:space="preserve"> recommence from September 2020</w:t>
            </w:r>
          </w:p>
          <w:p w:rsidR="004C265A" w:rsidRPr="00782C4B" w:rsidRDefault="004C265A" w:rsidP="00782C4B">
            <w:pPr>
              <w:pStyle w:val="ListParagraph"/>
              <w:numPr>
                <w:ilvl w:val="0"/>
                <w:numId w:val="42"/>
              </w:numPr>
              <w:ind w:left="269" w:hanging="269"/>
              <w:rPr>
                <w:color w:val="auto"/>
              </w:rPr>
            </w:pPr>
            <w:r w:rsidRPr="00782C4B">
              <w:rPr>
                <w:color w:val="auto"/>
              </w:rPr>
              <w:t xml:space="preserve">Planned pastoral support as part of provision </w:t>
            </w:r>
            <w:r w:rsidR="00AB7962" w:rsidRPr="00782C4B">
              <w:rPr>
                <w:color w:val="auto"/>
              </w:rPr>
              <w:t>on student return</w:t>
            </w:r>
          </w:p>
        </w:tc>
        <w:tc>
          <w:tcPr>
            <w:tcW w:w="508"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2B6B6A" w:rsidP="00C00EFF">
            <w:pPr>
              <w:pStyle w:val="Maintext"/>
              <w:jc w:val="center"/>
            </w:pPr>
            <w:r w:rsidRPr="00853D9D">
              <w:t>L</w:t>
            </w:r>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82C4B" w:rsidRDefault="005D75E9" w:rsidP="00782C4B">
            <w:pPr>
              <w:ind w:left="360" w:hanging="360"/>
              <w:rPr>
                <w:b/>
                <w:bCs/>
                <w:color w:val="auto"/>
              </w:rPr>
            </w:pPr>
            <w:bookmarkStart w:id="29" w:name="_Toc39315823"/>
            <w:r w:rsidRPr="00782C4B">
              <w:rPr>
                <w:b/>
                <w:bCs/>
                <w:color w:val="auto"/>
                <w:sz w:val="20"/>
                <w:szCs w:val="20"/>
              </w:rPr>
              <w:t>5.2 Mental health concerns – staff</w:t>
            </w:r>
            <w:bookmarkEnd w:id="29"/>
          </w:p>
        </w:tc>
      </w:tr>
      <w:tr w:rsidR="005D75E9" w:rsidRPr="00853D9D" w:rsidTr="00CF346B">
        <w:trPr>
          <w:cnfStyle w:val="000000010000" w:firstRow="0" w:lastRow="0" w:firstColumn="0" w:lastColumn="0" w:oddVBand="0" w:evenVBand="0" w:oddHBand="0" w:evenHBand="1" w:firstRowFirstColumn="0" w:firstRowLastColumn="0" w:lastRowFirstColumn="0" w:lastRowLastColumn="0"/>
          <w:trHeight w:val="1262"/>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0E3945" w:rsidRPr="00853D9D" w:rsidRDefault="000E3945" w:rsidP="00C00EFF">
            <w:pPr>
              <w:rPr>
                <w:rFonts w:cs="Arial"/>
                <w:bCs/>
                <w:sz w:val="17"/>
                <w:szCs w:val="17"/>
              </w:rPr>
            </w:pPr>
          </w:p>
          <w:p w:rsidR="005D75E9" w:rsidRPr="00782C4B" w:rsidRDefault="005D75E9" w:rsidP="00C00EFF">
            <w:pPr>
              <w:rPr>
                <w:rFonts w:cs="Arial"/>
                <w:b/>
                <w:bCs/>
                <w:sz w:val="17"/>
                <w:szCs w:val="17"/>
              </w:rPr>
            </w:pPr>
            <w:r w:rsidRPr="00782C4B">
              <w:rPr>
                <w:rFonts w:cs="Arial"/>
                <w:b/>
                <w:bCs/>
                <w:sz w:val="17"/>
                <w:szCs w:val="17"/>
              </w:rPr>
              <w:t>The mental health of staff has been adversely affected during the period that the school has been closed and by the COVID-19 crisis in general</w:t>
            </w:r>
          </w:p>
        </w:tc>
        <w:tc>
          <w:tcPr>
            <w:tcW w:w="472"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4C265A" w:rsidP="00C00EFF">
            <w:pPr>
              <w:pStyle w:val="Maintext"/>
              <w:jc w:val="center"/>
            </w:pPr>
            <w:r w:rsidRPr="00853D9D">
              <w:t>M</w:t>
            </w:r>
          </w:p>
        </w:tc>
        <w:tc>
          <w:tcPr>
            <w:tcW w:w="1959"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5D75E9" w:rsidP="00782C4B">
            <w:pPr>
              <w:pStyle w:val="ListParagraph"/>
              <w:numPr>
                <w:ilvl w:val="0"/>
                <w:numId w:val="42"/>
              </w:numPr>
              <w:spacing w:after="120"/>
              <w:ind w:left="247" w:hanging="247"/>
              <w:rPr>
                <w:rFonts w:cs="Arial"/>
                <w:color w:val="auto"/>
                <w:szCs w:val="17"/>
              </w:rPr>
            </w:pPr>
            <w:r w:rsidRPr="00853D9D">
              <w:rPr>
                <w:rFonts w:cs="Arial"/>
                <w:color w:val="auto"/>
                <w:szCs w:val="17"/>
              </w:rPr>
              <w:t>Staff are encoura</w:t>
            </w:r>
            <w:r w:rsidR="003F2359" w:rsidRPr="00853D9D">
              <w:rPr>
                <w:rFonts w:cs="Arial"/>
                <w:color w:val="auto"/>
                <w:szCs w:val="17"/>
              </w:rPr>
              <w:t>ged to focus on their wellbeing including a session on training day</w:t>
            </w:r>
          </w:p>
          <w:p w:rsidR="005D75E9" w:rsidRPr="00853D9D" w:rsidRDefault="005D75E9" w:rsidP="00782C4B">
            <w:pPr>
              <w:pStyle w:val="ListParagraph"/>
              <w:numPr>
                <w:ilvl w:val="0"/>
                <w:numId w:val="42"/>
              </w:numPr>
              <w:spacing w:after="120"/>
              <w:ind w:left="247" w:hanging="247"/>
              <w:rPr>
                <w:rFonts w:cs="Arial"/>
                <w:color w:val="auto"/>
                <w:szCs w:val="17"/>
              </w:rPr>
            </w:pPr>
            <w:r w:rsidRPr="00853D9D">
              <w:rPr>
                <w:rFonts w:cs="Arial"/>
                <w:color w:val="auto"/>
                <w:szCs w:val="17"/>
              </w:rPr>
              <w:t>Line managers are proactive in discussing wellbeing with the staff that they m</w:t>
            </w:r>
            <w:r w:rsidR="003F2359" w:rsidRPr="00853D9D">
              <w:rPr>
                <w:rFonts w:cs="Arial"/>
                <w:color w:val="auto"/>
                <w:szCs w:val="17"/>
              </w:rPr>
              <w:t>anage, including their workload</w:t>
            </w:r>
          </w:p>
          <w:p w:rsidR="005D75E9" w:rsidRPr="00853D9D" w:rsidRDefault="005D75E9" w:rsidP="00782C4B">
            <w:pPr>
              <w:pStyle w:val="ListParagraph"/>
              <w:numPr>
                <w:ilvl w:val="0"/>
                <w:numId w:val="42"/>
              </w:numPr>
              <w:spacing w:after="120"/>
              <w:ind w:left="247" w:hanging="247"/>
              <w:rPr>
                <w:rFonts w:cs="Arial"/>
                <w:color w:val="auto"/>
                <w:szCs w:val="17"/>
              </w:rPr>
            </w:pPr>
            <w:r w:rsidRPr="00853D9D">
              <w:rPr>
                <w:rFonts w:cs="Arial"/>
                <w:color w:val="auto"/>
                <w:szCs w:val="17"/>
              </w:rPr>
              <w:t>Staff briefings and training hav</w:t>
            </w:r>
            <w:r w:rsidR="003F2359" w:rsidRPr="00853D9D">
              <w:rPr>
                <w:rFonts w:cs="Arial"/>
                <w:color w:val="auto"/>
                <w:szCs w:val="17"/>
              </w:rPr>
              <w:t>e included content on wellbeing</w:t>
            </w:r>
          </w:p>
          <w:p w:rsidR="005D75E9" w:rsidRPr="00853D9D" w:rsidRDefault="005D75E9" w:rsidP="00782C4B">
            <w:pPr>
              <w:pStyle w:val="ListParagraph"/>
              <w:numPr>
                <w:ilvl w:val="0"/>
                <w:numId w:val="42"/>
              </w:numPr>
              <w:spacing w:after="120"/>
              <w:ind w:left="247" w:hanging="247"/>
              <w:rPr>
                <w:rFonts w:cs="Arial"/>
                <w:color w:val="auto"/>
                <w:szCs w:val="17"/>
              </w:rPr>
            </w:pPr>
            <w:r w:rsidRPr="00853D9D">
              <w:rPr>
                <w:rFonts w:cs="Arial"/>
                <w:color w:val="auto"/>
                <w:szCs w:val="17"/>
              </w:rPr>
              <w:t>Staff briefings/training on wellbeing a</w:t>
            </w:r>
            <w:r w:rsidR="003F2359" w:rsidRPr="00853D9D">
              <w:rPr>
                <w:rFonts w:cs="Arial"/>
                <w:color w:val="auto"/>
                <w:szCs w:val="17"/>
              </w:rPr>
              <w:t>re provided</w:t>
            </w:r>
          </w:p>
          <w:p w:rsidR="005D75E9" w:rsidRPr="00853D9D" w:rsidRDefault="005D75E9" w:rsidP="00782C4B">
            <w:pPr>
              <w:pStyle w:val="ListParagraph"/>
              <w:numPr>
                <w:ilvl w:val="0"/>
                <w:numId w:val="42"/>
              </w:numPr>
              <w:spacing w:after="120"/>
              <w:ind w:left="247" w:hanging="247"/>
              <w:rPr>
                <w:rFonts w:cs="Arial"/>
                <w:color w:val="auto"/>
                <w:szCs w:val="17"/>
              </w:rPr>
            </w:pPr>
            <w:r w:rsidRPr="00853D9D">
              <w:rPr>
                <w:rFonts w:cs="Arial"/>
                <w:color w:val="auto"/>
                <w:szCs w:val="17"/>
              </w:rPr>
              <w:t>Staff have been signposted t</w:t>
            </w:r>
            <w:r w:rsidR="003F2359" w:rsidRPr="00853D9D">
              <w:rPr>
                <w:rFonts w:cs="Arial"/>
                <w:color w:val="auto"/>
                <w:szCs w:val="17"/>
              </w:rPr>
              <w:t>o useful websites and resources</w:t>
            </w: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4C265A" w:rsidP="00C00EFF">
            <w:pPr>
              <w:pStyle w:val="Maintext"/>
              <w:jc w:val="center"/>
              <w:rPr>
                <w:color w:val="auto"/>
              </w:rPr>
            </w:pPr>
            <w:r w:rsidRPr="00853D9D">
              <w:rPr>
                <w:color w:val="auto"/>
              </w:rPr>
              <w:t>Y</w:t>
            </w:r>
          </w:p>
        </w:tc>
        <w:tc>
          <w:tcPr>
            <w:tcW w:w="956"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82C4B" w:rsidRDefault="004C265A" w:rsidP="00782C4B">
            <w:pPr>
              <w:pStyle w:val="ListParagraph"/>
              <w:numPr>
                <w:ilvl w:val="0"/>
                <w:numId w:val="42"/>
              </w:numPr>
              <w:ind w:left="269" w:hanging="269"/>
              <w:rPr>
                <w:color w:val="auto"/>
              </w:rPr>
            </w:pPr>
            <w:r w:rsidRPr="00782C4B">
              <w:rPr>
                <w:color w:val="auto"/>
              </w:rPr>
              <w:t>Regular meetings online</w:t>
            </w:r>
          </w:p>
          <w:p w:rsidR="004C265A" w:rsidRPr="00782C4B" w:rsidRDefault="004C265A" w:rsidP="00782C4B">
            <w:pPr>
              <w:pStyle w:val="ListParagraph"/>
              <w:numPr>
                <w:ilvl w:val="0"/>
                <w:numId w:val="42"/>
              </w:numPr>
              <w:ind w:left="269" w:hanging="269"/>
              <w:rPr>
                <w:color w:val="auto"/>
              </w:rPr>
            </w:pPr>
            <w:r w:rsidRPr="00782C4B">
              <w:rPr>
                <w:color w:val="auto"/>
              </w:rPr>
              <w:t>School Coun</w:t>
            </w:r>
            <w:r w:rsidR="003A1F75" w:rsidRPr="00782C4B">
              <w:rPr>
                <w:color w:val="auto"/>
              </w:rPr>
              <w:t>sellor</w:t>
            </w:r>
            <w:r w:rsidRPr="00782C4B">
              <w:rPr>
                <w:color w:val="auto"/>
              </w:rPr>
              <w:t xml:space="preserve"> weekly briefings via email</w:t>
            </w:r>
          </w:p>
          <w:p w:rsidR="004C265A" w:rsidRPr="00782C4B" w:rsidRDefault="004C265A" w:rsidP="00782C4B">
            <w:pPr>
              <w:pStyle w:val="ListParagraph"/>
              <w:numPr>
                <w:ilvl w:val="0"/>
                <w:numId w:val="42"/>
              </w:numPr>
              <w:ind w:left="269" w:hanging="269"/>
              <w:rPr>
                <w:color w:val="auto"/>
              </w:rPr>
            </w:pPr>
            <w:r w:rsidRPr="00782C4B">
              <w:rPr>
                <w:color w:val="auto"/>
              </w:rPr>
              <w:t>Resources for staff and other adults shared via the school website (parent area)</w:t>
            </w:r>
          </w:p>
          <w:p w:rsidR="0042351B" w:rsidRPr="00782C4B" w:rsidRDefault="0042351B" w:rsidP="00782C4B">
            <w:pPr>
              <w:pStyle w:val="ListParagraph"/>
              <w:numPr>
                <w:ilvl w:val="0"/>
                <w:numId w:val="42"/>
              </w:numPr>
              <w:ind w:left="269" w:hanging="269"/>
              <w:rPr>
                <w:color w:val="auto"/>
              </w:rPr>
            </w:pPr>
            <w:r w:rsidRPr="00782C4B">
              <w:rPr>
                <w:color w:val="auto"/>
              </w:rPr>
              <w:t>Support portal available for a</w:t>
            </w:r>
            <w:r w:rsidR="003F2359" w:rsidRPr="00782C4B">
              <w:rPr>
                <w:color w:val="auto"/>
              </w:rPr>
              <w:t>ll staff</w:t>
            </w:r>
          </w:p>
        </w:tc>
        <w:tc>
          <w:tcPr>
            <w:tcW w:w="508"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4C265A" w:rsidP="00C00EFF">
            <w:pPr>
              <w:pStyle w:val="Maintext"/>
              <w:jc w:val="center"/>
            </w:pPr>
            <w:r w:rsidRPr="00853D9D">
              <w:t>L</w:t>
            </w:r>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225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82C4B" w:rsidRDefault="005D75E9" w:rsidP="00C00EFF">
            <w:pPr>
              <w:rPr>
                <w:rFonts w:cs="Arial"/>
                <w:b/>
                <w:bCs/>
                <w:sz w:val="17"/>
                <w:szCs w:val="17"/>
              </w:rPr>
            </w:pPr>
            <w:r w:rsidRPr="00782C4B">
              <w:rPr>
                <w:rFonts w:cs="Arial"/>
                <w:b/>
                <w:bCs/>
                <w:sz w:val="17"/>
                <w:szCs w:val="17"/>
              </w:rPr>
              <w:t>Working from home can adversely affect mental health</w:t>
            </w:r>
          </w:p>
        </w:tc>
        <w:tc>
          <w:tcPr>
            <w:tcW w:w="472"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4C265A" w:rsidP="00C00EFF">
            <w:pPr>
              <w:pStyle w:val="Maintext"/>
              <w:jc w:val="center"/>
            </w:pPr>
            <w:r w:rsidRPr="00853D9D">
              <w:t>M</w:t>
            </w:r>
          </w:p>
        </w:tc>
        <w:tc>
          <w:tcPr>
            <w:tcW w:w="1959"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5D75E9" w:rsidP="00782C4B">
            <w:pPr>
              <w:pStyle w:val="ListParagraph"/>
              <w:numPr>
                <w:ilvl w:val="0"/>
                <w:numId w:val="42"/>
              </w:numPr>
              <w:spacing w:after="120"/>
              <w:ind w:left="247" w:hanging="247"/>
              <w:rPr>
                <w:rFonts w:cs="Arial"/>
                <w:szCs w:val="17"/>
              </w:rPr>
            </w:pPr>
            <w:r w:rsidRPr="00853D9D">
              <w:rPr>
                <w:rFonts w:cs="Arial"/>
                <w:szCs w:val="17"/>
              </w:rPr>
              <w:t>Staff working from home due to self-isolation have regular catch-</w:t>
            </w:r>
            <w:r w:rsidR="003F2359" w:rsidRPr="00853D9D">
              <w:rPr>
                <w:rFonts w:cs="Arial"/>
                <w:szCs w:val="17"/>
              </w:rPr>
              <w:t>ups with line manager</w:t>
            </w:r>
          </w:p>
          <w:p w:rsidR="005D75E9" w:rsidRPr="00853D9D" w:rsidRDefault="005D75E9" w:rsidP="00782C4B">
            <w:pPr>
              <w:pStyle w:val="ListParagraph"/>
              <w:numPr>
                <w:ilvl w:val="0"/>
                <w:numId w:val="42"/>
              </w:numPr>
              <w:spacing w:after="120"/>
              <w:ind w:left="247" w:hanging="247"/>
              <w:rPr>
                <w:rFonts w:cs="Arial"/>
                <w:szCs w:val="17"/>
              </w:rPr>
            </w:pPr>
            <w:r w:rsidRPr="00853D9D">
              <w:rPr>
                <w:rFonts w:cs="Arial"/>
                <w:szCs w:val="17"/>
              </w:rPr>
              <w:t>Staff are encouraged to speak regularly with colleagues, take regular breaks and exercise</w:t>
            </w:r>
          </w:p>
          <w:p w:rsidR="005D75E9" w:rsidRPr="00853D9D" w:rsidRDefault="005D75E9" w:rsidP="00782C4B">
            <w:pPr>
              <w:pStyle w:val="ListParagraph"/>
              <w:numPr>
                <w:ilvl w:val="0"/>
                <w:numId w:val="42"/>
              </w:numPr>
              <w:spacing w:after="120"/>
              <w:ind w:left="247" w:hanging="247"/>
              <w:rPr>
                <w:rFonts w:cs="Arial"/>
                <w:szCs w:val="17"/>
              </w:rPr>
            </w:pPr>
            <w:r w:rsidRPr="00853D9D">
              <w:rPr>
                <w:rFonts w:cs="Arial"/>
                <w:szCs w:val="17"/>
              </w:rPr>
              <w:t>Appropriate work plans have been agreed with support provided where necessary</w:t>
            </w:r>
          </w:p>
          <w:p w:rsidR="005D75E9" w:rsidRPr="00853D9D" w:rsidRDefault="005D75E9" w:rsidP="00782C4B">
            <w:pPr>
              <w:pStyle w:val="ListParagraph"/>
              <w:numPr>
                <w:ilvl w:val="0"/>
                <w:numId w:val="42"/>
              </w:numPr>
              <w:spacing w:after="40"/>
              <w:ind w:left="247" w:hanging="247"/>
              <w:rPr>
                <w:rFonts w:cs="Arial"/>
                <w:szCs w:val="17"/>
              </w:rPr>
            </w:pPr>
            <w:r w:rsidRPr="00853D9D">
              <w:rPr>
                <w:rFonts w:cs="Arial"/>
                <w:szCs w:val="17"/>
              </w:rPr>
              <w:t xml:space="preserve">Staff working from home may help provide remote learning for any </w:t>
            </w:r>
            <w:r w:rsidR="0034658A" w:rsidRPr="00853D9D">
              <w:rPr>
                <w:rFonts w:cs="Arial"/>
                <w:szCs w:val="17"/>
              </w:rPr>
              <w:t>student</w:t>
            </w:r>
            <w:r w:rsidRPr="00853D9D">
              <w:rPr>
                <w:rFonts w:cs="Arial"/>
                <w:szCs w:val="17"/>
              </w:rPr>
              <w:t>s who need to stay at home</w:t>
            </w:r>
          </w:p>
          <w:p w:rsidR="004C265A" w:rsidRPr="00853D9D" w:rsidRDefault="004C265A" w:rsidP="00782C4B">
            <w:pPr>
              <w:pStyle w:val="ListParagraph"/>
              <w:numPr>
                <w:ilvl w:val="0"/>
                <w:numId w:val="0"/>
              </w:numPr>
              <w:spacing w:after="40"/>
              <w:ind w:left="247" w:hanging="247"/>
              <w:rPr>
                <w:rFonts w:cs="Arial"/>
                <w:szCs w:val="17"/>
              </w:rPr>
            </w:pP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4C265A" w:rsidP="00C00EFF">
            <w:pPr>
              <w:pStyle w:val="Maintext"/>
              <w:jc w:val="center"/>
            </w:pPr>
            <w:r w:rsidRPr="00853D9D">
              <w:t>Y</w:t>
            </w:r>
          </w:p>
        </w:tc>
        <w:tc>
          <w:tcPr>
            <w:tcW w:w="956"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4C265A" w:rsidP="00782C4B">
            <w:pPr>
              <w:pStyle w:val="ListParagraph"/>
              <w:numPr>
                <w:ilvl w:val="0"/>
                <w:numId w:val="42"/>
              </w:numPr>
              <w:ind w:left="269" w:hanging="269"/>
            </w:pPr>
            <w:r w:rsidRPr="00853D9D">
              <w:t>Regular monitoring of workload and liaison with Union representatives.</w:t>
            </w:r>
          </w:p>
          <w:p w:rsidR="004C265A" w:rsidRPr="00853D9D" w:rsidRDefault="004C265A" w:rsidP="00782C4B">
            <w:pPr>
              <w:pStyle w:val="ListParagraph"/>
              <w:numPr>
                <w:ilvl w:val="0"/>
                <w:numId w:val="42"/>
              </w:numPr>
              <w:ind w:left="269" w:hanging="269"/>
            </w:pPr>
            <w:r w:rsidRPr="00853D9D">
              <w:t>SLT LMs to liaise with MLs to review workload at key points</w:t>
            </w:r>
          </w:p>
          <w:p w:rsidR="004C265A" w:rsidRPr="00853D9D" w:rsidRDefault="004C265A" w:rsidP="00782C4B">
            <w:pPr>
              <w:pStyle w:val="ListParagraph"/>
              <w:numPr>
                <w:ilvl w:val="0"/>
                <w:numId w:val="42"/>
              </w:numPr>
              <w:ind w:left="269" w:hanging="269"/>
            </w:pPr>
            <w:r w:rsidRPr="00853D9D">
              <w:t>Regular review of SLT decision making</w:t>
            </w:r>
          </w:p>
          <w:p w:rsidR="004C265A" w:rsidRPr="00853D9D" w:rsidRDefault="004C265A" w:rsidP="00782C4B">
            <w:pPr>
              <w:pStyle w:val="ListParagraph"/>
              <w:numPr>
                <w:ilvl w:val="0"/>
                <w:numId w:val="42"/>
              </w:numPr>
              <w:ind w:left="269" w:hanging="269"/>
            </w:pPr>
            <w:r w:rsidRPr="00853D9D">
              <w:t>Regular presenting of curriculum plans to Governors via Standards Committee</w:t>
            </w:r>
          </w:p>
        </w:tc>
        <w:tc>
          <w:tcPr>
            <w:tcW w:w="508"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4C265A" w:rsidP="00C00EFF">
            <w:pPr>
              <w:pStyle w:val="Maintext"/>
              <w:jc w:val="center"/>
            </w:pPr>
            <w:r w:rsidRPr="00853D9D">
              <w:t>L</w:t>
            </w:r>
          </w:p>
        </w:tc>
      </w:tr>
    </w:tbl>
    <w:p w:rsidR="00526F6C" w:rsidRPr="00853D9D" w:rsidRDefault="00526F6C">
      <w:bookmarkStart w:id="30" w:name="_Toc39315824"/>
      <w:r w:rsidRPr="00853D9D">
        <w:br w:type="page"/>
      </w:r>
    </w:p>
    <w:tbl>
      <w:tblPr>
        <w:tblStyle w:val="LightGrid"/>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0"/>
        <w:gridCol w:w="1416"/>
        <w:gridCol w:w="5524"/>
        <w:gridCol w:w="991"/>
        <w:gridCol w:w="2690"/>
        <w:gridCol w:w="1416"/>
      </w:tblGrid>
      <w:tr w:rsidR="00767759" w:rsidRPr="007649EA" w:rsidTr="00767759">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767759" w:rsidRPr="007649EA" w:rsidRDefault="00767759" w:rsidP="00B2015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767759" w:rsidRPr="007649EA" w:rsidRDefault="00767759" w:rsidP="00B2015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767759" w:rsidRPr="007649EA" w:rsidRDefault="00767759" w:rsidP="00B2015B">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767759" w:rsidRPr="007649EA" w:rsidRDefault="00767759" w:rsidP="00B2015B">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767759" w:rsidRPr="008B61A5" w:rsidRDefault="00767759" w:rsidP="00B2015B">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767759" w:rsidRPr="001A7EEE" w:rsidRDefault="00767759" w:rsidP="00B2015B">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bl>
    <w:tbl>
      <w:tblPr>
        <w:tblStyle w:val="LightGrid"/>
        <w:tblpPr w:leftFromText="180" w:rightFromText="180" w:vertAnchor="text" w:tblpY="1"/>
        <w:tblOverlap w:val="neve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3"/>
        <w:gridCol w:w="1338"/>
        <w:gridCol w:w="5552"/>
        <w:gridCol w:w="949"/>
        <w:gridCol w:w="2709"/>
        <w:gridCol w:w="1440"/>
      </w:tblGrid>
      <w:tr w:rsidR="005D75E9" w:rsidRPr="00853D9D" w:rsidTr="00CF346B">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82C4B" w:rsidRDefault="005D75E9" w:rsidP="00C00EFF">
            <w:pPr>
              <w:rPr>
                <w:bCs w:val="0"/>
              </w:rPr>
            </w:pPr>
            <w:r w:rsidRPr="00782C4B">
              <w:rPr>
                <w:bCs w:val="0"/>
                <w:sz w:val="20"/>
                <w:szCs w:val="20"/>
              </w:rPr>
              <w:t>5.3 Bereavement support</w:t>
            </w:r>
            <w:bookmarkEnd w:id="30"/>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1397"/>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CF346B" w:rsidRDefault="0034658A" w:rsidP="00C00EFF">
            <w:pPr>
              <w:rPr>
                <w:rFonts w:cs="Arial"/>
                <w:b/>
                <w:bCs/>
                <w:sz w:val="17"/>
                <w:szCs w:val="17"/>
              </w:rPr>
            </w:pPr>
            <w:r w:rsidRPr="00CF346B">
              <w:rPr>
                <w:rFonts w:cs="Arial"/>
                <w:b/>
                <w:bCs/>
                <w:sz w:val="17"/>
                <w:szCs w:val="17"/>
              </w:rPr>
              <w:t>Student</w:t>
            </w:r>
            <w:r w:rsidR="005D75E9" w:rsidRPr="00CF346B">
              <w:rPr>
                <w:rFonts w:cs="Arial"/>
                <w:b/>
                <w:bCs/>
                <w:sz w:val="17"/>
                <w:szCs w:val="17"/>
              </w:rPr>
              <w:t>s and staff are grieving because of loss of friends or family</w:t>
            </w:r>
          </w:p>
        </w:tc>
        <w:tc>
          <w:tcPr>
            <w:tcW w:w="472"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BA1E86" w:rsidP="00C00EFF">
            <w:pPr>
              <w:pStyle w:val="Maintext"/>
              <w:jc w:val="center"/>
            </w:pPr>
            <w:r w:rsidRPr="00853D9D">
              <w:t>M</w:t>
            </w:r>
          </w:p>
        </w:tc>
        <w:tc>
          <w:tcPr>
            <w:tcW w:w="1959"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5D75E9" w:rsidP="00782C4B">
            <w:pPr>
              <w:pStyle w:val="ListParagraph"/>
              <w:numPr>
                <w:ilvl w:val="0"/>
                <w:numId w:val="43"/>
              </w:numPr>
              <w:spacing w:after="120"/>
              <w:ind w:left="247" w:hanging="247"/>
              <w:rPr>
                <w:rFonts w:cs="Arial"/>
                <w:szCs w:val="17"/>
              </w:rPr>
            </w:pPr>
            <w:r w:rsidRPr="00853D9D">
              <w:rPr>
                <w:rFonts w:cs="Arial"/>
                <w:szCs w:val="17"/>
              </w:rPr>
              <w:t>The school has access to trained staff who can deliver bereavement counselling</w:t>
            </w:r>
            <w:r w:rsidR="00A67FA6" w:rsidRPr="00853D9D">
              <w:rPr>
                <w:rFonts w:cs="Arial"/>
                <w:szCs w:val="17"/>
              </w:rPr>
              <w:t xml:space="preserve"> and support including </w:t>
            </w:r>
            <w:r w:rsidR="003F2359" w:rsidRPr="00853D9D">
              <w:rPr>
                <w:rFonts w:cs="Arial"/>
                <w:szCs w:val="17"/>
              </w:rPr>
              <w:t>p</w:t>
            </w:r>
            <w:r w:rsidR="00A67FA6" w:rsidRPr="00853D9D">
              <w:rPr>
                <w:rFonts w:cs="Arial"/>
                <w:szCs w:val="17"/>
              </w:rPr>
              <w:t>astoral leaders</w:t>
            </w:r>
          </w:p>
          <w:p w:rsidR="005D75E9" w:rsidRPr="00853D9D" w:rsidRDefault="005D75E9" w:rsidP="00782C4B">
            <w:pPr>
              <w:pStyle w:val="ListParagraph"/>
              <w:numPr>
                <w:ilvl w:val="0"/>
                <w:numId w:val="43"/>
              </w:numPr>
              <w:spacing w:after="120"/>
              <w:ind w:left="247" w:hanging="247"/>
              <w:rPr>
                <w:rFonts w:cs="Arial"/>
                <w:szCs w:val="17"/>
              </w:rPr>
            </w:pPr>
            <w:r w:rsidRPr="00853D9D">
              <w:rPr>
                <w:rFonts w:cs="Arial"/>
                <w:szCs w:val="17"/>
              </w:rPr>
              <w:t>Support is requested from other organisations when necessary</w:t>
            </w:r>
          </w:p>
          <w:p w:rsidR="004C265A" w:rsidRPr="00853D9D" w:rsidRDefault="004C265A" w:rsidP="00782C4B">
            <w:pPr>
              <w:pStyle w:val="ListParagraph"/>
              <w:numPr>
                <w:ilvl w:val="0"/>
                <w:numId w:val="43"/>
              </w:numPr>
              <w:spacing w:after="120"/>
              <w:ind w:left="247" w:hanging="247"/>
              <w:rPr>
                <w:rFonts w:cs="Arial"/>
                <w:szCs w:val="17"/>
              </w:rPr>
            </w:pPr>
            <w:r w:rsidRPr="00853D9D">
              <w:rPr>
                <w:rFonts w:cs="Arial"/>
                <w:szCs w:val="17"/>
              </w:rPr>
              <w:t>Pastoral/ SLT to maintain records of affected families and monitor students who may be a cause for concern to plan appropriate support</w:t>
            </w: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BA1E86" w:rsidP="00C00EFF">
            <w:pPr>
              <w:pStyle w:val="Maintext"/>
              <w:jc w:val="center"/>
            </w:pPr>
            <w:r w:rsidRPr="00853D9D">
              <w:t>Y</w:t>
            </w:r>
          </w:p>
        </w:tc>
        <w:tc>
          <w:tcPr>
            <w:tcW w:w="956"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BA1E86" w:rsidP="00782C4B">
            <w:pPr>
              <w:pStyle w:val="ListParagraph"/>
              <w:numPr>
                <w:ilvl w:val="0"/>
                <w:numId w:val="44"/>
              </w:numPr>
              <w:ind w:left="269" w:hanging="283"/>
            </w:pPr>
            <w:r w:rsidRPr="00853D9D">
              <w:t xml:space="preserve">School </w:t>
            </w:r>
            <w:r w:rsidR="003A1F75" w:rsidRPr="00853D9D">
              <w:t>Counsellor</w:t>
            </w:r>
            <w:r w:rsidRPr="00853D9D">
              <w:t xml:space="preserve"> has shared materials across different platforms</w:t>
            </w:r>
          </w:p>
          <w:p w:rsidR="00BA1E86" w:rsidRPr="00853D9D" w:rsidRDefault="00BA1E86" w:rsidP="00782C4B">
            <w:pPr>
              <w:pStyle w:val="ListParagraph"/>
              <w:numPr>
                <w:ilvl w:val="0"/>
                <w:numId w:val="0"/>
              </w:numPr>
              <w:ind w:left="269" w:hanging="283"/>
            </w:pPr>
          </w:p>
        </w:tc>
        <w:tc>
          <w:tcPr>
            <w:tcW w:w="508"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BA1E86" w:rsidP="00C00EFF">
            <w:pPr>
              <w:pStyle w:val="Maintext"/>
              <w:jc w:val="center"/>
            </w:pPr>
            <w:r w:rsidRPr="00853D9D">
              <w:t>L</w:t>
            </w:r>
          </w:p>
        </w:tc>
      </w:tr>
      <w:tr w:rsidR="005D75E9" w:rsidRPr="00853D9D" w:rsidTr="00CF346B">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FFFF00"/>
            <w:vAlign w:val="center"/>
          </w:tcPr>
          <w:p w:rsidR="005D75E9" w:rsidRPr="00782C4B" w:rsidRDefault="005D75E9" w:rsidP="00782C4B">
            <w:pPr>
              <w:ind w:left="360" w:hanging="360"/>
              <w:rPr>
                <w:b/>
                <w:bCs/>
              </w:rPr>
            </w:pPr>
            <w:bookmarkStart w:id="31" w:name="_Toc39315819"/>
            <w:bookmarkStart w:id="32" w:name="_Toc39315825"/>
            <w:r w:rsidRPr="00782C4B">
              <w:rPr>
                <w:b/>
                <w:bCs/>
                <w:color w:val="1F4E79" w:themeColor="accent1" w:themeShade="80"/>
              </w:rPr>
              <w:t xml:space="preserve">6. </w:t>
            </w:r>
            <w:bookmarkEnd w:id="31"/>
            <w:r w:rsidR="00F41A53" w:rsidRPr="00782C4B">
              <w:rPr>
                <w:b/>
                <w:bCs/>
                <w:color w:val="1F4E79" w:themeColor="accent1" w:themeShade="80"/>
              </w:rPr>
              <w:t>Off site visits and extra-curricular activities</w:t>
            </w:r>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82C4B" w:rsidRDefault="005D75E9" w:rsidP="00782C4B">
            <w:pPr>
              <w:ind w:left="360" w:hanging="360"/>
              <w:rPr>
                <w:b/>
                <w:bCs/>
              </w:rPr>
            </w:pPr>
            <w:bookmarkStart w:id="33" w:name="_Toc39315820"/>
            <w:r w:rsidRPr="00782C4B">
              <w:rPr>
                <w:b/>
                <w:bCs/>
                <w:sz w:val="20"/>
                <w:szCs w:val="20"/>
              </w:rPr>
              <w:t xml:space="preserve">6.1 </w:t>
            </w:r>
            <w:bookmarkEnd w:id="33"/>
            <w:r w:rsidR="00F41A53" w:rsidRPr="00782C4B">
              <w:rPr>
                <w:b/>
                <w:bCs/>
                <w:sz w:val="20"/>
                <w:szCs w:val="20"/>
              </w:rPr>
              <w:t>Day visits including transport</w:t>
            </w:r>
          </w:p>
        </w:tc>
      </w:tr>
      <w:tr w:rsidR="005D75E9" w:rsidRPr="00853D9D" w:rsidTr="00CF346B">
        <w:trPr>
          <w:cnfStyle w:val="000000010000" w:firstRow="0" w:lastRow="0" w:firstColumn="0" w:lastColumn="0" w:oddVBand="0" w:evenVBand="0" w:oddHBand="0" w:evenHBand="1" w:firstRowFirstColumn="0" w:firstRowLastColumn="0" w:lastRowFirstColumn="0" w:lastRowLastColumn="0"/>
          <w:trHeight w:val="1932"/>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CF346B" w:rsidRDefault="005D75E9" w:rsidP="00F41A53">
            <w:pPr>
              <w:rPr>
                <w:rFonts w:cs="Arial"/>
                <w:b/>
                <w:bCs/>
                <w:sz w:val="17"/>
                <w:szCs w:val="17"/>
              </w:rPr>
            </w:pPr>
            <w:r w:rsidRPr="00CF346B">
              <w:rPr>
                <w:rFonts w:cs="Arial"/>
                <w:b/>
                <w:bCs/>
                <w:sz w:val="17"/>
                <w:szCs w:val="17"/>
              </w:rPr>
              <w:t xml:space="preserve">Educational </w:t>
            </w:r>
            <w:r w:rsidR="00F41A53" w:rsidRPr="00CF346B">
              <w:rPr>
                <w:rFonts w:cs="Arial"/>
                <w:b/>
                <w:bCs/>
                <w:sz w:val="17"/>
                <w:szCs w:val="17"/>
              </w:rPr>
              <w:t xml:space="preserve">visits do not fully comply with guidance and are </w:t>
            </w:r>
            <w:r w:rsidR="00500D39" w:rsidRPr="00CF346B">
              <w:rPr>
                <w:rFonts w:cs="Arial"/>
                <w:b/>
                <w:bCs/>
                <w:sz w:val="17"/>
                <w:szCs w:val="17"/>
              </w:rPr>
              <w:t xml:space="preserve">not </w:t>
            </w:r>
            <w:r w:rsidR="00F41A53" w:rsidRPr="00CF346B">
              <w:rPr>
                <w:rFonts w:cs="Arial"/>
                <w:b/>
                <w:bCs/>
                <w:sz w:val="17"/>
                <w:szCs w:val="17"/>
              </w:rPr>
              <w:t>conducted safely</w:t>
            </w:r>
          </w:p>
        </w:tc>
        <w:tc>
          <w:tcPr>
            <w:tcW w:w="472"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FA5179" w:rsidP="00C00EFF">
            <w:pPr>
              <w:pStyle w:val="Maintext"/>
              <w:jc w:val="center"/>
            </w:pPr>
            <w:r w:rsidRPr="00853D9D">
              <w:t>M</w:t>
            </w:r>
          </w:p>
        </w:tc>
        <w:tc>
          <w:tcPr>
            <w:tcW w:w="1959" w:type="pct"/>
            <w:tcBorders>
              <w:top w:val="none" w:sz="0" w:space="0" w:color="auto"/>
              <w:left w:val="none" w:sz="0" w:space="0" w:color="auto"/>
              <w:bottom w:val="none" w:sz="0" w:space="0" w:color="auto"/>
              <w:right w:val="none" w:sz="0" w:space="0" w:color="auto"/>
            </w:tcBorders>
            <w:shd w:val="clear" w:color="auto" w:fill="auto"/>
          </w:tcPr>
          <w:p w:rsidR="005D75E9" w:rsidRPr="00853D9D" w:rsidRDefault="003F2359" w:rsidP="00782C4B">
            <w:pPr>
              <w:pStyle w:val="ListParagraph"/>
              <w:numPr>
                <w:ilvl w:val="0"/>
                <w:numId w:val="43"/>
              </w:numPr>
              <w:ind w:left="247" w:hanging="247"/>
              <w:rPr>
                <w:rFonts w:cs="Arial"/>
                <w:szCs w:val="17"/>
              </w:rPr>
            </w:pPr>
            <w:r w:rsidRPr="00853D9D">
              <w:rPr>
                <w:rFonts w:cs="Arial"/>
                <w:szCs w:val="17"/>
              </w:rPr>
              <w:t>All day trips and r</w:t>
            </w:r>
            <w:r w:rsidR="005709C2" w:rsidRPr="00853D9D">
              <w:rPr>
                <w:rFonts w:cs="Arial"/>
                <w:szCs w:val="17"/>
              </w:rPr>
              <w:t>esidential visits are currently prohibited (1-8-20)</w:t>
            </w:r>
          </w:p>
          <w:p w:rsidR="005709C2" w:rsidRPr="00853D9D" w:rsidRDefault="005709C2" w:rsidP="00782C4B">
            <w:pPr>
              <w:spacing w:after="120"/>
              <w:ind w:left="247" w:hanging="247"/>
              <w:rPr>
                <w:rFonts w:cs="Arial"/>
                <w:szCs w:val="17"/>
              </w:rPr>
            </w:pPr>
          </w:p>
        </w:tc>
        <w:tc>
          <w:tcPr>
            <w:tcW w:w="335"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3D9D" w:rsidRDefault="00FA5179" w:rsidP="00C00EFF">
            <w:pPr>
              <w:pStyle w:val="Maintext"/>
              <w:jc w:val="center"/>
            </w:pPr>
            <w:r w:rsidRPr="00853D9D">
              <w:t>Y</w:t>
            </w:r>
          </w:p>
        </w:tc>
        <w:tc>
          <w:tcPr>
            <w:tcW w:w="956" w:type="pct"/>
            <w:tcBorders>
              <w:top w:val="none" w:sz="0" w:space="0" w:color="auto"/>
              <w:left w:val="none" w:sz="0" w:space="0" w:color="auto"/>
              <w:bottom w:val="none" w:sz="0" w:space="0" w:color="auto"/>
              <w:right w:val="none" w:sz="0" w:space="0" w:color="auto"/>
            </w:tcBorders>
            <w:shd w:val="clear" w:color="auto" w:fill="auto"/>
            <w:vAlign w:val="center"/>
          </w:tcPr>
          <w:p w:rsidR="005709C2" w:rsidRPr="00853D9D" w:rsidRDefault="005709C2" w:rsidP="00782C4B">
            <w:pPr>
              <w:pStyle w:val="ListParagraph"/>
              <w:numPr>
                <w:ilvl w:val="0"/>
                <w:numId w:val="44"/>
              </w:numPr>
              <w:ind w:left="269" w:hanging="283"/>
            </w:pPr>
            <w:r w:rsidRPr="00853D9D">
              <w:t>In September 2</w:t>
            </w:r>
            <w:r w:rsidR="003F2359" w:rsidRPr="00853D9D">
              <w:t>020 no visits should take place</w:t>
            </w:r>
          </w:p>
          <w:p w:rsidR="00A67FA6" w:rsidRPr="00853D9D" w:rsidRDefault="00A67FA6" w:rsidP="00782C4B">
            <w:pPr>
              <w:pStyle w:val="ListParagraph"/>
              <w:numPr>
                <w:ilvl w:val="0"/>
                <w:numId w:val="0"/>
              </w:numPr>
              <w:ind w:left="269" w:hanging="283"/>
            </w:pPr>
          </w:p>
        </w:tc>
        <w:tc>
          <w:tcPr>
            <w:tcW w:w="508"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FA5179" w:rsidP="00C00EFF">
            <w:pPr>
              <w:pStyle w:val="Maintext"/>
              <w:jc w:val="center"/>
            </w:pPr>
            <w:r w:rsidRPr="00853D9D">
              <w:t>L</w:t>
            </w:r>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FFFF00"/>
            <w:vAlign w:val="center"/>
          </w:tcPr>
          <w:p w:rsidR="005D75E9" w:rsidRPr="00782C4B" w:rsidRDefault="005D75E9" w:rsidP="00782C4B">
            <w:pPr>
              <w:ind w:left="360" w:hanging="360"/>
              <w:rPr>
                <w:b/>
                <w:bCs/>
              </w:rPr>
            </w:pPr>
            <w:r w:rsidRPr="00782C4B">
              <w:rPr>
                <w:b/>
                <w:bCs/>
                <w:color w:val="1F4E79" w:themeColor="accent1" w:themeShade="80"/>
              </w:rPr>
              <w:t>7. Operational issues</w:t>
            </w:r>
            <w:bookmarkEnd w:id="32"/>
          </w:p>
        </w:tc>
      </w:tr>
      <w:tr w:rsidR="005D75E9" w:rsidRPr="00853D9D" w:rsidTr="00CF346B">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82C4B" w:rsidRDefault="005D75E9" w:rsidP="00782C4B">
            <w:pPr>
              <w:ind w:left="360" w:hanging="360"/>
              <w:rPr>
                <w:b/>
                <w:bCs/>
              </w:rPr>
            </w:pPr>
            <w:bookmarkStart w:id="34" w:name="_Toc39315826"/>
            <w:r w:rsidRPr="00782C4B">
              <w:rPr>
                <w:b/>
                <w:bCs/>
                <w:sz w:val="20"/>
                <w:szCs w:val="20"/>
              </w:rPr>
              <w:t>7.1 Review of fire procedures</w:t>
            </w:r>
            <w:bookmarkEnd w:id="34"/>
          </w:p>
        </w:tc>
      </w:tr>
      <w:tr w:rsidR="005D75E9" w:rsidRPr="00853D9D" w:rsidTr="00CF346B">
        <w:trPr>
          <w:cnfStyle w:val="000000100000" w:firstRow="0" w:lastRow="0" w:firstColumn="0" w:lastColumn="0" w:oddVBand="0" w:evenVBand="0" w:oddHBand="1" w:evenHBand="0" w:firstRowFirstColumn="0" w:firstRowLastColumn="0" w:lastRowFirstColumn="0" w:lastRowLastColumn="0"/>
          <w:trHeight w:val="647"/>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CF346B" w:rsidRDefault="005D75E9" w:rsidP="002B6B6A">
            <w:pPr>
              <w:rPr>
                <w:rFonts w:cs="Arial"/>
                <w:b/>
                <w:bCs/>
                <w:sz w:val="17"/>
                <w:szCs w:val="17"/>
              </w:rPr>
            </w:pPr>
            <w:r w:rsidRPr="00CF346B">
              <w:rPr>
                <w:rFonts w:cs="Arial"/>
                <w:b/>
                <w:bCs/>
                <w:sz w:val="17"/>
                <w:szCs w:val="17"/>
              </w:rPr>
              <w:t>Fire procedures are not appropriate to cover new arrangements</w:t>
            </w:r>
            <w:r w:rsidR="00544D1A" w:rsidRPr="00CF346B">
              <w:rPr>
                <w:rFonts w:cs="Arial"/>
                <w:b/>
                <w:bCs/>
                <w:sz w:val="17"/>
                <w:szCs w:val="17"/>
              </w:rPr>
              <w:t xml:space="preserve"> and do not comply with</w:t>
            </w:r>
            <w:r w:rsidR="002B6B6A" w:rsidRPr="00CF346B">
              <w:rPr>
                <w:rFonts w:cs="Arial"/>
                <w:b/>
                <w:bCs/>
                <w:sz w:val="17"/>
                <w:szCs w:val="17"/>
              </w:rPr>
              <w:t xml:space="preserve"> the RR(FS)O BB100</w:t>
            </w:r>
          </w:p>
          <w:p w:rsidR="002B6B6A" w:rsidRPr="00853D9D" w:rsidRDefault="002B6B6A" w:rsidP="00C00EFF">
            <w:pPr>
              <w:rPr>
                <w:rFonts w:cs="Arial"/>
                <w:bCs/>
                <w:sz w:val="17"/>
                <w:szCs w:val="17"/>
              </w:rPr>
            </w:pPr>
          </w:p>
        </w:tc>
        <w:tc>
          <w:tcPr>
            <w:tcW w:w="472" w:type="pct"/>
            <w:tcBorders>
              <w:top w:val="none" w:sz="0" w:space="0" w:color="auto"/>
              <w:left w:val="none" w:sz="0" w:space="0" w:color="auto"/>
              <w:bottom w:val="none" w:sz="0" w:space="0" w:color="auto"/>
              <w:right w:val="none" w:sz="0" w:space="0" w:color="auto"/>
            </w:tcBorders>
            <w:shd w:val="clear" w:color="auto" w:fill="FF0000"/>
            <w:vAlign w:val="center"/>
          </w:tcPr>
          <w:p w:rsidR="005D75E9" w:rsidRPr="00853D9D" w:rsidRDefault="002B6B6A" w:rsidP="002B6B6A">
            <w:pPr>
              <w:pStyle w:val="Maintext"/>
              <w:jc w:val="center"/>
            </w:pPr>
            <w:r w:rsidRPr="00853D9D">
              <w:t>H</w:t>
            </w:r>
          </w:p>
        </w:tc>
        <w:tc>
          <w:tcPr>
            <w:tcW w:w="1959" w:type="pct"/>
            <w:tcBorders>
              <w:top w:val="none" w:sz="0" w:space="0" w:color="auto"/>
              <w:left w:val="none" w:sz="0" w:space="0" w:color="auto"/>
              <w:bottom w:val="none" w:sz="0" w:space="0" w:color="auto"/>
              <w:right w:val="none" w:sz="0" w:space="0" w:color="auto"/>
            </w:tcBorders>
            <w:shd w:val="clear" w:color="auto" w:fill="FFFFFF" w:themeFill="background1"/>
          </w:tcPr>
          <w:p w:rsidR="001D269A" w:rsidRPr="00853D9D" w:rsidRDefault="008F1283" w:rsidP="00782C4B">
            <w:pPr>
              <w:numPr>
                <w:ilvl w:val="0"/>
                <w:numId w:val="43"/>
              </w:numPr>
              <w:ind w:left="247" w:hanging="247"/>
              <w:rPr>
                <w:rFonts w:cs="Arial"/>
                <w:color w:val="auto"/>
                <w:sz w:val="17"/>
                <w:szCs w:val="17"/>
                <w:lang w:val="en"/>
              </w:rPr>
            </w:pPr>
            <w:r w:rsidRPr="00853D9D">
              <w:rPr>
                <w:color w:val="auto"/>
                <w:sz w:val="18"/>
                <w:szCs w:val="18"/>
              </w:rPr>
              <w:t xml:space="preserve">For the PFI </w:t>
            </w:r>
            <w:proofErr w:type="gramStart"/>
            <w:r w:rsidRPr="00853D9D">
              <w:rPr>
                <w:color w:val="auto"/>
                <w:sz w:val="18"/>
                <w:szCs w:val="18"/>
              </w:rPr>
              <w:t>Building</w:t>
            </w:r>
            <w:proofErr w:type="gramEnd"/>
            <w:r w:rsidRPr="00853D9D">
              <w:rPr>
                <w:color w:val="auto"/>
                <w:sz w:val="18"/>
                <w:szCs w:val="18"/>
              </w:rPr>
              <w:t xml:space="preserve"> the Authority Requirements specify that the building was constructed to BB100 and current fire regulations.  In addition, substantive works </w:t>
            </w:r>
            <w:proofErr w:type="gramStart"/>
            <w:r w:rsidRPr="00853D9D">
              <w:rPr>
                <w:color w:val="auto"/>
                <w:sz w:val="18"/>
                <w:szCs w:val="18"/>
              </w:rPr>
              <w:t>have been undertaken</w:t>
            </w:r>
            <w:proofErr w:type="gramEnd"/>
            <w:r w:rsidRPr="00853D9D">
              <w:rPr>
                <w:color w:val="auto"/>
                <w:sz w:val="18"/>
                <w:szCs w:val="18"/>
              </w:rPr>
              <w:t xml:space="preserve"> to address fire compartmentation issues and this will continue to ensure that the buildings remain safe to occupy.  Reviews </w:t>
            </w:r>
            <w:proofErr w:type="gramStart"/>
            <w:r w:rsidRPr="00853D9D">
              <w:rPr>
                <w:color w:val="auto"/>
                <w:sz w:val="18"/>
                <w:szCs w:val="18"/>
              </w:rPr>
              <w:t>have also been undertaken</w:t>
            </w:r>
            <w:proofErr w:type="gramEnd"/>
            <w:r w:rsidRPr="00853D9D">
              <w:rPr>
                <w:color w:val="auto"/>
                <w:sz w:val="18"/>
                <w:szCs w:val="18"/>
              </w:rPr>
              <w:t xml:space="preserve"> to align the requirements of the RRO with the Contractual Requirements to identify the responsible person(s) for each element.</w:t>
            </w:r>
          </w:p>
        </w:tc>
        <w:tc>
          <w:tcPr>
            <w:tcW w:w="33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00D39" w:rsidRPr="00853D9D" w:rsidRDefault="008F1283" w:rsidP="008F1283">
            <w:pPr>
              <w:pStyle w:val="Maintext"/>
              <w:jc w:val="center"/>
              <w:rPr>
                <w:color w:val="auto"/>
              </w:rPr>
            </w:pPr>
            <w:r w:rsidRPr="00853D9D">
              <w:rPr>
                <w:color w:val="auto"/>
              </w:rPr>
              <w:t>ongoing</w:t>
            </w:r>
          </w:p>
        </w:tc>
        <w:tc>
          <w:tcPr>
            <w:tcW w:w="95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CF346B" w:rsidRDefault="008F1283" w:rsidP="00CF346B">
            <w:pPr>
              <w:pStyle w:val="ListParagraph"/>
              <w:numPr>
                <w:ilvl w:val="0"/>
                <w:numId w:val="43"/>
              </w:numPr>
              <w:ind w:left="269" w:hanging="269"/>
              <w:rPr>
                <w:color w:val="auto"/>
                <w:szCs w:val="17"/>
              </w:rPr>
            </w:pPr>
            <w:r w:rsidRPr="00CF346B">
              <w:rPr>
                <w:color w:val="auto"/>
                <w:szCs w:val="17"/>
              </w:rPr>
              <w:t>RA is complete</w:t>
            </w:r>
          </w:p>
        </w:tc>
        <w:tc>
          <w:tcPr>
            <w:tcW w:w="508"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2B6B6A" w:rsidP="00C00EFF">
            <w:pPr>
              <w:pStyle w:val="Maintext"/>
              <w:jc w:val="center"/>
            </w:pPr>
            <w:r w:rsidRPr="00853D9D">
              <w:t>L</w:t>
            </w:r>
          </w:p>
        </w:tc>
      </w:tr>
    </w:tbl>
    <w:p w:rsidR="00767759" w:rsidRDefault="00767759">
      <w:bookmarkStart w:id="35" w:name="_Toc39315827"/>
      <w:r>
        <w:br w:type="page"/>
      </w:r>
    </w:p>
    <w:tbl>
      <w:tblPr>
        <w:tblStyle w:val="LightGrid"/>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0"/>
        <w:gridCol w:w="1416"/>
        <w:gridCol w:w="5524"/>
        <w:gridCol w:w="991"/>
        <w:gridCol w:w="2690"/>
        <w:gridCol w:w="1416"/>
      </w:tblGrid>
      <w:tr w:rsidR="00767759" w:rsidRPr="007649EA" w:rsidTr="00767759">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767759" w:rsidRPr="007649EA" w:rsidRDefault="00767759" w:rsidP="00B2015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767759" w:rsidRPr="007649EA" w:rsidRDefault="00767759" w:rsidP="00B2015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767759" w:rsidRPr="007649EA" w:rsidRDefault="00767759" w:rsidP="00B2015B">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767759" w:rsidRPr="007649EA" w:rsidRDefault="00767759" w:rsidP="00B2015B">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767759" w:rsidRPr="008B61A5" w:rsidRDefault="00767759" w:rsidP="00B2015B">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767759" w:rsidRPr="001A7EEE" w:rsidRDefault="00767759" w:rsidP="00B2015B">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bl>
    <w:tbl>
      <w:tblPr>
        <w:tblStyle w:val="LightGrid"/>
        <w:tblpPr w:leftFromText="180" w:rightFromText="180" w:vertAnchor="text" w:tblpY="1"/>
        <w:tblOverlap w:val="neve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6"/>
        <w:gridCol w:w="1338"/>
        <w:gridCol w:w="5549"/>
        <w:gridCol w:w="949"/>
        <w:gridCol w:w="2709"/>
        <w:gridCol w:w="1440"/>
      </w:tblGrid>
      <w:tr w:rsidR="005D75E9" w:rsidRPr="00853D9D" w:rsidTr="00101B15">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853D9D" w:rsidRDefault="005D75E9" w:rsidP="00C00EFF">
            <w:pPr>
              <w:rPr>
                <w:bCs w:val="0"/>
                <w:color w:val="auto"/>
              </w:rPr>
            </w:pPr>
            <w:r w:rsidRPr="00853D9D">
              <w:rPr>
                <w:bCs w:val="0"/>
                <w:color w:val="auto"/>
                <w:sz w:val="20"/>
                <w:szCs w:val="20"/>
              </w:rPr>
              <w:t>7.2 Managing premises on reopening after lengthy closure</w:t>
            </w:r>
            <w:bookmarkEnd w:id="35"/>
          </w:p>
        </w:tc>
      </w:tr>
      <w:tr w:rsidR="00BA1E86" w:rsidRPr="00853D9D" w:rsidTr="00101B15">
        <w:trPr>
          <w:cnfStyle w:val="000000100000" w:firstRow="0" w:lastRow="0" w:firstColumn="0" w:lastColumn="0" w:oddVBand="0" w:evenVBand="0" w:oddHBand="1" w:evenHBand="0" w:firstRowFirstColumn="0" w:firstRowLastColumn="0" w:lastRowFirstColumn="0" w:lastRowLastColumn="0"/>
          <w:trHeight w:val="942"/>
        </w:trPr>
        <w:tc>
          <w:tcPr>
            <w:tcW w:w="771" w:type="pct"/>
            <w:shd w:val="clear" w:color="auto" w:fill="FFFFFF" w:themeFill="background1"/>
            <w:vAlign w:val="center"/>
          </w:tcPr>
          <w:p w:rsidR="00BA1E86" w:rsidRPr="00782C4B" w:rsidRDefault="00BA1E86" w:rsidP="00C00EFF">
            <w:pPr>
              <w:rPr>
                <w:rFonts w:cs="Arial"/>
                <w:b/>
                <w:bCs/>
                <w:sz w:val="17"/>
                <w:szCs w:val="17"/>
              </w:rPr>
            </w:pPr>
            <w:r w:rsidRPr="00782C4B">
              <w:rPr>
                <w:rFonts w:cs="Arial"/>
                <w:b/>
                <w:bCs/>
                <w:sz w:val="17"/>
                <w:szCs w:val="17"/>
              </w:rPr>
              <w:t xml:space="preserve">Legionella Management is not compliant with </w:t>
            </w:r>
            <w:r w:rsidRPr="00782C4B">
              <w:rPr>
                <w:b/>
              </w:rPr>
              <w:t xml:space="preserve"> </w:t>
            </w:r>
            <w:r w:rsidRPr="00782C4B">
              <w:rPr>
                <w:rFonts w:cs="Arial"/>
                <w:b/>
                <w:bCs/>
                <w:sz w:val="17"/>
                <w:szCs w:val="17"/>
              </w:rPr>
              <w:t>Compliance with HSG 274</w:t>
            </w:r>
          </w:p>
        </w:tc>
        <w:tc>
          <w:tcPr>
            <w:tcW w:w="472" w:type="pct"/>
            <w:shd w:val="clear" w:color="auto" w:fill="FFC000"/>
            <w:vAlign w:val="center"/>
          </w:tcPr>
          <w:p w:rsidR="00BA1E86" w:rsidRPr="00853D9D" w:rsidRDefault="000C3F41" w:rsidP="00BA1E86">
            <w:pPr>
              <w:pStyle w:val="Maintext"/>
              <w:jc w:val="center"/>
            </w:pPr>
            <w:r w:rsidRPr="00853D9D">
              <w:t>M</w:t>
            </w:r>
          </w:p>
        </w:tc>
        <w:tc>
          <w:tcPr>
            <w:tcW w:w="1958" w:type="pct"/>
            <w:shd w:val="clear" w:color="auto" w:fill="FFFFFF" w:themeFill="background1"/>
            <w:vAlign w:val="center"/>
          </w:tcPr>
          <w:p w:rsidR="008F1283" w:rsidRPr="00782C4B" w:rsidRDefault="008F1283" w:rsidP="00782C4B">
            <w:pPr>
              <w:pStyle w:val="ListParagraph"/>
              <w:numPr>
                <w:ilvl w:val="0"/>
                <w:numId w:val="43"/>
              </w:numPr>
              <w:spacing w:after="120"/>
              <w:ind w:left="247" w:hanging="247"/>
              <w:rPr>
                <w:rFonts w:cs="Arial"/>
                <w:color w:val="auto"/>
                <w:szCs w:val="17"/>
              </w:rPr>
            </w:pPr>
            <w:r w:rsidRPr="00782C4B">
              <w:rPr>
                <w:color w:val="auto"/>
              </w:rPr>
              <w:t xml:space="preserve">For the PFI building </w:t>
            </w:r>
            <w:proofErr w:type="spellStart"/>
            <w:r w:rsidRPr="00782C4B">
              <w:rPr>
                <w:color w:val="auto"/>
              </w:rPr>
              <w:t>Engie</w:t>
            </w:r>
            <w:proofErr w:type="spellEnd"/>
            <w:r w:rsidRPr="00782C4B">
              <w:rPr>
                <w:color w:val="auto"/>
              </w:rPr>
              <w:t xml:space="preserve"> have a full monitoring scheme in place for this and would be able to provide the full risk assessment to back this up.</w:t>
            </w:r>
          </w:p>
          <w:p w:rsidR="00BA1E86" w:rsidRPr="00782C4B" w:rsidRDefault="008F1283" w:rsidP="00782C4B">
            <w:pPr>
              <w:pStyle w:val="ListParagraph"/>
              <w:numPr>
                <w:ilvl w:val="0"/>
                <w:numId w:val="43"/>
              </w:numPr>
              <w:spacing w:after="120"/>
              <w:ind w:left="247" w:hanging="247"/>
              <w:rPr>
                <w:rFonts w:cs="Arial"/>
                <w:color w:val="auto"/>
                <w:szCs w:val="17"/>
              </w:rPr>
            </w:pPr>
            <w:r w:rsidRPr="00782C4B">
              <w:rPr>
                <w:rFonts w:cs="Arial"/>
                <w:color w:val="auto"/>
                <w:szCs w:val="17"/>
              </w:rPr>
              <w:t>For the PFI building all L8 PPM’s have been taking place in accordance legionella guidance.</w:t>
            </w:r>
          </w:p>
        </w:tc>
        <w:tc>
          <w:tcPr>
            <w:tcW w:w="335" w:type="pct"/>
            <w:shd w:val="clear" w:color="auto" w:fill="FFFFFF" w:themeFill="background1"/>
            <w:vAlign w:val="center"/>
          </w:tcPr>
          <w:p w:rsidR="00BA1E86" w:rsidRPr="00853D9D" w:rsidRDefault="00BA1E86" w:rsidP="00C00EFF">
            <w:pPr>
              <w:pStyle w:val="Maintext"/>
              <w:jc w:val="center"/>
              <w:rPr>
                <w:color w:val="auto"/>
              </w:rPr>
            </w:pPr>
            <w:r w:rsidRPr="00853D9D">
              <w:rPr>
                <w:color w:val="auto"/>
              </w:rPr>
              <w:t>Y</w:t>
            </w:r>
          </w:p>
        </w:tc>
        <w:tc>
          <w:tcPr>
            <w:tcW w:w="956" w:type="pct"/>
            <w:shd w:val="clear" w:color="auto" w:fill="FFFFFF" w:themeFill="background1"/>
            <w:vAlign w:val="center"/>
          </w:tcPr>
          <w:p w:rsidR="00BA1E86" w:rsidRPr="00853D9D" w:rsidRDefault="00BA1E86" w:rsidP="00782C4B">
            <w:pPr>
              <w:pStyle w:val="ListParagraph"/>
              <w:numPr>
                <w:ilvl w:val="0"/>
                <w:numId w:val="0"/>
              </w:numPr>
              <w:ind w:left="360"/>
              <w:rPr>
                <w:color w:val="auto"/>
              </w:rPr>
            </w:pPr>
          </w:p>
        </w:tc>
        <w:tc>
          <w:tcPr>
            <w:tcW w:w="508" w:type="pct"/>
            <w:shd w:val="clear" w:color="auto" w:fill="92D050"/>
            <w:vAlign w:val="center"/>
          </w:tcPr>
          <w:p w:rsidR="00BA1E86" w:rsidRPr="00853D9D" w:rsidRDefault="00BA1E86" w:rsidP="00C00EFF">
            <w:pPr>
              <w:pStyle w:val="Maintext"/>
              <w:jc w:val="center"/>
            </w:pPr>
            <w:r w:rsidRPr="00853D9D">
              <w:t>L</w:t>
            </w:r>
          </w:p>
        </w:tc>
      </w:tr>
      <w:tr w:rsidR="00BA1E86" w:rsidRPr="00853D9D" w:rsidTr="00101B15">
        <w:trPr>
          <w:cnfStyle w:val="000000010000" w:firstRow="0" w:lastRow="0" w:firstColumn="0" w:lastColumn="0" w:oddVBand="0" w:evenVBand="0" w:oddHBand="0" w:evenHBand="1" w:firstRowFirstColumn="0" w:firstRowLastColumn="0" w:lastRowFirstColumn="0" w:lastRowLastColumn="0"/>
          <w:trHeight w:val="942"/>
        </w:trPr>
        <w:tc>
          <w:tcPr>
            <w:tcW w:w="771" w:type="pct"/>
            <w:shd w:val="clear" w:color="auto" w:fill="FFFFFF" w:themeFill="background1"/>
            <w:vAlign w:val="center"/>
          </w:tcPr>
          <w:p w:rsidR="00714AB0" w:rsidRPr="00782C4B" w:rsidRDefault="00714AB0" w:rsidP="00BA1E86">
            <w:pPr>
              <w:rPr>
                <w:rFonts w:cs="Arial"/>
                <w:b/>
                <w:bCs/>
                <w:color w:val="auto"/>
                <w:sz w:val="17"/>
                <w:szCs w:val="17"/>
              </w:rPr>
            </w:pPr>
          </w:p>
          <w:p w:rsidR="00714AB0" w:rsidRPr="00782C4B" w:rsidRDefault="00714AB0" w:rsidP="00BA1E86">
            <w:pPr>
              <w:rPr>
                <w:rFonts w:cs="Arial"/>
                <w:b/>
                <w:bCs/>
                <w:color w:val="auto"/>
                <w:sz w:val="17"/>
                <w:szCs w:val="17"/>
              </w:rPr>
            </w:pPr>
          </w:p>
          <w:p w:rsidR="00BA1E86" w:rsidRPr="00782C4B" w:rsidRDefault="00BA1E86" w:rsidP="00BA1E86">
            <w:pPr>
              <w:rPr>
                <w:rFonts w:cs="Arial"/>
                <w:b/>
                <w:bCs/>
                <w:color w:val="auto"/>
                <w:sz w:val="17"/>
                <w:szCs w:val="17"/>
              </w:rPr>
            </w:pPr>
            <w:r w:rsidRPr="00782C4B">
              <w:rPr>
                <w:rFonts w:cs="Arial"/>
                <w:b/>
                <w:bCs/>
                <w:color w:val="auto"/>
                <w:sz w:val="17"/>
                <w:szCs w:val="17"/>
              </w:rPr>
              <w:t>Statutory Requirement for Servicing of plant and Equipment.</w:t>
            </w:r>
          </w:p>
          <w:p w:rsidR="00BA1E86" w:rsidRPr="00782C4B" w:rsidRDefault="00BA1E86" w:rsidP="00BA1E86">
            <w:pPr>
              <w:rPr>
                <w:rFonts w:cs="Arial"/>
                <w:b/>
                <w:bCs/>
                <w:color w:val="auto"/>
                <w:sz w:val="17"/>
                <w:szCs w:val="17"/>
              </w:rPr>
            </w:pPr>
            <w:r w:rsidRPr="00782C4B">
              <w:rPr>
                <w:rFonts w:cs="Arial"/>
                <w:b/>
                <w:bCs/>
                <w:color w:val="auto"/>
                <w:sz w:val="17"/>
                <w:szCs w:val="17"/>
              </w:rPr>
              <w:t>Pressure systems</w:t>
            </w:r>
          </w:p>
          <w:p w:rsidR="00BA1E86" w:rsidRPr="00782C4B" w:rsidRDefault="00BA1E86" w:rsidP="00BA1E86">
            <w:pPr>
              <w:rPr>
                <w:rFonts w:cs="Arial"/>
                <w:b/>
                <w:bCs/>
                <w:color w:val="auto"/>
                <w:sz w:val="17"/>
                <w:szCs w:val="17"/>
              </w:rPr>
            </w:pPr>
            <w:r w:rsidRPr="00782C4B">
              <w:rPr>
                <w:rFonts w:cs="Arial"/>
                <w:b/>
                <w:bCs/>
                <w:color w:val="auto"/>
                <w:sz w:val="17"/>
                <w:szCs w:val="17"/>
              </w:rPr>
              <w:t>Passenger Lifts</w:t>
            </w:r>
          </w:p>
          <w:p w:rsidR="00BA1E86" w:rsidRPr="00782C4B" w:rsidRDefault="00BA1E86" w:rsidP="00BA1E86">
            <w:pPr>
              <w:rPr>
                <w:rFonts w:cs="Arial"/>
                <w:b/>
                <w:bCs/>
                <w:color w:val="auto"/>
                <w:sz w:val="17"/>
                <w:szCs w:val="17"/>
              </w:rPr>
            </w:pPr>
            <w:r w:rsidRPr="00782C4B">
              <w:rPr>
                <w:rFonts w:cs="Arial"/>
                <w:b/>
                <w:bCs/>
                <w:color w:val="auto"/>
                <w:sz w:val="17"/>
                <w:szCs w:val="17"/>
              </w:rPr>
              <w:t>Lifting equipment</w:t>
            </w:r>
            <w:r w:rsidR="000C3F41" w:rsidRPr="00782C4B">
              <w:rPr>
                <w:rFonts w:cs="Arial"/>
                <w:b/>
                <w:bCs/>
                <w:color w:val="auto"/>
                <w:sz w:val="17"/>
                <w:szCs w:val="17"/>
              </w:rPr>
              <w:t xml:space="preserve"> are not fulfilled</w:t>
            </w:r>
          </w:p>
          <w:p w:rsidR="00714AB0" w:rsidRPr="00782C4B" w:rsidRDefault="00714AB0" w:rsidP="00BA1E86">
            <w:pPr>
              <w:rPr>
                <w:rFonts w:cs="Arial"/>
                <w:b/>
                <w:bCs/>
                <w:color w:val="auto"/>
                <w:sz w:val="17"/>
                <w:szCs w:val="17"/>
              </w:rPr>
            </w:pPr>
          </w:p>
          <w:p w:rsidR="00714AB0" w:rsidRPr="00782C4B" w:rsidRDefault="00714AB0" w:rsidP="00BA1E86">
            <w:pPr>
              <w:rPr>
                <w:rFonts w:cs="Arial"/>
                <w:b/>
                <w:bCs/>
                <w:color w:val="auto"/>
                <w:sz w:val="17"/>
                <w:szCs w:val="17"/>
              </w:rPr>
            </w:pPr>
          </w:p>
        </w:tc>
        <w:tc>
          <w:tcPr>
            <w:tcW w:w="472" w:type="pct"/>
            <w:shd w:val="clear" w:color="auto" w:fill="92D050"/>
            <w:vAlign w:val="center"/>
          </w:tcPr>
          <w:p w:rsidR="00BA1E86" w:rsidRPr="00853D9D" w:rsidRDefault="001D269A" w:rsidP="00C00EFF">
            <w:pPr>
              <w:pStyle w:val="Maintext"/>
              <w:jc w:val="center"/>
              <w:rPr>
                <w:color w:val="auto"/>
              </w:rPr>
            </w:pPr>
            <w:r w:rsidRPr="00853D9D">
              <w:rPr>
                <w:color w:val="auto"/>
              </w:rPr>
              <w:t>L</w:t>
            </w:r>
          </w:p>
        </w:tc>
        <w:tc>
          <w:tcPr>
            <w:tcW w:w="1958" w:type="pct"/>
            <w:shd w:val="clear" w:color="auto" w:fill="FFFFFF" w:themeFill="background1"/>
            <w:vAlign w:val="center"/>
          </w:tcPr>
          <w:p w:rsidR="008F1283" w:rsidRPr="00853D9D" w:rsidRDefault="008F1283" w:rsidP="00782C4B">
            <w:pPr>
              <w:pStyle w:val="Maintext"/>
              <w:numPr>
                <w:ilvl w:val="0"/>
                <w:numId w:val="43"/>
              </w:numPr>
              <w:ind w:left="247" w:hanging="247"/>
            </w:pPr>
            <w:r w:rsidRPr="00853D9D">
              <w:t xml:space="preserve">For the PFI building full detailed plans are in place for statutory, mandatory and discretionary requirements.  </w:t>
            </w:r>
          </w:p>
          <w:p w:rsidR="00BA1E86" w:rsidRPr="00782C4B" w:rsidRDefault="008F1283" w:rsidP="00782C4B">
            <w:pPr>
              <w:pStyle w:val="ListParagraph"/>
              <w:numPr>
                <w:ilvl w:val="0"/>
                <w:numId w:val="43"/>
              </w:numPr>
              <w:spacing w:after="120"/>
              <w:ind w:left="247" w:hanging="247"/>
              <w:rPr>
                <w:rFonts w:cs="Arial"/>
                <w:color w:val="auto"/>
                <w:szCs w:val="17"/>
              </w:rPr>
            </w:pPr>
            <w:r w:rsidRPr="00782C4B">
              <w:rPr>
                <w:color w:val="auto"/>
                <w:sz w:val="18"/>
                <w:szCs w:val="18"/>
              </w:rPr>
              <w:t xml:space="preserve">These PFI PPM plans are monitored on </w:t>
            </w:r>
            <w:proofErr w:type="spellStart"/>
            <w:proofErr w:type="gramStart"/>
            <w:r w:rsidRPr="00782C4B">
              <w:rPr>
                <w:color w:val="auto"/>
                <w:sz w:val="18"/>
                <w:szCs w:val="18"/>
              </w:rPr>
              <w:t>a</w:t>
            </w:r>
            <w:proofErr w:type="spellEnd"/>
            <w:proofErr w:type="gramEnd"/>
            <w:r w:rsidRPr="00782C4B">
              <w:rPr>
                <w:color w:val="auto"/>
                <w:sz w:val="18"/>
                <w:szCs w:val="18"/>
              </w:rPr>
              <w:t xml:space="preserve"> ongoing regular basis to ensure compliance.</w:t>
            </w:r>
            <w:r w:rsidRPr="00782C4B">
              <w:rPr>
                <w:color w:val="auto"/>
              </w:rPr>
              <w:t> </w:t>
            </w:r>
          </w:p>
        </w:tc>
        <w:tc>
          <w:tcPr>
            <w:tcW w:w="335" w:type="pct"/>
            <w:shd w:val="clear" w:color="auto" w:fill="FFFFFF" w:themeFill="background1"/>
            <w:vAlign w:val="center"/>
          </w:tcPr>
          <w:p w:rsidR="00BA1E86" w:rsidRPr="00853D9D" w:rsidRDefault="001D269A" w:rsidP="00C00EFF">
            <w:pPr>
              <w:pStyle w:val="Maintext"/>
              <w:jc w:val="center"/>
              <w:rPr>
                <w:color w:val="auto"/>
              </w:rPr>
            </w:pPr>
            <w:r w:rsidRPr="00853D9D">
              <w:rPr>
                <w:color w:val="auto"/>
              </w:rPr>
              <w:t>Y</w:t>
            </w:r>
          </w:p>
        </w:tc>
        <w:tc>
          <w:tcPr>
            <w:tcW w:w="956" w:type="pct"/>
            <w:shd w:val="clear" w:color="auto" w:fill="FFFFFF" w:themeFill="background1"/>
            <w:vAlign w:val="center"/>
          </w:tcPr>
          <w:p w:rsidR="00BA1E86" w:rsidRPr="00853D9D" w:rsidRDefault="00BA1E86" w:rsidP="001D269A">
            <w:pPr>
              <w:pStyle w:val="ListParagraph"/>
              <w:numPr>
                <w:ilvl w:val="0"/>
                <w:numId w:val="0"/>
              </w:numPr>
              <w:ind w:left="170"/>
              <w:rPr>
                <w:color w:val="auto"/>
              </w:rPr>
            </w:pPr>
          </w:p>
        </w:tc>
        <w:tc>
          <w:tcPr>
            <w:tcW w:w="508" w:type="pct"/>
            <w:shd w:val="clear" w:color="auto" w:fill="92D050"/>
            <w:vAlign w:val="center"/>
          </w:tcPr>
          <w:p w:rsidR="00BA1E86" w:rsidRPr="00853D9D" w:rsidRDefault="001D269A" w:rsidP="00C00EFF">
            <w:pPr>
              <w:pStyle w:val="Maintext"/>
              <w:jc w:val="center"/>
            </w:pPr>
            <w:r w:rsidRPr="00853D9D">
              <w:t>L</w:t>
            </w:r>
          </w:p>
        </w:tc>
      </w:tr>
      <w:tr w:rsidR="00BA1E86" w:rsidRPr="00853D9D" w:rsidTr="00101B15">
        <w:trPr>
          <w:cnfStyle w:val="000000100000" w:firstRow="0" w:lastRow="0" w:firstColumn="0" w:lastColumn="0" w:oddVBand="0" w:evenVBand="0" w:oddHBand="1" w:evenHBand="0" w:firstRowFirstColumn="0" w:firstRowLastColumn="0" w:lastRowFirstColumn="0" w:lastRowLastColumn="0"/>
          <w:trHeight w:val="942"/>
        </w:trPr>
        <w:tc>
          <w:tcPr>
            <w:tcW w:w="771" w:type="pct"/>
            <w:shd w:val="clear" w:color="auto" w:fill="FFFFFF" w:themeFill="background1"/>
            <w:vAlign w:val="center"/>
          </w:tcPr>
          <w:p w:rsidR="00BA1E86" w:rsidRPr="00782C4B" w:rsidRDefault="00BA1E86" w:rsidP="00BA1E86">
            <w:pPr>
              <w:rPr>
                <w:rFonts w:cs="Arial"/>
                <w:b/>
                <w:bCs/>
                <w:sz w:val="17"/>
                <w:szCs w:val="17"/>
              </w:rPr>
            </w:pPr>
            <w:r w:rsidRPr="00782C4B">
              <w:rPr>
                <w:rFonts w:cs="Arial"/>
                <w:b/>
                <w:bCs/>
                <w:sz w:val="17"/>
                <w:szCs w:val="17"/>
              </w:rPr>
              <w:t>Asbestos Management</w:t>
            </w:r>
            <w:r w:rsidR="001D269A" w:rsidRPr="00782C4B">
              <w:rPr>
                <w:rFonts w:cs="Arial"/>
                <w:b/>
                <w:bCs/>
                <w:sz w:val="17"/>
                <w:szCs w:val="17"/>
              </w:rPr>
              <w:t xml:space="preserve"> procedures </w:t>
            </w:r>
            <w:proofErr w:type="gramStart"/>
            <w:r w:rsidR="001D269A" w:rsidRPr="00782C4B">
              <w:rPr>
                <w:rFonts w:cs="Arial"/>
                <w:b/>
                <w:bCs/>
                <w:sz w:val="17"/>
                <w:szCs w:val="17"/>
              </w:rPr>
              <w:t>are not followed</w:t>
            </w:r>
            <w:proofErr w:type="gramEnd"/>
            <w:r w:rsidR="001D269A" w:rsidRPr="00782C4B">
              <w:rPr>
                <w:rFonts w:cs="Arial"/>
                <w:b/>
                <w:bCs/>
                <w:sz w:val="17"/>
                <w:szCs w:val="17"/>
              </w:rPr>
              <w:t>.</w:t>
            </w:r>
          </w:p>
        </w:tc>
        <w:tc>
          <w:tcPr>
            <w:tcW w:w="472" w:type="pct"/>
            <w:shd w:val="clear" w:color="auto" w:fill="92D050"/>
            <w:vAlign w:val="center"/>
          </w:tcPr>
          <w:p w:rsidR="00BA1E86" w:rsidRPr="00853D9D" w:rsidRDefault="001D269A" w:rsidP="00C00EFF">
            <w:pPr>
              <w:pStyle w:val="Maintext"/>
              <w:jc w:val="center"/>
            </w:pPr>
            <w:r w:rsidRPr="00853D9D">
              <w:t>L</w:t>
            </w:r>
          </w:p>
        </w:tc>
        <w:tc>
          <w:tcPr>
            <w:tcW w:w="1958" w:type="pct"/>
            <w:shd w:val="clear" w:color="auto" w:fill="FFFFFF" w:themeFill="background1"/>
            <w:vAlign w:val="center"/>
          </w:tcPr>
          <w:p w:rsidR="001D269A" w:rsidRPr="00782C4B" w:rsidRDefault="008F1283" w:rsidP="00782C4B">
            <w:pPr>
              <w:pStyle w:val="ListParagraph"/>
              <w:numPr>
                <w:ilvl w:val="0"/>
                <w:numId w:val="43"/>
              </w:numPr>
              <w:spacing w:after="120"/>
              <w:ind w:left="247" w:hanging="247"/>
              <w:rPr>
                <w:rFonts w:cs="Arial"/>
                <w:color w:val="auto"/>
                <w:szCs w:val="17"/>
              </w:rPr>
            </w:pPr>
            <w:r w:rsidRPr="00782C4B">
              <w:rPr>
                <w:color w:val="auto"/>
              </w:rPr>
              <w:t>The PFI building is asbestos free.</w:t>
            </w:r>
          </w:p>
          <w:p w:rsidR="00BA1E86" w:rsidRPr="00782C4B" w:rsidRDefault="00BA1E86" w:rsidP="00782C4B">
            <w:pPr>
              <w:spacing w:after="120"/>
              <w:ind w:left="247" w:hanging="247"/>
              <w:rPr>
                <w:rFonts w:cs="Arial"/>
                <w:color w:val="auto"/>
                <w:szCs w:val="17"/>
              </w:rPr>
            </w:pPr>
          </w:p>
        </w:tc>
        <w:tc>
          <w:tcPr>
            <w:tcW w:w="335" w:type="pct"/>
            <w:shd w:val="clear" w:color="auto" w:fill="FFFFFF" w:themeFill="background1"/>
            <w:vAlign w:val="center"/>
          </w:tcPr>
          <w:p w:rsidR="001D269A" w:rsidRPr="00853D9D" w:rsidRDefault="00F41A53" w:rsidP="00F41A53">
            <w:pPr>
              <w:pStyle w:val="Maintext"/>
              <w:jc w:val="center"/>
              <w:rPr>
                <w:color w:val="auto"/>
              </w:rPr>
            </w:pPr>
            <w:r w:rsidRPr="00853D9D">
              <w:rPr>
                <w:color w:val="auto"/>
              </w:rPr>
              <w:t>Y</w:t>
            </w:r>
          </w:p>
        </w:tc>
        <w:tc>
          <w:tcPr>
            <w:tcW w:w="956" w:type="pct"/>
            <w:shd w:val="clear" w:color="auto" w:fill="FFFFFF" w:themeFill="background1"/>
            <w:vAlign w:val="center"/>
          </w:tcPr>
          <w:p w:rsidR="00BA1E86" w:rsidRPr="00853D9D" w:rsidRDefault="00BA1E86" w:rsidP="00782C4B">
            <w:pPr>
              <w:pStyle w:val="ListParagraph"/>
              <w:numPr>
                <w:ilvl w:val="0"/>
                <w:numId w:val="0"/>
              </w:numPr>
              <w:ind w:left="360"/>
              <w:rPr>
                <w:color w:val="auto"/>
              </w:rPr>
            </w:pPr>
          </w:p>
        </w:tc>
        <w:tc>
          <w:tcPr>
            <w:tcW w:w="508" w:type="pct"/>
            <w:shd w:val="clear" w:color="auto" w:fill="92D050"/>
            <w:vAlign w:val="center"/>
          </w:tcPr>
          <w:p w:rsidR="00BA1E86" w:rsidRPr="00853D9D" w:rsidRDefault="009C745D" w:rsidP="00C00EFF">
            <w:pPr>
              <w:pStyle w:val="Maintext"/>
              <w:jc w:val="center"/>
            </w:pPr>
            <w:r w:rsidRPr="00853D9D">
              <w:t>L</w:t>
            </w:r>
          </w:p>
        </w:tc>
      </w:tr>
      <w:tr w:rsidR="00BA1E86" w:rsidRPr="00853D9D" w:rsidTr="00101B15">
        <w:trPr>
          <w:cnfStyle w:val="000000010000" w:firstRow="0" w:lastRow="0" w:firstColumn="0" w:lastColumn="0" w:oddVBand="0" w:evenVBand="0" w:oddHBand="0" w:evenHBand="1" w:firstRowFirstColumn="0" w:firstRowLastColumn="0" w:lastRowFirstColumn="0" w:lastRowLastColumn="0"/>
          <w:trHeight w:val="60"/>
        </w:trPr>
        <w:tc>
          <w:tcPr>
            <w:tcW w:w="771" w:type="pct"/>
            <w:shd w:val="clear" w:color="auto" w:fill="FFFFFF" w:themeFill="background1"/>
            <w:vAlign w:val="center"/>
          </w:tcPr>
          <w:p w:rsidR="00714AB0" w:rsidRPr="00782C4B" w:rsidRDefault="00714AB0" w:rsidP="00BA1E86">
            <w:pPr>
              <w:rPr>
                <w:rFonts w:cs="Arial"/>
                <w:b/>
                <w:bCs/>
                <w:sz w:val="17"/>
                <w:szCs w:val="17"/>
              </w:rPr>
            </w:pPr>
          </w:p>
          <w:p w:rsidR="00BA1E86" w:rsidRPr="00782C4B" w:rsidRDefault="001D269A" w:rsidP="00BA1E86">
            <w:pPr>
              <w:rPr>
                <w:rFonts w:cs="Arial"/>
                <w:b/>
                <w:bCs/>
                <w:sz w:val="17"/>
                <w:szCs w:val="17"/>
              </w:rPr>
            </w:pPr>
            <w:r w:rsidRPr="00782C4B">
              <w:rPr>
                <w:rFonts w:cs="Arial"/>
                <w:b/>
                <w:bCs/>
                <w:sz w:val="17"/>
                <w:szCs w:val="17"/>
              </w:rPr>
              <w:t xml:space="preserve">The site is poorly ventilated and does not comply with </w:t>
            </w:r>
          </w:p>
          <w:p w:rsidR="001D269A" w:rsidRPr="00782C4B" w:rsidRDefault="001D269A" w:rsidP="001D269A">
            <w:pPr>
              <w:rPr>
                <w:rFonts w:cs="Arial"/>
                <w:b/>
                <w:bCs/>
                <w:sz w:val="17"/>
                <w:szCs w:val="17"/>
              </w:rPr>
            </w:pPr>
            <w:r w:rsidRPr="00782C4B">
              <w:rPr>
                <w:rFonts w:cs="Arial"/>
                <w:b/>
                <w:bCs/>
                <w:sz w:val="17"/>
                <w:szCs w:val="17"/>
              </w:rPr>
              <w:t>HSWA 74</w:t>
            </w:r>
          </w:p>
          <w:p w:rsidR="001D269A" w:rsidRPr="00782C4B" w:rsidRDefault="001D269A" w:rsidP="001D269A">
            <w:pPr>
              <w:rPr>
                <w:rFonts w:cs="Arial"/>
                <w:b/>
                <w:bCs/>
                <w:sz w:val="17"/>
                <w:szCs w:val="17"/>
              </w:rPr>
            </w:pPr>
            <w:r w:rsidRPr="00782C4B">
              <w:rPr>
                <w:rFonts w:cs="Arial"/>
                <w:b/>
                <w:bCs/>
                <w:sz w:val="17"/>
                <w:szCs w:val="17"/>
              </w:rPr>
              <w:t>W(HSW)R92</w:t>
            </w:r>
          </w:p>
          <w:p w:rsidR="001D269A" w:rsidRPr="00782C4B" w:rsidRDefault="001D269A" w:rsidP="001D269A">
            <w:pPr>
              <w:rPr>
                <w:rFonts w:cs="Arial"/>
                <w:b/>
                <w:bCs/>
                <w:sz w:val="17"/>
                <w:szCs w:val="17"/>
              </w:rPr>
            </w:pPr>
            <w:r w:rsidRPr="00782C4B">
              <w:rPr>
                <w:rFonts w:cs="Arial"/>
                <w:b/>
                <w:bCs/>
                <w:sz w:val="17"/>
                <w:szCs w:val="17"/>
              </w:rPr>
              <w:t>DoE BB103.</w:t>
            </w:r>
          </w:p>
          <w:p w:rsidR="00714AB0" w:rsidRPr="00782C4B" w:rsidRDefault="001D269A" w:rsidP="001D269A">
            <w:pPr>
              <w:rPr>
                <w:rFonts w:cs="Arial"/>
                <w:b/>
                <w:bCs/>
                <w:sz w:val="17"/>
                <w:szCs w:val="17"/>
              </w:rPr>
            </w:pPr>
            <w:r w:rsidRPr="00782C4B">
              <w:rPr>
                <w:rFonts w:cs="Arial"/>
                <w:b/>
                <w:bCs/>
                <w:sz w:val="17"/>
                <w:szCs w:val="17"/>
              </w:rPr>
              <w:t>Building Regulations</w:t>
            </w:r>
          </w:p>
          <w:p w:rsidR="00714AB0" w:rsidRPr="00782C4B" w:rsidRDefault="00714AB0" w:rsidP="001D269A">
            <w:pPr>
              <w:rPr>
                <w:rFonts w:cs="Arial"/>
                <w:b/>
                <w:bCs/>
                <w:sz w:val="17"/>
                <w:szCs w:val="17"/>
              </w:rPr>
            </w:pPr>
          </w:p>
        </w:tc>
        <w:tc>
          <w:tcPr>
            <w:tcW w:w="472" w:type="pct"/>
            <w:shd w:val="clear" w:color="auto" w:fill="FFC000"/>
            <w:vAlign w:val="center"/>
          </w:tcPr>
          <w:p w:rsidR="00BA1E86" w:rsidRPr="00853D9D" w:rsidRDefault="001D269A" w:rsidP="00C00EFF">
            <w:pPr>
              <w:pStyle w:val="Maintext"/>
              <w:jc w:val="center"/>
            </w:pPr>
            <w:r w:rsidRPr="00853D9D">
              <w:t>M</w:t>
            </w:r>
          </w:p>
        </w:tc>
        <w:tc>
          <w:tcPr>
            <w:tcW w:w="1958" w:type="pct"/>
            <w:shd w:val="clear" w:color="auto" w:fill="FFFFFF" w:themeFill="background1"/>
            <w:vAlign w:val="center"/>
          </w:tcPr>
          <w:p w:rsidR="00BA1E86" w:rsidRPr="00782C4B" w:rsidRDefault="008F1283" w:rsidP="00782C4B">
            <w:pPr>
              <w:pStyle w:val="ListParagraph"/>
              <w:numPr>
                <w:ilvl w:val="0"/>
                <w:numId w:val="43"/>
              </w:numPr>
              <w:spacing w:after="120"/>
              <w:ind w:left="247" w:hanging="247"/>
              <w:rPr>
                <w:rFonts w:cs="Arial"/>
                <w:szCs w:val="17"/>
              </w:rPr>
            </w:pPr>
            <w:r w:rsidRPr="00782C4B">
              <w:rPr>
                <w:color w:val="auto"/>
              </w:rPr>
              <w:t xml:space="preserve">The PFI building </w:t>
            </w:r>
            <w:proofErr w:type="gramStart"/>
            <w:r w:rsidRPr="00782C4B">
              <w:rPr>
                <w:color w:val="auto"/>
              </w:rPr>
              <w:t>has been constructed</w:t>
            </w:r>
            <w:proofErr w:type="gramEnd"/>
            <w:r w:rsidRPr="00782C4B">
              <w:rPr>
                <w:color w:val="auto"/>
              </w:rPr>
              <w:t xml:space="preserve"> to adhere to BB87 and BB101 for ventilation and is fully compliant.  In addition, the building has been constructed in accordance with </w:t>
            </w:r>
            <w:proofErr w:type="gramStart"/>
            <w:r w:rsidRPr="00782C4B">
              <w:rPr>
                <w:color w:val="auto"/>
              </w:rPr>
              <w:t>BB98 which</w:t>
            </w:r>
            <w:proofErr w:type="gramEnd"/>
            <w:r w:rsidRPr="00782C4B">
              <w:rPr>
                <w:color w:val="auto"/>
              </w:rPr>
              <w:t xml:space="preserve"> is superseded by BB103.  BB103 recommended reduced minimum internal and external areas for </w:t>
            </w:r>
            <w:r w:rsidR="0034658A" w:rsidRPr="00782C4B">
              <w:rPr>
                <w:color w:val="auto"/>
              </w:rPr>
              <w:t>student</w:t>
            </w:r>
            <w:r w:rsidRPr="00782C4B">
              <w:rPr>
                <w:color w:val="auto"/>
              </w:rPr>
              <w:t>s than BB98 so therefore the building is bigger than the recommendations in BB103 so is compliant in that respect</w:t>
            </w:r>
          </w:p>
        </w:tc>
        <w:tc>
          <w:tcPr>
            <w:tcW w:w="335" w:type="pct"/>
            <w:shd w:val="clear" w:color="auto" w:fill="FFFFFF" w:themeFill="background1"/>
            <w:vAlign w:val="center"/>
          </w:tcPr>
          <w:p w:rsidR="00BA1E86" w:rsidRPr="00853D9D" w:rsidRDefault="009C745D" w:rsidP="00C00EFF">
            <w:pPr>
              <w:pStyle w:val="Maintext"/>
              <w:jc w:val="center"/>
            </w:pPr>
            <w:r w:rsidRPr="00853D9D">
              <w:t>Y</w:t>
            </w:r>
          </w:p>
        </w:tc>
        <w:tc>
          <w:tcPr>
            <w:tcW w:w="956" w:type="pct"/>
            <w:shd w:val="clear" w:color="auto" w:fill="FFFFFF" w:themeFill="background1"/>
            <w:vAlign w:val="center"/>
          </w:tcPr>
          <w:p w:rsidR="00AB7962" w:rsidRPr="00853D9D" w:rsidRDefault="00AB7962" w:rsidP="00AB7962">
            <w:pPr>
              <w:pStyle w:val="ListParagraph"/>
              <w:numPr>
                <w:ilvl w:val="0"/>
                <w:numId w:val="0"/>
              </w:numPr>
              <w:ind w:left="170"/>
            </w:pPr>
          </w:p>
          <w:p w:rsidR="009C745D" w:rsidRPr="00853D9D" w:rsidRDefault="009C745D" w:rsidP="009C745D">
            <w:pPr>
              <w:pStyle w:val="ListParagraph"/>
              <w:numPr>
                <w:ilvl w:val="0"/>
                <w:numId w:val="0"/>
              </w:numPr>
              <w:ind w:left="170"/>
            </w:pPr>
          </w:p>
        </w:tc>
        <w:tc>
          <w:tcPr>
            <w:tcW w:w="508" w:type="pct"/>
            <w:shd w:val="clear" w:color="auto" w:fill="92D050"/>
            <w:vAlign w:val="center"/>
          </w:tcPr>
          <w:p w:rsidR="00BA1E86" w:rsidRPr="00853D9D" w:rsidRDefault="009C745D" w:rsidP="00C00EFF">
            <w:pPr>
              <w:pStyle w:val="Maintext"/>
              <w:jc w:val="center"/>
            </w:pPr>
            <w:r w:rsidRPr="00853D9D">
              <w:t>L</w:t>
            </w:r>
          </w:p>
        </w:tc>
      </w:tr>
    </w:tbl>
    <w:p w:rsidR="00767759" w:rsidRDefault="00767759">
      <w:bookmarkStart w:id="36" w:name="_Toc39315828"/>
      <w:r>
        <w:br w:type="page"/>
      </w:r>
    </w:p>
    <w:tbl>
      <w:tblPr>
        <w:tblStyle w:val="LightGrid"/>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0"/>
        <w:gridCol w:w="1416"/>
        <w:gridCol w:w="5524"/>
        <w:gridCol w:w="991"/>
        <w:gridCol w:w="2690"/>
        <w:gridCol w:w="1416"/>
      </w:tblGrid>
      <w:tr w:rsidR="00767759" w:rsidRPr="007649EA" w:rsidTr="00767759">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767759" w:rsidRPr="007649EA" w:rsidRDefault="00767759" w:rsidP="00B2015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767759" w:rsidRPr="007649EA" w:rsidRDefault="00767759" w:rsidP="00B2015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767759" w:rsidRPr="007649EA" w:rsidRDefault="00767759" w:rsidP="00B2015B">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767759" w:rsidRPr="007649EA" w:rsidRDefault="00767759" w:rsidP="00B2015B">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767759" w:rsidRPr="008B61A5" w:rsidRDefault="00767759" w:rsidP="00B2015B">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767759" w:rsidRPr="001A7EEE" w:rsidRDefault="00767759" w:rsidP="00B2015B">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bl>
    <w:tbl>
      <w:tblPr>
        <w:tblStyle w:val="LightGrid"/>
        <w:tblpPr w:leftFromText="180" w:rightFromText="180" w:vertAnchor="text" w:tblpY="1"/>
        <w:tblOverlap w:val="neve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3"/>
        <w:gridCol w:w="1338"/>
        <w:gridCol w:w="5552"/>
        <w:gridCol w:w="949"/>
        <w:gridCol w:w="2709"/>
        <w:gridCol w:w="1440"/>
      </w:tblGrid>
      <w:tr w:rsidR="005D75E9" w:rsidRPr="00853D9D" w:rsidTr="00AC252E">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853D9D" w:rsidRDefault="005D75E9" w:rsidP="00C00EFF">
            <w:pPr>
              <w:rPr>
                <w:bCs w:val="0"/>
                <w:color w:val="auto"/>
              </w:rPr>
            </w:pPr>
            <w:r w:rsidRPr="00853D9D">
              <w:rPr>
                <w:bCs w:val="0"/>
                <w:color w:val="auto"/>
                <w:sz w:val="20"/>
                <w:szCs w:val="20"/>
              </w:rPr>
              <w:t>7.3 Contractors working on the school site</w:t>
            </w:r>
            <w:bookmarkEnd w:id="36"/>
          </w:p>
        </w:tc>
      </w:tr>
      <w:tr w:rsidR="005D75E9" w:rsidRPr="00853D9D" w:rsidTr="00AC252E">
        <w:trPr>
          <w:cnfStyle w:val="000000100000" w:firstRow="0" w:lastRow="0" w:firstColumn="0" w:lastColumn="0" w:oddVBand="0" w:evenVBand="0" w:oddHBand="1" w:evenHBand="0" w:firstRowFirstColumn="0" w:firstRowLastColumn="0" w:lastRowFirstColumn="0" w:lastRowLastColumn="0"/>
          <w:trHeight w:val="1957"/>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82C4B" w:rsidRDefault="005D75E9" w:rsidP="00C00EFF">
            <w:pPr>
              <w:rPr>
                <w:rFonts w:cs="Arial"/>
                <w:b/>
                <w:bCs/>
                <w:sz w:val="17"/>
                <w:szCs w:val="17"/>
              </w:rPr>
            </w:pPr>
            <w:r w:rsidRPr="00782C4B">
              <w:rPr>
                <w:rFonts w:cs="Arial"/>
                <w:b/>
                <w:bCs/>
                <w:sz w:val="17"/>
                <w:szCs w:val="17"/>
              </w:rPr>
              <w:t>Contractors on-site whilst school is in operation may pose a risk to social distancing and infection control</w:t>
            </w:r>
          </w:p>
        </w:tc>
        <w:tc>
          <w:tcPr>
            <w:tcW w:w="472"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A875C4" w:rsidP="00C00EFF">
            <w:pPr>
              <w:pStyle w:val="Maintext"/>
              <w:jc w:val="center"/>
            </w:pPr>
            <w:r w:rsidRPr="00853D9D">
              <w:t>L</w:t>
            </w:r>
          </w:p>
        </w:tc>
        <w:tc>
          <w:tcPr>
            <w:tcW w:w="19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875C4" w:rsidRPr="00853D9D" w:rsidRDefault="008F1283" w:rsidP="00782C4B">
            <w:pPr>
              <w:pStyle w:val="ListParagraph"/>
              <w:numPr>
                <w:ilvl w:val="0"/>
                <w:numId w:val="43"/>
              </w:numPr>
              <w:spacing w:before="120" w:after="120"/>
              <w:ind w:left="247" w:hanging="247"/>
              <w:rPr>
                <w:rFonts w:cs="Arial"/>
                <w:color w:val="auto"/>
                <w:szCs w:val="17"/>
              </w:rPr>
            </w:pPr>
            <w:r w:rsidRPr="00853D9D">
              <w:rPr>
                <w:rFonts w:cs="Arial"/>
                <w:color w:val="auto"/>
                <w:szCs w:val="17"/>
              </w:rPr>
              <w:t>PFI Contractors on site during school hours will be kept to a minimum and only where necessary</w:t>
            </w:r>
            <w:proofErr w:type="gramStart"/>
            <w:r w:rsidRPr="00853D9D">
              <w:rPr>
                <w:rFonts w:cs="Arial"/>
                <w:color w:val="auto"/>
                <w:szCs w:val="17"/>
              </w:rPr>
              <w:t>,  The</w:t>
            </w:r>
            <w:proofErr w:type="gramEnd"/>
            <w:r w:rsidRPr="00853D9D">
              <w:rPr>
                <w:rFonts w:cs="Arial"/>
                <w:color w:val="auto"/>
                <w:szCs w:val="17"/>
              </w:rPr>
              <w:t xml:space="preserve"> PFI Contract will put in place measures to ensure that this is adhered to and where contractors are on site they will be instructed to socially distance.  Any contractor observed not adhering to this </w:t>
            </w:r>
            <w:proofErr w:type="gramStart"/>
            <w:r w:rsidRPr="00853D9D">
              <w:rPr>
                <w:rFonts w:cs="Arial"/>
                <w:color w:val="auto"/>
                <w:szCs w:val="17"/>
              </w:rPr>
              <w:t>will</w:t>
            </w:r>
            <w:proofErr w:type="gramEnd"/>
            <w:r w:rsidRPr="00853D9D">
              <w:rPr>
                <w:rFonts w:cs="Arial"/>
                <w:color w:val="auto"/>
                <w:szCs w:val="17"/>
              </w:rPr>
              <w:t xml:space="preserve"> be dealt with accordingly.</w:t>
            </w:r>
          </w:p>
        </w:tc>
        <w:tc>
          <w:tcPr>
            <w:tcW w:w="33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853D9D" w:rsidRDefault="009C745D" w:rsidP="00C00EFF">
            <w:pPr>
              <w:pStyle w:val="Maintext"/>
              <w:jc w:val="center"/>
              <w:rPr>
                <w:color w:val="auto"/>
              </w:rPr>
            </w:pPr>
            <w:r w:rsidRPr="00853D9D">
              <w:rPr>
                <w:color w:val="auto"/>
              </w:rPr>
              <w:t>Y</w:t>
            </w:r>
          </w:p>
          <w:p w:rsidR="00714AB0" w:rsidRPr="00853D9D" w:rsidRDefault="00714AB0" w:rsidP="00C00EFF">
            <w:pPr>
              <w:pStyle w:val="Maintext"/>
              <w:jc w:val="center"/>
              <w:rPr>
                <w:color w:val="auto"/>
              </w:rPr>
            </w:pPr>
          </w:p>
        </w:tc>
        <w:tc>
          <w:tcPr>
            <w:tcW w:w="95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9C745D" w:rsidRPr="00853D9D" w:rsidRDefault="009C745D" w:rsidP="008F1283">
            <w:pPr>
              <w:pStyle w:val="ListParagraph"/>
              <w:numPr>
                <w:ilvl w:val="0"/>
                <w:numId w:val="0"/>
              </w:numPr>
              <w:ind w:left="170"/>
              <w:rPr>
                <w:color w:val="auto"/>
              </w:rPr>
            </w:pPr>
          </w:p>
        </w:tc>
        <w:tc>
          <w:tcPr>
            <w:tcW w:w="508"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A875C4" w:rsidP="00C00EFF">
            <w:pPr>
              <w:pStyle w:val="Maintext"/>
              <w:jc w:val="center"/>
            </w:pPr>
            <w:r w:rsidRPr="00853D9D">
              <w:t>L</w:t>
            </w:r>
          </w:p>
        </w:tc>
      </w:tr>
      <w:tr w:rsidR="005D75E9" w:rsidRPr="00853D9D" w:rsidTr="00AC252E">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FFFF00"/>
            <w:vAlign w:val="center"/>
          </w:tcPr>
          <w:p w:rsidR="005D75E9" w:rsidRPr="00E91BC2" w:rsidRDefault="005D75E9" w:rsidP="00AC252E">
            <w:pPr>
              <w:ind w:left="360" w:hanging="360"/>
              <w:rPr>
                <w:rFonts w:eastAsia="Calibri" w:cs="Times New Roman"/>
                <w:b/>
                <w:bCs/>
                <w:color w:val="002060"/>
                <w:szCs w:val="20"/>
              </w:rPr>
            </w:pPr>
            <w:r w:rsidRPr="00E91BC2">
              <w:rPr>
                <w:rFonts w:eastAsia="Calibri" w:cs="Times New Roman"/>
                <w:b/>
                <w:bCs/>
                <w:color w:val="002060"/>
                <w:szCs w:val="20"/>
              </w:rPr>
              <w:t>8. Finance</w:t>
            </w:r>
          </w:p>
        </w:tc>
      </w:tr>
      <w:tr w:rsidR="005D75E9" w:rsidRPr="00853D9D" w:rsidTr="00AC252E">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C252E" w:rsidRDefault="005D75E9" w:rsidP="00AC252E">
            <w:pPr>
              <w:ind w:left="360" w:hanging="360"/>
              <w:rPr>
                <w:b/>
                <w:bCs/>
              </w:rPr>
            </w:pPr>
            <w:r w:rsidRPr="00AC252E">
              <w:rPr>
                <w:b/>
                <w:bCs/>
                <w:sz w:val="20"/>
                <w:szCs w:val="20"/>
              </w:rPr>
              <w:t>8.1 Costs of the school’s response to COVID-19</w:t>
            </w:r>
          </w:p>
        </w:tc>
      </w:tr>
      <w:tr w:rsidR="005D75E9" w:rsidRPr="00853D9D" w:rsidTr="00AC252E">
        <w:trPr>
          <w:cnfStyle w:val="000000010000" w:firstRow="0" w:lastRow="0" w:firstColumn="0" w:lastColumn="0" w:oddVBand="0" w:evenVBand="0" w:oddHBand="0" w:evenHBand="1" w:firstRowFirstColumn="0" w:firstRowLastColumn="0" w:lastRowFirstColumn="0" w:lastRowLastColumn="0"/>
          <w:trHeight w:val="699"/>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82C4B" w:rsidRDefault="005D75E9" w:rsidP="00C00EFF">
            <w:pPr>
              <w:rPr>
                <w:rFonts w:cs="Arial"/>
                <w:b/>
                <w:bCs/>
                <w:sz w:val="17"/>
                <w:szCs w:val="17"/>
              </w:rPr>
            </w:pPr>
            <w:r w:rsidRPr="00782C4B">
              <w:rPr>
                <w:rFonts w:eastAsia="Calibri" w:cs="Arial"/>
                <w:b/>
                <w:bCs/>
                <w:color w:val="000000"/>
                <w:sz w:val="17"/>
                <w:szCs w:val="17"/>
              </w:rPr>
              <w:t>The costs of additional measures and enhanced services to address COVID-19 when reopening places the school in financial difficulties</w:t>
            </w:r>
          </w:p>
        </w:tc>
        <w:tc>
          <w:tcPr>
            <w:tcW w:w="472"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9C745D" w:rsidP="00C00EFF">
            <w:pPr>
              <w:pStyle w:val="Maintext"/>
              <w:jc w:val="center"/>
            </w:pPr>
            <w:r w:rsidRPr="00853D9D">
              <w:t>M</w:t>
            </w:r>
          </w:p>
        </w:tc>
        <w:tc>
          <w:tcPr>
            <w:tcW w:w="19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853D9D" w:rsidRDefault="005D75E9" w:rsidP="00782C4B">
            <w:pPr>
              <w:pStyle w:val="ListParagraph"/>
              <w:numPr>
                <w:ilvl w:val="0"/>
                <w:numId w:val="43"/>
              </w:numPr>
              <w:spacing w:before="120"/>
              <w:ind w:left="247" w:hanging="247"/>
              <w:rPr>
                <w:rFonts w:cs="Arial"/>
                <w:color w:val="auto"/>
                <w:szCs w:val="17"/>
              </w:rPr>
            </w:pPr>
            <w:r w:rsidRPr="00853D9D">
              <w:rPr>
                <w:rFonts w:cs="Arial"/>
                <w:color w:val="auto"/>
                <w:szCs w:val="17"/>
              </w:rPr>
              <w:t xml:space="preserve">Additional cost pressures due to COVID-19 identified and an end-of-year forecast which factors them in </w:t>
            </w:r>
            <w:proofErr w:type="gramStart"/>
            <w:r w:rsidRPr="00853D9D">
              <w:rPr>
                <w:rFonts w:cs="Arial"/>
                <w:color w:val="auto"/>
                <w:szCs w:val="17"/>
              </w:rPr>
              <w:t>has been produced</w:t>
            </w:r>
            <w:proofErr w:type="gramEnd"/>
            <w:r w:rsidRPr="00853D9D">
              <w:rPr>
                <w:rFonts w:cs="Arial"/>
                <w:color w:val="auto"/>
                <w:szCs w:val="17"/>
              </w:rPr>
              <w:t>.</w:t>
            </w:r>
          </w:p>
          <w:p w:rsidR="005D75E9" w:rsidRPr="00853D9D" w:rsidRDefault="006C7D3E" w:rsidP="00782C4B">
            <w:pPr>
              <w:pStyle w:val="ListParagraph"/>
              <w:numPr>
                <w:ilvl w:val="0"/>
                <w:numId w:val="43"/>
              </w:numPr>
              <w:spacing w:before="120"/>
              <w:ind w:left="247" w:hanging="247"/>
              <w:rPr>
                <w:rFonts w:cs="Arial"/>
                <w:color w:val="auto"/>
                <w:szCs w:val="17"/>
              </w:rPr>
            </w:pPr>
            <w:r w:rsidRPr="00853D9D">
              <w:rPr>
                <w:rFonts w:cs="Arial"/>
                <w:color w:val="auto"/>
                <w:szCs w:val="17"/>
              </w:rPr>
              <w:t>T</w:t>
            </w:r>
            <w:r w:rsidR="005D75E9" w:rsidRPr="00853D9D">
              <w:rPr>
                <w:rFonts w:cs="Arial"/>
                <w:color w:val="auto"/>
                <w:szCs w:val="17"/>
              </w:rPr>
              <w:t xml:space="preserve">rust finance team </w:t>
            </w:r>
            <w:proofErr w:type="gramStart"/>
            <w:r w:rsidR="005D75E9" w:rsidRPr="00853D9D">
              <w:rPr>
                <w:rFonts w:cs="Arial"/>
                <w:color w:val="auto"/>
                <w:szCs w:val="17"/>
              </w:rPr>
              <w:t>has been consulted</w:t>
            </w:r>
            <w:proofErr w:type="gramEnd"/>
            <w:r w:rsidR="005D75E9" w:rsidRPr="00853D9D">
              <w:rPr>
                <w:rFonts w:cs="Arial"/>
                <w:color w:val="auto"/>
                <w:szCs w:val="17"/>
              </w:rPr>
              <w:t xml:space="preserve"> to identify potential savings in order to work towards a balanced budget.</w:t>
            </w:r>
          </w:p>
          <w:p w:rsidR="005D75E9" w:rsidRPr="00853D9D" w:rsidRDefault="005D75E9" w:rsidP="00782C4B">
            <w:pPr>
              <w:pStyle w:val="ListParagraph"/>
              <w:numPr>
                <w:ilvl w:val="0"/>
                <w:numId w:val="43"/>
              </w:numPr>
              <w:spacing w:before="120"/>
              <w:ind w:left="247" w:hanging="247"/>
              <w:rPr>
                <w:rFonts w:cs="Arial"/>
                <w:color w:val="auto"/>
                <w:szCs w:val="17"/>
              </w:rPr>
            </w:pPr>
            <w:r w:rsidRPr="00853D9D">
              <w:rPr>
                <w:rFonts w:cs="Arial"/>
                <w:color w:val="auto"/>
                <w:szCs w:val="17"/>
              </w:rPr>
              <w:t>Additional COVID-19 related costs are under monitoring and options for reducing costs over time and as guidance changes are under review.</w:t>
            </w:r>
            <w:r w:rsidR="00AB7962" w:rsidRPr="00853D9D">
              <w:rPr>
                <w:rFonts w:cs="Arial"/>
                <w:color w:val="auto"/>
                <w:szCs w:val="17"/>
              </w:rPr>
              <w:t xml:space="preserve"> Appropriate support </w:t>
            </w:r>
            <w:proofErr w:type="gramStart"/>
            <w:r w:rsidR="00AB7962" w:rsidRPr="00853D9D">
              <w:rPr>
                <w:rFonts w:cs="Arial"/>
                <w:color w:val="auto"/>
                <w:szCs w:val="17"/>
              </w:rPr>
              <w:t>is sought</w:t>
            </w:r>
            <w:proofErr w:type="gramEnd"/>
            <w:r w:rsidR="00AB7962" w:rsidRPr="00853D9D">
              <w:rPr>
                <w:rFonts w:cs="Arial"/>
                <w:color w:val="auto"/>
                <w:szCs w:val="17"/>
              </w:rPr>
              <w:t xml:space="preserve"> from government funding when available.</w:t>
            </w:r>
          </w:p>
          <w:p w:rsidR="005D75E9" w:rsidRPr="00853D9D" w:rsidRDefault="005D75E9" w:rsidP="00782C4B">
            <w:pPr>
              <w:pStyle w:val="ListParagraph"/>
              <w:numPr>
                <w:ilvl w:val="0"/>
                <w:numId w:val="43"/>
              </w:numPr>
              <w:spacing w:before="120"/>
              <w:ind w:left="247" w:hanging="247"/>
              <w:rPr>
                <w:rFonts w:cs="Arial"/>
                <w:color w:val="auto"/>
                <w:szCs w:val="17"/>
              </w:rPr>
            </w:pPr>
            <w:r w:rsidRPr="00853D9D">
              <w:rPr>
                <w:rFonts w:cs="Arial"/>
                <w:color w:val="auto"/>
                <w:szCs w:val="17"/>
              </w:rPr>
              <w:t>Additional sources of income are under exploration.</w:t>
            </w:r>
          </w:p>
          <w:p w:rsidR="005D75E9" w:rsidRPr="00853D9D" w:rsidRDefault="005D75E9" w:rsidP="00782C4B">
            <w:pPr>
              <w:pStyle w:val="ListParagraph"/>
              <w:numPr>
                <w:ilvl w:val="0"/>
                <w:numId w:val="43"/>
              </w:numPr>
              <w:spacing w:before="120"/>
              <w:ind w:left="247" w:hanging="247"/>
              <w:rPr>
                <w:rFonts w:cs="Arial"/>
                <w:color w:val="auto"/>
                <w:szCs w:val="17"/>
              </w:rPr>
            </w:pPr>
            <w:r w:rsidRPr="00853D9D">
              <w:rPr>
                <w:rFonts w:cs="Arial"/>
                <w:color w:val="auto"/>
                <w:szCs w:val="17"/>
              </w:rPr>
              <w:t xml:space="preserve">The school’s projected financial position </w:t>
            </w:r>
            <w:proofErr w:type="gramStart"/>
            <w:r w:rsidRPr="00853D9D">
              <w:rPr>
                <w:rFonts w:cs="Arial"/>
                <w:color w:val="auto"/>
                <w:szCs w:val="17"/>
              </w:rPr>
              <w:t>has been shared</w:t>
            </w:r>
            <w:proofErr w:type="gramEnd"/>
            <w:r w:rsidRPr="00853D9D">
              <w:rPr>
                <w:rFonts w:cs="Arial"/>
                <w:color w:val="auto"/>
                <w:szCs w:val="17"/>
              </w:rPr>
              <w:t xml:space="preserve"> with g</w:t>
            </w:r>
            <w:r w:rsidR="006C7D3E" w:rsidRPr="00853D9D">
              <w:rPr>
                <w:rFonts w:cs="Arial"/>
                <w:color w:val="auto"/>
                <w:szCs w:val="17"/>
              </w:rPr>
              <w:t xml:space="preserve">overnors and </w:t>
            </w:r>
            <w:r w:rsidRPr="00853D9D">
              <w:rPr>
                <w:rFonts w:cs="Arial"/>
                <w:color w:val="auto"/>
                <w:szCs w:val="17"/>
              </w:rPr>
              <w:t>trust.</w:t>
            </w:r>
          </w:p>
          <w:p w:rsidR="002B6B6A" w:rsidRPr="00853D9D" w:rsidRDefault="002B6B6A" w:rsidP="00782C4B">
            <w:pPr>
              <w:pStyle w:val="ListParagraph"/>
              <w:numPr>
                <w:ilvl w:val="0"/>
                <w:numId w:val="43"/>
              </w:numPr>
              <w:spacing w:before="120"/>
              <w:ind w:left="247" w:hanging="247"/>
              <w:rPr>
                <w:rFonts w:cs="Arial"/>
                <w:color w:val="auto"/>
                <w:szCs w:val="17"/>
              </w:rPr>
            </w:pPr>
            <w:r w:rsidRPr="00853D9D">
              <w:rPr>
                <w:rFonts w:cs="Arial"/>
                <w:color w:val="auto"/>
                <w:szCs w:val="17"/>
              </w:rPr>
              <w:t xml:space="preserve">Monthly Budget monitoring </w:t>
            </w:r>
            <w:r w:rsidR="009C745D" w:rsidRPr="00853D9D">
              <w:rPr>
                <w:rFonts w:cs="Arial"/>
                <w:color w:val="auto"/>
                <w:szCs w:val="17"/>
              </w:rPr>
              <w:t xml:space="preserve">taking place with CEO, Head and Chair of </w:t>
            </w:r>
            <w:proofErr w:type="spellStart"/>
            <w:r w:rsidR="009C745D" w:rsidRPr="00853D9D">
              <w:rPr>
                <w:rFonts w:cs="Arial"/>
                <w:color w:val="auto"/>
                <w:szCs w:val="17"/>
              </w:rPr>
              <w:t>Govs</w:t>
            </w:r>
            <w:proofErr w:type="spellEnd"/>
          </w:p>
          <w:p w:rsidR="009C745D" w:rsidRPr="00853D9D" w:rsidRDefault="009C745D" w:rsidP="00782C4B">
            <w:pPr>
              <w:pStyle w:val="ListParagraph"/>
              <w:numPr>
                <w:ilvl w:val="0"/>
                <w:numId w:val="43"/>
              </w:numPr>
              <w:spacing w:before="120"/>
              <w:ind w:left="247" w:hanging="247"/>
              <w:rPr>
                <w:rFonts w:cs="Arial"/>
                <w:color w:val="00B050"/>
                <w:szCs w:val="17"/>
              </w:rPr>
            </w:pPr>
            <w:r w:rsidRPr="00853D9D">
              <w:rPr>
                <w:rFonts w:cs="Arial"/>
                <w:color w:val="auto"/>
                <w:szCs w:val="17"/>
              </w:rPr>
              <w:t xml:space="preserve">LT financial planning including capital projects, ICT spending, School budget 2020-21 </w:t>
            </w:r>
          </w:p>
        </w:tc>
        <w:tc>
          <w:tcPr>
            <w:tcW w:w="33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853D9D" w:rsidRDefault="009C745D" w:rsidP="00C00EFF">
            <w:pPr>
              <w:pStyle w:val="Maintext"/>
              <w:jc w:val="center"/>
              <w:rPr>
                <w:color w:val="auto"/>
              </w:rPr>
            </w:pPr>
            <w:r w:rsidRPr="00853D9D">
              <w:rPr>
                <w:color w:val="auto"/>
              </w:rPr>
              <w:t>Y</w:t>
            </w:r>
          </w:p>
        </w:tc>
        <w:tc>
          <w:tcPr>
            <w:tcW w:w="95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B7962" w:rsidRPr="00782C4B" w:rsidRDefault="009C745D" w:rsidP="00782C4B">
            <w:pPr>
              <w:pStyle w:val="ListParagraph"/>
              <w:numPr>
                <w:ilvl w:val="0"/>
                <w:numId w:val="45"/>
              </w:numPr>
            </w:pPr>
            <w:r w:rsidRPr="00782C4B">
              <w:t xml:space="preserve">Ongoing monitoring of additional spending monitored regularly </w:t>
            </w:r>
          </w:p>
        </w:tc>
        <w:tc>
          <w:tcPr>
            <w:tcW w:w="508"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9C745D" w:rsidP="00C00EFF">
            <w:pPr>
              <w:pStyle w:val="Maintext"/>
              <w:jc w:val="center"/>
            </w:pPr>
            <w:r w:rsidRPr="00853D9D">
              <w:t>L</w:t>
            </w:r>
          </w:p>
        </w:tc>
      </w:tr>
    </w:tbl>
    <w:p w:rsidR="00767759" w:rsidRDefault="00767759">
      <w:r>
        <w:br w:type="page"/>
      </w:r>
    </w:p>
    <w:tbl>
      <w:tblPr>
        <w:tblStyle w:val="LightGrid"/>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0"/>
        <w:gridCol w:w="1416"/>
        <w:gridCol w:w="5524"/>
        <w:gridCol w:w="991"/>
        <w:gridCol w:w="2690"/>
        <w:gridCol w:w="1416"/>
      </w:tblGrid>
      <w:tr w:rsidR="00767759" w:rsidRPr="007649EA" w:rsidTr="00767759">
        <w:trPr>
          <w:cnfStyle w:val="100000000000" w:firstRow="1" w:lastRow="0" w:firstColumn="0" w:lastColumn="0" w:oddVBand="0" w:evenVBand="0" w:oddHBand="0" w:evenHBand="0" w:firstRowFirstColumn="0" w:firstRowLastColumn="0" w:lastRowFirstColumn="0" w:lastRowLastColumn="0"/>
          <w:trHeight w:val="699"/>
          <w:tblHeader/>
        </w:trPr>
        <w:tc>
          <w:tcPr>
            <w:tcW w:w="749" w:type="pct"/>
            <w:shd w:val="clear" w:color="auto" w:fill="7030A0"/>
          </w:tcPr>
          <w:p w:rsidR="00767759" w:rsidRPr="007649EA" w:rsidRDefault="00767759" w:rsidP="00B2015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50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767759" w:rsidRPr="007649EA" w:rsidRDefault="00767759" w:rsidP="00B2015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51" w:type="pct"/>
            <w:shd w:val="clear" w:color="auto" w:fill="7030A0"/>
          </w:tcPr>
          <w:p w:rsidR="00767759" w:rsidRPr="007649EA" w:rsidRDefault="00767759" w:rsidP="00B2015B">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767759" w:rsidRPr="007649EA" w:rsidRDefault="00767759" w:rsidP="00B2015B">
            <w:pPr>
              <w:jc w:val="center"/>
              <w:rPr>
                <w:rFonts w:cs="Arial"/>
                <w:b w:val="0"/>
                <w:bCs w:val="0"/>
                <w:color w:val="FFFFFF" w:themeColor="background1"/>
                <w:sz w:val="17"/>
                <w:szCs w:val="17"/>
              </w:rPr>
            </w:pPr>
            <w:r>
              <w:rPr>
                <w:rFonts w:cs="Arial"/>
                <w:b w:val="0"/>
                <w:bCs w:val="0"/>
                <w:color w:val="FFFFFF" w:themeColor="background1"/>
                <w:sz w:val="17"/>
                <w:szCs w:val="17"/>
              </w:rPr>
              <w:t>(Y/N</w:t>
            </w:r>
            <w:r w:rsidRPr="007649EA">
              <w:rPr>
                <w:rFonts w:cs="Arial"/>
                <w:b w:val="0"/>
                <w:bCs w:val="0"/>
                <w:color w:val="FFFFFF" w:themeColor="background1"/>
                <w:sz w:val="17"/>
                <w:szCs w:val="17"/>
              </w:rPr>
              <w:t>)</w:t>
            </w:r>
          </w:p>
        </w:tc>
        <w:tc>
          <w:tcPr>
            <w:tcW w:w="950" w:type="pct"/>
            <w:shd w:val="clear" w:color="auto" w:fill="7030A0"/>
          </w:tcPr>
          <w:p w:rsidR="00767759" w:rsidRPr="001A7EEE" w:rsidRDefault="00767759" w:rsidP="00B2015B">
            <w:pPr>
              <w:jc w:val="center"/>
              <w:rPr>
                <w:rFonts w:cs="Arial"/>
                <w:b w:val="0"/>
                <w:bCs w:val="0"/>
                <w:color w:val="FFFFFF" w:themeColor="background1"/>
                <w:sz w:val="20"/>
                <w:szCs w:val="20"/>
              </w:rPr>
            </w:pPr>
            <w:r w:rsidRPr="001A7EEE">
              <w:rPr>
                <w:rFonts w:cs="Arial"/>
                <w:b w:val="0"/>
                <w:bCs w:val="0"/>
                <w:color w:val="FFFFFF" w:themeColor="background1"/>
                <w:sz w:val="20"/>
                <w:szCs w:val="20"/>
              </w:rPr>
              <w:t xml:space="preserve">Further </w:t>
            </w:r>
            <w:r>
              <w:rPr>
                <w:rFonts w:cs="Arial"/>
                <w:b w:val="0"/>
                <w:bCs w:val="0"/>
                <w:color w:val="FFFFFF" w:themeColor="background1"/>
                <w:sz w:val="20"/>
                <w:szCs w:val="20"/>
              </w:rPr>
              <w:t>additional actions where necessary</w:t>
            </w:r>
          </w:p>
        </w:tc>
        <w:tc>
          <w:tcPr>
            <w:tcW w:w="500" w:type="pct"/>
            <w:shd w:val="clear" w:color="auto" w:fill="7030A0"/>
          </w:tcPr>
          <w:p w:rsidR="00767759" w:rsidRPr="008B61A5" w:rsidRDefault="00767759" w:rsidP="00B2015B">
            <w:pPr>
              <w:jc w:val="center"/>
              <w:rPr>
                <w:rFonts w:cs="Arial"/>
                <w:b w:val="0"/>
                <w:bCs w:val="0"/>
                <w:color w:val="FFFFFF" w:themeColor="background1"/>
                <w:sz w:val="16"/>
                <w:szCs w:val="16"/>
              </w:rPr>
            </w:pPr>
            <w:r w:rsidRPr="008B61A5">
              <w:rPr>
                <w:rFonts w:cs="Arial"/>
                <w:b w:val="0"/>
                <w:bCs w:val="0"/>
                <w:color w:val="FFFFFF" w:themeColor="background1"/>
                <w:sz w:val="16"/>
                <w:szCs w:val="16"/>
              </w:rPr>
              <w:t>Residual risk rating</w:t>
            </w:r>
          </w:p>
          <w:p w:rsidR="00767759" w:rsidRPr="001A7EEE" w:rsidRDefault="00767759" w:rsidP="00B2015B">
            <w:pPr>
              <w:jc w:val="center"/>
              <w:rPr>
                <w:rFonts w:cs="Arial"/>
                <w:b w:val="0"/>
                <w:bCs w:val="0"/>
                <w:color w:val="FFFFFF" w:themeColor="background1"/>
                <w:sz w:val="20"/>
                <w:szCs w:val="20"/>
              </w:rPr>
            </w:pPr>
            <w:r w:rsidRPr="008B61A5">
              <w:rPr>
                <w:rFonts w:cs="Arial"/>
                <w:b w:val="0"/>
                <w:bCs w:val="0"/>
                <w:color w:val="FFFFFF" w:themeColor="background1"/>
                <w:sz w:val="16"/>
                <w:szCs w:val="16"/>
              </w:rPr>
              <w:t>(H/M/L)</w:t>
            </w:r>
          </w:p>
        </w:tc>
      </w:tr>
    </w:tbl>
    <w:tbl>
      <w:tblPr>
        <w:tblStyle w:val="LightGrid"/>
        <w:tblpPr w:leftFromText="180" w:rightFromText="180" w:vertAnchor="text" w:tblpY="1"/>
        <w:tblOverlap w:val="neve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3"/>
        <w:gridCol w:w="1338"/>
        <w:gridCol w:w="5552"/>
        <w:gridCol w:w="949"/>
        <w:gridCol w:w="2709"/>
        <w:gridCol w:w="1440"/>
      </w:tblGrid>
      <w:tr w:rsidR="005D75E9" w:rsidRPr="00853D9D" w:rsidTr="00AC252E">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FFFF00"/>
            <w:vAlign w:val="center"/>
          </w:tcPr>
          <w:p w:rsidR="005D75E9" w:rsidRPr="00853D9D" w:rsidRDefault="005D75E9" w:rsidP="00C00EFF">
            <w:pPr>
              <w:rPr>
                <w:rFonts w:eastAsia="Calibri" w:cs="Times New Roman"/>
                <w:bCs w:val="0"/>
                <w:color w:val="auto"/>
              </w:rPr>
            </w:pPr>
            <w:r w:rsidRPr="00853D9D">
              <w:rPr>
                <w:rFonts w:eastAsia="Calibri" w:cs="Times New Roman"/>
                <w:bCs w:val="0"/>
                <w:color w:val="auto"/>
              </w:rPr>
              <w:t>9. Governance</w:t>
            </w:r>
          </w:p>
        </w:tc>
      </w:tr>
      <w:tr w:rsidR="005D75E9" w:rsidRPr="00853D9D" w:rsidTr="00AC252E">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82C4B" w:rsidRDefault="005D75E9" w:rsidP="00C00EFF">
            <w:pPr>
              <w:rPr>
                <w:b/>
                <w:bCs/>
                <w:color w:val="auto"/>
              </w:rPr>
            </w:pPr>
            <w:r w:rsidRPr="00782C4B">
              <w:rPr>
                <w:b/>
                <w:bCs/>
                <w:color w:val="auto"/>
                <w:sz w:val="20"/>
                <w:szCs w:val="20"/>
              </w:rPr>
              <w:t>9.1 Oversight of the governing body</w:t>
            </w:r>
          </w:p>
        </w:tc>
      </w:tr>
      <w:tr w:rsidR="005D75E9" w:rsidRPr="00853D9D" w:rsidTr="00AC252E">
        <w:trPr>
          <w:cnfStyle w:val="000000010000" w:firstRow="0" w:lastRow="0" w:firstColumn="0" w:lastColumn="0" w:oddVBand="0" w:evenVBand="0" w:oddHBand="0" w:evenHBand="1" w:firstRowFirstColumn="0" w:firstRowLastColumn="0" w:lastRowFirstColumn="0" w:lastRowLastColumn="0"/>
          <w:trHeight w:val="2493"/>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82C4B" w:rsidRDefault="005D75E9" w:rsidP="00C00EFF">
            <w:pPr>
              <w:rPr>
                <w:rFonts w:eastAsia="Calibri" w:cs="Arial"/>
                <w:b/>
                <w:bCs/>
                <w:color w:val="000000"/>
                <w:sz w:val="17"/>
                <w:szCs w:val="17"/>
              </w:rPr>
            </w:pPr>
            <w:r w:rsidRPr="00782C4B">
              <w:rPr>
                <w:rFonts w:eastAsia="Calibri" w:cs="Arial"/>
                <w:b/>
                <w:bCs/>
                <w:color w:val="000000"/>
                <w:sz w:val="17"/>
                <w:szCs w:val="17"/>
              </w:rPr>
              <w:t>Lack of governor oversight during the COVID-19 crisis leads to the school failing to meet statutory requirements.</w:t>
            </w:r>
          </w:p>
        </w:tc>
        <w:tc>
          <w:tcPr>
            <w:tcW w:w="472"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853D9D" w:rsidRDefault="009C745D" w:rsidP="00C00EFF">
            <w:pPr>
              <w:pStyle w:val="Maintext"/>
              <w:jc w:val="center"/>
            </w:pPr>
            <w:r w:rsidRPr="00853D9D">
              <w:t>M</w:t>
            </w:r>
          </w:p>
        </w:tc>
        <w:tc>
          <w:tcPr>
            <w:tcW w:w="19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82C4B" w:rsidRDefault="005D75E9" w:rsidP="00782C4B">
            <w:pPr>
              <w:pStyle w:val="ListParagraph"/>
              <w:numPr>
                <w:ilvl w:val="0"/>
                <w:numId w:val="45"/>
              </w:numPr>
              <w:spacing w:before="120"/>
              <w:ind w:left="247" w:hanging="247"/>
              <w:rPr>
                <w:rFonts w:eastAsia="Calibri" w:cs="Arial"/>
                <w:color w:val="auto"/>
                <w:szCs w:val="17"/>
              </w:rPr>
            </w:pPr>
            <w:r w:rsidRPr="00782C4B">
              <w:rPr>
                <w:rFonts w:eastAsia="Calibri" w:cs="Arial"/>
                <w:color w:val="auto"/>
                <w:szCs w:val="17"/>
              </w:rPr>
              <w:t>The governing body continues to meet</w:t>
            </w:r>
            <w:r w:rsidR="008F1283" w:rsidRPr="00782C4B">
              <w:rPr>
                <w:rFonts w:eastAsia="Calibri" w:cs="Arial"/>
                <w:color w:val="auto"/>
                <w:szCs w:val="17"/>
              </w:rPr>
              <w:t xml:space="preserve"> regularly via online platforms</w:t>
            </w:r>
          </w:p>
          <w:p w:rsidR="005D75E9" w:rsidRPr="00782C4B" w:rsidRDefault="005D75E9" w:rsidP="00782C4B">
            <w:pPr>
              <w:pStyle w:val="ListParagraph"/>
              <w:numPr>
                <w:ilvl w:val="0"/>
                <w:numId w:val="45"/>
              </w:numPr>
              <w:spacing w:before="120"/>
              <w:ind w:left="247" w:hanging="247"/>
              <w:rPr>
                <w:rFonts w:eastAsia="Calibri" w:cs="Arial"/>
                <w:color w:val="auto"/>
                <w:szCs w:val="17"/>
              </w:rPr>
            </w:pPr>
            <w:r w:rsidRPr="00782C4B">
              <w:rPr>
                <w:rFonts w:eastAsia="Calibri" w:cs="Arial"/>
                <w:color w:val="auto"/>
                <w:szCs w:val="17"/>
              </w:rPr>
              <w:t xml:space="preserve">The governing body agendas </w:t>
            </w:r>
            <w:proofErr w:type="gramStart"/>
            <w:r w:rsidRPr="00782C4B">
              <w:rPr>
                <w:rFonts w:eastAsia="Calibri" w:cs="Arial"/>
                <w:color w:val="auto"/>
                <w:szCs w:val="17"/>
              </w:rPr>
              <w:t>are structured</w:t>
            </w:r>
            <w:proofErr w:type="gramEnd"/>
            <w:r w:rsidRPr="00782C4B">
              <w:rPr>
                <w:rFonts w:eastAsia="Calibri" w:cs="Arial"/>
                <w:color w:val="auto"/>
                <w:szCs w:val="17"/>
              </w:rPr>
              <w:t xml:space="preserve"> to ensure all statutory requirements are discussed and school leaders are held to account for their implementation.</w:t>
            </w:r>
          </w:p>
          <w:p w:rsidR="005D75E9" w:rsidRPr="00782C4B" w:rsidRDefault="005D75E9" w:rsidP="00782C4B">
            <w:pPr>
              <w:pStyle w:val="ListParagraph"/>
              <w:numPr>
                <w:ilvl w:val="0"/>
                <w:numId w:val="45"/>
              </w:numPr>
              <w:spacing w:before="120"/>
              <w:ind w:left="247" w:hanging="247"/>
              <w:rPr>
                <w:rFonts w:eastAsia="Calibri" w:cs="Arial"/>
                <w:color w:val="auto"/>
                <w:szCs w:val="17"/>
              </w:rPr>
            </w:pPr>
            <w:r w:rsidRPr="00782C4B">
              <w:rPr>
                <w:rFonts w:eastAsia="Calibri" w:cs="Arial"/>
                <w:color w:val="auto"/>
                <w:szCs w:val="17"/>
              </w:rPr>
              <w:t>The Principal’s report to governors includes content and updates on how the school is continuing to meet its statutory obligations in addition to covering the school’s response to COVID-19.</w:t>
            </w:r>
          </w:p>
          <w:p w:rsidR="005D75E9" w:rsidRPr="00782C4B" w:rsidRDefault="005D75E9" w:rsidP="00782C4B">
            <w:pPr>
              <w:pStyle w:val="ListParagraph"/>
              <w:numPr>
                <w:ilvl w:val="0"/>
                <w:numId w:val="45"/>
              </w:numPr>
              <w:spacing w:before="120"/>
              <w:ind w:left="247" w:hanging="247"/>
              <w:rPr>
                <w:rFonts w:eastAsia="Calibri" w:cs="Arial"/>
                <w:color w:val="auto"/>
                <w:szCs w:val="17"/>
              </w:rPr>
            </w:pPr>
            <w:r w:rsidRPr="00782C4B">
              <w:rPr>
                <w:rFonts w:eastAsia="Calibri" w:cs="Arial"/>
                <w:color w:val="auto"/>
                <w:szCs w:val="17"/>
              </w:rPr>
              <w:t>Regular dialogue with the Chair of Governors and those governors with designated responsibilities is in place.</w:t>
            </w:r>
          </w:p>
          <w:p w:rsidR="005D75E9" w:rsidRPr="00782C4B" w:rsidRDefault="005D75E9" w:rsidP="00782C4B">
            <w:pPr>
              <w:pStyle w:val="ListParagraph"/>
              <w:numPr>
                <w:ilvl w:val="0"/>
                <w:numId w:val="45"/>
              </w:numPr>
              <w:spacing w:before="120"/>
              <w:ind w:left="247" w:hanging="247"/>
              <w:rPr>
                <w:rFonts w:cs="Arial"/>
                <w:color w:val="auto"/>
                <w:szCs w:val="17"/>
              </w:rPr>
            </w:pPr>
            <w:r w:rsidRPr="00782C4B">
              <w:rPr>
                <w:rFonts w:eastAsia="Calibri" w:cs="Arial"/>
                <w:color w:val="auto"/>
                <w:szCs w:val="17"/>
              </w:rPr>
              <w:t xml:space="preserve">Minutes of governing </w:t>
            </w:r>
            <w:proofErr w:type="gramStart"/>
            <w:r w:rsidRPr="00782C4B">
              <w:rPr>
                <w:rFonts w:eastAsia="Calibri" w:cs="Arial"/>
                <w:color w:val="auto"/>
                <w:szCs w:val="17"/>
              </w:rPr>
              <w:t>body</w:t>
            </w:r>
            <w:proofErr w:type="gramEnd"/>
            <w:r w:rsidRPr="00782C4B">
              <w:rPr>
                <w:rFonts w:eastAsia="Calibri" w:cs="Arial"/>
                <w:color w:val="auto"/>
                <w:szCs w:val="17"/>
              </w:rPr>
              <w:t xml:space="preserve"> meetings are reviewed to ensure that they accurately record governors’ oversight and holding leaders to account for areas of statutory responsibility.</w:t>
            </w:r>
          </w:p>
          <w:p w:rsidR="00714AB0" w:rsidRPr="00853D9D" w:rsidRDefault="00714AB0" w:rsidP="00714AB0">
            <w:pPr>
              <w:pStyle w:val="ListParagraph"/>
              <w:numPr>
                <w:ilvl w:val="0"/>
                <w:numId w:val="0"/>
              </w:numPr>
              <w:spacing w:before="120"/>
              <w:ind w:left="170"/>
              <w:rPr>
                <w:rFonts w:cs="Arial"/>
                <w:color w:val="00B050"/>
                <w:szCs w:val="17"/>
              </w:rPr>
            </w:pPr>
          </w:p>
        </w:tc>
        <w:tc>
          <w:tcPr>
            <w:tcW w:w="33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853D9D" w:rsidRDefault="009C745D" w:rsidP="00C00EFF">
            <w:pPr>
              <w:pStyle w:val="Maintext"/>
              <w:jc w:val="center"/>
              <w:rPr>
                <w:color w:val="auto"/>
              </w:rPr>
            </w:pPr>
            <w:r w:rsidRPr="00853D9D">
              <w:rPr>
                <w:color w:val="auto"/>
              </w:rPr>
              <w:t>Y</w:t>
            </w:r>
          </w:p>
        </w:tc>
        <w:tc>
          <w:tcPr>
            <w:tcW w:w="95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82C4B" w:rsidRDefault="009C745D" w:rsidP="00782C4B">
            <w:pPr>
              <w:pStyle w:val="ListParagraph"/>
              <w:numPr>
                <w:ilvl w:val="0"/>
                <w:numId w:val="46"/>
              </w:numPr>
              <w:ind w:left="269" w:hanging="283"/>
              <w:rPr>
                <w:color w:val="auto"/>
              </w:rPr>
            </w:pPr>
            <w:r w:rsidRPr="00782C4B">
              <w:rPr>
                <w:color w:val="auto"/>
              </w:rPr>
              <w:t>Ongoing communications with Trust and Governors calendared and minutes share</w:t>
            </w:r>
            <w:r w:rsidR="00A1435A" w:rsidRPr="00782C4B">
              <w:rPr>
                <w:color w:val="auto"/>
              </w:rPr>
              <w:t>d</w:t>
            </w:r>
            <w:r w:rsidRPr="00782C4B">
              <w:rPr>
                <w:color w:val="auto"/>
              </w:rPr>
              <w:t>.</w:t>
            </w:r>
          </w:p>
        </w:tc>
        <w:tc>
          <w:tcPr>
            <w:tcW w:w="508"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853D9D" w:rsidRDefault="009C745D" w:rsidP="00C00EFF">
            <w:pPr>
              <w:pStyle w:val="Maintext"/>
              <w:jc w:val="center"/>
            </w:pPr>
            <w:r w:rsidRPr="00853D9D">
              <w:t>L</w:t>
            </w:r>
          </w:p>
        </w:tc>
      </w:tr>
    </w:tbl>
    <w:p w:rsidR="00526F6C" w:rsidRPr="00853D9D" w:rsidRDefault="00526F6C">
      <w:bookmarkStart w:id="37" w:name="_Toc39315833"/>
      <w:bookmarkStart w:id="38" w:name="_GoBack"/>
      <w:bookmarkEnd w:id="38"/>
    </w:p>
    <w:bookmarkEnd w:id="37"/>
    <w:sectPr w:rsidR="00526F6C" w:rsidRPr="00853D9D" w:rsidSect="00270690">
      <w:headerReference w:type="default" r:id="rId19"/>
      <w:footerReference w:type="default" r:id="rId20"/>
      <w:head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EF" w:rsidRDefault="000731EF" w:rsidP="00F71A09">
      <w:pPr>
        <w:spacing w:after="0" w:line="240" w:lineRule="auto"/>
      </w:pPr>
      <w:r>
        <w:separator/>
      </w:r>
    </w:p>
  </w:endnote>
  <w:endnote w:type="continuationSeparator" w:id="0">
    <w:p w:rsidR="000731EF" w:rsidRDefault="000731EF"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rsidR="007446A9" w:rsidRDefault="007446A9"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F87EA1" w:rsidRPr="00F87EA1">
          <w:rPr>
            <w:noProof/>
            <w:szCs w:val="20"/>
          </w:rPr>
          <w:t>2</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EF" w:rsidRPr="00F71A09" w:rsidRDefault="000731EF" w:rsidP="00F71A09">
      <w:pPr>
        <w:spacing w:after="0" w:line="240" w:lineRule="auto"/>
      </w:pPr>
      <w:r w:rsidRPr="00F71A09">
        <w:separator/>
      </w:r>
    </w:p>
  </w:footnote>
  <w:footnote w:type="continuationSeparator" w:id="0">
    <w:p w:rsidR="000731EF" w:rsidRDefault="000731EF"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A9" w:rsidRPr="00E22E10" w:rsidRDefault="007446A9" w:rsidP="00E22E10">
    <w:pPr>
      <w:jc w:val="center"/>
      <w:rPr>
        <w:b/>
        <w:color w:val="44546A" w:themeColor="text2"/>
      </w:rPr>
    </w:pPr>
    <w:r>
      <w:rPr>
        <w:rFonts w:cstheme="minorHAnsi"/>
        <w:b/>
        <w:color w:val="44546A" w:themeColor="text2"/>
      </w:rPr>
      <w:t>K</w:t>
    </w:r>
    <w:r w:rsidRPr="00E22E10">
      <w:rPr>
        <w:rFonts w:cstheme="minorHAnsi"/>
        <w:b/>
        <w:color w:val="44546A" w:themeColor="text2"/>
      </w:rPr>
      <w:t>HS</w:t>
    </w:r>
    <w:r w:rsidRPr="00E22E10">
      <w:rPr>
        <w:rFonts w:cstheme="minorHAnsi"/>
        <w:b/>
      </w:rPr>
      <w:t xml:space="preserve"> </w:t>
    </w:r>
    <w:r w:rsidRPr="00E22E10">
      <w:rPr>
        <w:b/>
        <w:color w:val="44546A" w:themeColor="text2"/>
      </w:rPr>
      <w:t>COVID-19: Operational risk assessment for school reopening</w:t>
    </w:r>
  </w:p>
  <w:p w:rsidR="007446A9" w:rsidRPr="006924F4" w:rsidRDefault="007446A9" w:rsidP="00E22E10">
    <w:pPr>
      <w:pStyle w:val="Header"/>
      <w:tabs>
        <w:tab w:val="clear" w:pos="4513"/>
        <w:tab w:val="left" w:pos="430"/>
        <w:tab w:val="left" w:pos="7868"/>
      </w:tabs>
      <w:rPr>
        <w:rFonts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A9" w:rsidRPr="000F652F" w:rsidRDefault="007446A9" w:rsidP="000F652F">
    <w:pPr>
      <w:pStyle w:val="Header"/>
    </w:pPr>
    <w:r>
      <w:rPr>
        <w:noProof/>
        <w:lang w:eastAsia="en-GB"/>
      </w:rPr>
      <w:drawing>
        <wp:anchor distT="0" distB="0" distL="114300" distR="114300" simplePos="0" relativeHeight="251657216" behindDoc="0" locked="0" layoutInCell="1" allowOverlap="1" wp14:anchorId="0D864B96" wp14:editId="740E72A9">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D42"/>
    <w:multiLevelType w:val="hybridMultilevel"/>
    <w:tmpl w:val="2C06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22BA8"/>
    <w:multiLevelType w:val="hybridMultilevel"/>
    <w:tmpl w:val="3256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92182"/>
    <w:multiLevelType w:val="hybridMultilevel"/>
    <w:tmpl w:val="4C4A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3670A"/>
    <w:multiLevelType w:val="hybridMultilevel"/>
    <w:tmpl w:val="5F7E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31FB1"/>
    <w:multiLevelType w:val="hybridMultilevel"/>
    <w:tmpl w:val="F372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87B11"/>
    <w:multiLevelType w:val="hybridMultilevel"/>
    <w:tmpl w:val="3970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32237"/>
    <w:multiLevelType w:val="hybridMultilevel"/>
    <w:tmpl w:val="3E36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43FE0"/>
    <w:multiLevelType w:val="hybridMultilevel"/>
    <w:tmpl w:val="5B4A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06414"/>
    <w:multiLevelType w:val="hybridMultilevel"/>
    <w:tmpl w:val="1AB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A0ABC"/>
    <w:multiLevelType w:val="hybridMultilevel"/>
    <w:tmpl w:val="E85E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A60C0"/>
    <w:multiLevelType w:val="hybridMultilevel"/>
    <w:tmpl w:val="444C9416"/>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1" w15:restartNumberingAfterBreak="0">
    <w:nsid w:val="24812F43"/>
    <w:multiLevelType w:val="hybridMultilevel"/>
    <w:tmpl w:val="B5DC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D592F"/>
    <w:multiLevelType w:val="hybridMultilevel"/>
    <w:tmpl w:val="39D2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0541E"/>
    <w:multiLevelType w:val="hybridMultilevel"/>
    <w:tmpl w:val="A128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270E7"/>
    <w:multiLevelType w:val="hybridMultilevel"/>
    <w:tmpl w:val="421C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561DF"/>
    <w:multiLevelType w:val="hybridMultilevel"/>
    <w:tmpl w:val="D8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A511C"/>
    <w:multiLevelType w:val="hybridMultilevel"/>
    <w:tmpl w:val="ACC0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B0C3F"/>
    <w:multiLevelType w:val="hybridMultilevel"/>
    <w:tmpl w:val="DA56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13A2B"/>
    <w:multiLevelType w:val="hybridMultilevel"/>
    <w:tmpl w:val="A910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D3AB0"/>
    <w:multiLevelType w:val="hybridMultilevel"/>
    <w:tmpl w:val="6AFA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C0160"/>
    <w:multiLevelType w:val="hybridMultilevel"/>
    <w:tmpl w:val="D0C4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24A6C"/>
    <w:multiLevelType w:val="hybridMultilevel"/>
    <w:tmpl w:val="C9EE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63310"/>
    <w:multiLevelType w:val="hybridMultilevel"/>
    <w:tmpl w:val="532A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724C3"/>
    <w:multiLevelType w:val="hybridMultilevel"/>
    <w:tmpl w:val="069E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519A4A3F"/>
    <w:multiLevelType w:val="hybridMultilevel"/>
    <w:tmpl w:val="61B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F29BF"/>
    <w:multiLevelType w:val="hybridMultilevel"/>
    <w:tmpl w:val="C06C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56745B7F"/>
    <w:multiLevelType w:val="hybridMultilevel"/>
    <w:tmpl w:val="BEA4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C5622"/>
    <w:multiLevelType w:val="hybridMultilevel"/>
    <w:tmpl w:val="2180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C74E2"/>
    <w:multiLevelType w:val="hybridMultilevel"/>
    <w:tmpl w:val="3AFE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72B80"/>
    <w:multiLevelType w:val="hybridMultilevel"/>
    <w:tmpl w:val="E2E0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320A2"/>
    <w:multiLevelType w:val="hybridMultilevel"/>
    <w:tmpl w:val="2960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177CD"/>
    <w:multiLevelType w:val="hybridMultilevel"/>
    <w:tmpl w:val="7B1E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B3995"/>
    <w:multiLevelType w:val="hybridMultilevel"/>
    <w:tmpl w:val="8A0E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03146E"/>
    <w:multiLevelType w:val="hybridMultilevel"/>
    <w:tmpl w:val="03C6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14425"/>
    <w:multiLevelType w:val="hybridMultilevel"/>
    <w:tmpl w:val="E714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643D0"/>
    <w:multiLevelType w:val="hybridMultilevel"/>
    <w:tmpl w:val="8AFA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42ED2"/>
    <w:multiLevelType w:val="hybridMultilevel"/>
    <w:tmpl w:val="ED7E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97736"/>
    <w:multiLevelType w:val="hybridMultilevel"/>
    <w:tmpl w:val="47C6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E43655"/>
    <w:multiLevelType w:val="hybridMultilevel"/>
    <w:tmpl w:val="51BE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8C2D4A"/>
    <w:multiLevelType w:val="hybridMultilevel"/>
    <w:tmpl w:val="3EDA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61359"/>
    <w:multiLevelType w:val="hybridMultilevel"/>
    <w:tmpl w:val="0004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7B426A1E"/>
    <w:multiLevelType w:val="hybridMultilevel"/>
    <w:tmpl w:val="8B4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DD19B6"/>
    <w:multiLevelType w:val="hybridMultilevel"/>
    <w:tmpl w:val="E1DE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54330"/>
    <w:multiLevelType w:val="hybridMultilevel"/>
    <w:tmpl w:val="8EB2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43"/>
  </w:num>
  <w:num w:numId="4">
    <w:abstractNumId w:val="24"/>
  </w:num>
  <w:num w:numId="5">
    <w:abstractNumId w:val="13"/>
  </w:num>
  <w:num w:numId="6">
    <w:abstractNumId w:val="38"/>
  </w:num>
  <w:num w:numId="7">
    <w:abstractNumId w:val="33"/>
  </w:num>
  <w:num w:numId="8">
    <w:abstractNumId w:val="14"/>
  </w:num>
  <w:num w:numId="9">
    <w:abstractNumId w:val="9"/>
  </w:num>
  <w:num w:numId="10">
    <w:abstractNumId w:val="5"/>
  </w:num>
  <w:num w:numId="11">
    <w:abstractNumId w:val="21"/>
  </w:num>
  <w:num w:numId="12">
    <w:abstractNumId w:val="20"/>
  </w:num>
  <w:num w:numId="13">
    <w:abstractNumId w:val="32"/>
  </w:num>
  <w:num w:numId="14">
    <w:abstractNumId w:val="40"/>
  </w:num>
  <w:num w:numId="15">
    <w:abstractNumId w:val="0"/>
  </w:num>
  <w:num w:numId="16">
    <w:abstractNumId w:val="11"/>
  </w:num>
  <w:num w:numId="17">
    <w:abstractNumId w:val="44"/>
  </w:num>
  <w:num w:numId="18">
    <w:abstractNumId w:val="36"/>
  </w:num>
  <w:num w:numId="19">
    <w:abstractNumId w:val="31"/>
  </w:num>
  <w:num w:numId="20">
    <w:abstractNumId w:val="23"/>
  </w:num>
  <w:num w:numId="21">
    <w:abstractNumId w:val="45"/>
  </w:num>
  <w:num w:numId="22">
    <w:abstractNumId w:val="18"/>
  </w:num>
  <w:num w:numId="23">
    <w:abstractNumId w:val="41"/>
  </w:num>
  <w:num w:numId="24">
    <w:abstractNumId w:val="15"/>
  </w:num>
  <w:num w:numId="25">
    <w:abstractNumId w:val="28"/>
  </w:num>
  <w:num w:numId="26">
    <w:abstractNumId w:val="34"/>
  </w:num>
  <w:num w:numId="27">
    <w:abstractNumId w:val="8"/>
  </w:num>
  <w:num w:numId="28">
    <w:abstractNumId w:val="16"/>
  </w:num>
  <w:num w:numId="29">
    <w:abstractNumId w:val="25"/>
  </w:num>
  <w:num w:numId="30">
    <w:abstractNumId w:val="12"/>
  </w:num>
  <w:num w:numId="31">
    <w:abstractNumId w:val="17"/>
  </w:num>
  <w:num w:numId="32">
    <w:abstractNumId w:val="29"/>
  </w:num>
  <w:num w:numId="33">
    <w:abstractNumId w:val="35"/>
  </w:num>
  <w:num w:numId="34">
    <w:abstractNumId w:val="4"/>
  </w:num>
  <w:num w:numId="35">
    <w:abstractNumId w:val="3"/>
  </w:num>
  <w:num w:numId="36">
    <w:abstractNumId w:val="19"/>
  </w:num>
  <w:num w:numId="37">
    <w:abstractNumId w:val="42"/>
  </w:num>
  <w:num w:numId="38">
    <w:abstractNumId w:val="46"/>
  </w:num>
  <w:num w:numId="39">
    <w:abstractNumId w:val="39"/>
  </w:num>
  <w:num w:numId="40">
    <w:abstractNumId w:val="37"/>
  </w:num>
  <w:num w:numId="41">
    <w:abstractNumId w:val="2"/>
  </w:num>
  <w:num w:numId="42">
    <w:abstractNumId w:val="30"/>
  </w:num>
  <w:num w:numId="43">
    <w:abstractNumId w:val="6"/>
  </w:num>
  <w:num w:numId="44">
    <w:abstractNumId w:val="7"/>
  </w:num>
  <w:num w:numId="45">
    <w:abstractNumId w:val="26"/>
  </w:num>
  <w:num w:numId="46">
    <w:abstractNumId w:val="22"/>
  </w:num>
  <w:num w:numId="47">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5FA4"/>
    <w:rsid w:val="000073B0"/>
    <w:rsid w:val="000131A1"/>
    <w:rsid w:val="00014818"/>
    <w:rsid w:val="00014FEA"/>
    <w:rsid w:val="0001534C"/>
    <w:rsid w:val="0001640E"/>
    <w:rsid w:val="0002463A"/>
    <w:rsid w:val="000247F5"/>
    <w:rsid w:val="0003512C"/>
    <w:rsid w:val="00035745"/>
    <w:rsid w:val="000359DF"/>
    <w:rsid w:val="00036DB8"/>
    <w:rsid w:val="00043C9D"/>
    <w:rsid w:val="0004737E"/>
    <w:rsid w:val="000544A5"/>
    <w:rsid w:val="00054702"/>
    <w:rsid w:val="00055C06"/>
    <w:rsid w:val="000561D5"/>
    <w:rsid w:val="00062661"/>
    <w:rsid w:val="000731EF"/>
    <w:rsid w:val="00073863"/>
    <w:rsid w:val="0007496B"/>
    <w:rsid w:val="0007599E"/>
    <w:rsid w:val="00076412"/>
    <w:rsid w:val="000808B7"/>
    <w:rsid w:val="000827D4"/>
    <w:rsid w:val="00082902"/>
    <w:rsid w:val="00095F97"/>
    <w:rsid w:val="000974A3"/>
    <w:rsid w:val="000A0100"/>
    <w:rsid w:val="000A0463"/>
    <w:rsid w:val="000A04B3"/>
    <w:rsid w:val="000B0372"/>
    <w:rsid w:val="000B13FE"/>
    <w:rsid w:val="000B3460"/>
    <w:rsid w:val="000B3870"/>
    <w:rsid w:val="000B6B90"/>
    <w:rsid w:val="000C0B71"/>
    <w:rsid w:val="000C3F41"/>
    <w:rsid w:val="000C4E6B"/>
    <w:rsid w:val="000D1CFE"/>
    <w:rsid w:val="000D3021"/>
    <w:rsid w:val="000D581E"/>
    <w:rsid w:val="000E3945"/>
    <w:rsid w:val="000E7843"/>
    <w:rsid w:val="000F02DE"/>
    <w:rsid w:val="000F097D"/>
    <w:rsid w:val="000F4D78"/>
    <w:rsid w:val="000F5221"/>
    <w:rsid w:val="000F652F"/>
    <w:rsid w:val="000F6CAA"/>
    <w:rsid w:val="000F7B7F"/>
    <w:rsid w:val="00101B15"/>
    <w:rsid w:val="0010354C"/>
    <w:rsid w:val="00110EF8"/>
    <w:rsid w:val="00111105"/>
    <w:rsid w:val="0011281B"/>
    <w:rsid w:val="00112D73"/>
    <w:rsid w:val="00116CA3"/>
    <w:rsid w:val="001227DE"/>
    <w:rsid w:val="00122FA0"/>
    <w:rsid w:val="00124AE5"/>
    <w:rsid w:val="00136486"/>
    <w:rsid w:val="00151DC1"/>
    <w:rsid w:val="00153A8D"/>
    <w:rsid w:val="001555E0"/>
    <w:rsid w:val="00157B9F"/>
    <w:rsid w:val="00157EA9"/>
    <w:rsid w:val="00165523"/>
    <w:rsid w:val="00171037"/>
    <w:rsid w:val="001712FA"/>
    <w:rsid w:val="00171883"/>
    <w:rsid w:val="00172DF6"/>
    <w:rsid w:val="00174DE6"/>
    <w:rsid w:val="001777E9"/>
    <w:rsid w:val="001918D0"/>
    <w:rsid w:val="00196EBF"/>
    <w:rsid w:val="001A1298"/>
    <w:rsid w:val="001A1C9E"/>
    <w:rsid w:val="001A77E2"/>
    <w:rsid w:val="001B3F78"/>
    <w:rsid w:val="001B4873"/>
    <w:rsid w:val="001C0E6E"/>
    <w:rsid w:val="001D1FB9"/>
    <w:rsid w:val="001D269A"/>
    <w:rsid w:val="001D6E32"/>
    <w:rsid w:val="001F026B"/>
    <w:rsid w:val="001F3190"/>
    <w:rsid w:val="001F45CD"/>
    <w:rsid w:val="001F4797"/>
    <w:rsid w:val="001F7BE1"/>
    <w:rsid w:val="0020037C"/>
    <w:rsid w:val="00200F30"/>
    <w:rsid w:val="00202E2A"/>
    <w:rsid w:val="002151A7"/>
    <w:rsid w:val="00215471"/>
    <w:rsid w:val="00216CC9"/>
    <w:rsid w:val="00220299"/>
    <w:rsid w:val="00230E71"/>
    <w:rsid w:val="00231325"/>
    <w:rsid w:val="00232657"/>
    <w:rsid w:val="0023587B"/>
    <w:rsid w:val="00236B61"/>
    <w:rsid w:val="0024130A"/>
    <w:rsid w:val="00242E2E"/>
    <w:rsid w:val="00244546"/>
    <w:rsid w:val="00244F57"/>
    <w:rsid w:val="00254C7B"/>
    <w:rsid w:val="00254D0D"/>
    <w:rsid w:val="00264F46"/>
    <w:rsid w:val="00265388"/>
    <w:rsid w:val="00270690"/>
    <w:rsid w:val="00270ED8"/>
    <w:rsid w:val="00274D93"/>
    <w:rsid w:val="00275F95"/>
    <w:rsid w:val="002814F8"/>
    <w:rsid w:val="00281D1C"/>
    <w:rsid w:val="00282302"/>
    <w:rsid w:val="0028589C"/>
    <w:rsid w:val="00286CE4"/>
    <w:rsid w:val="002930B6"/>
    <w:rsid w:val="002A2CAF"/>
    <w:rsid w:val="002A3133"/>
    <w:rsid w:val="002A452E"/>
    <w:rsid w:val="002A507B"/>
    <w:rsid w:val="002A76A2"/>
    <w:rsid w:val="002B4219"/>
    <w:rsid w:val="002B465A"/>
    <w:rsid w:val="002B6B6A"/>
    <w:rsid w:val="002C21B3"/>
    <w:rsid w:val="002C4802"/>
    <w:rsid w:val="002C67D7"/>
    <w:rsid w:val="002C6F25"/>
    <w:rsid w:val="002C70DD"/>
    <w:rsid w:val="002E062F"/>
    <w:rsid w:val="002E4796"/>
    <w:rsid w:val="002E4991"/>
    <w:rsid w:val="002F2315"/>
    <w:rsid w:val="002F2D3E"/>
    <w:rsid w:val="002F7470"/>
    <w:rsid w:val="003001D1"/>
    <w:rsid w:val="00307BB1"/>
    <w:rsid w:val="0031796F"/>
    <w:rsid w:val="00327925"/>
    <w:rsid w:val="00331A75"/>
    <w:rsid w:val="00332989"/>
    <w:rsid w:val="003340C3"/>
    <w:rsid w:val="00341BF2"/>
    <w:rsid w:val="00341E45"/>
    <w:rsid w:val="0034658A"/>
    <w:rsid w:val="00346B5F"/>
    <w:rsid w:val="00347838"/>
    <w:rsid w:val="00351E47"/>
    <w:rsid w:val="00356435"/>
    <w:rsid w:val="003613F0"/>
    <w:rsid w:val="00361600"/>
    <w:rsid w:val="00365961"/>
    <w:rsid w:val="00365D9C"/>
    <w:rsid w:val="00367F35"/>
    <w:rsid w:val="003715E8"/>
    <w:rsid w:val="00377113"/>
    <w:rsid w:val="00377FB9"/>
    <w:rsid w:val="00383B82"/>
    <w:rsid w:val="003845A6"/>
    <w:rsid w:val="00384AC5"/>
    <w:rsid w:val="003851B9"/>
    <w:rsid w:val="003854AD"/>
    <w:rsid w:val="003857E2"/>
    <w:rsid w:val="003873D0"/>
    <w:rsid w:val="003876FE"/>
    <w:rsid w:val="0039073F"/>
    <w:rsid w:val="003A1A42"/>
    <w:rsid w:val="003A1F75"/>
    <w:rsid w:val="003A2188"/>
    <w:rsid w:val="003A2678"/>
    <w:rsid w:val="003A3330"/>
    <w:rsid w:val="003A4223"/>
    <w:rsid w:val="003B43D1"/>
    <w:rsid w:val="003B4B6C"/>
    <w:rsid w:val="003B60D9"/>
    <w:rsid w:val="003B78FD"/>
    <w:rsid w:val="003C11C5"/>
    <w:rsid w:val="003C187B"/>
    <w:rsid w:val="003C2A0D"/>
    <w:rsid w:val="003C3E26"/>
    <w:rsid w:val="003C51BD"/>
    <w:rsid w:val="003D0312"/>
    <w:rsid w:val="003D0411"/>
    <w:rsid w:val="003D17EB"/>
    <w:rsid w:val="003D46D2"/>
    <w:rsid w:val="003D6D0C"/>
    <w:rsid w:val="003E16DA"/>
    <w:rsid w:val="003E5788"/>
    <w:rsid w:val="003F208B"/>
    <w:rsid w:val="003F2359"/>
    <w:rsid w:val="003F41D0"/>
    <w:rsid w:val="00403301"/>
    <w:rsid w:val="0040557E"/>
    <w:rsid w:val="00407070"/>
    <w:rsid w:val="004100D5"/>
    <w:rsid w:val="00412254"/>
    <w:rsid w:val="00414CE2"/>
    <w:rsid w:val="00422656"/>
    <w:rsid w:val="0042351B"/>
    <w:rsid w:val="004241B2"/>
    <w:rsid w:val="00425577"/>
    <w:rsid w:val="00427040"/>
    <w:rsid w:val="004279B8"/>
    <w:rsid w:val="00433E61"/>
    <w:rsid w:val="0043412A"/>
    <w:rsid w:val="004465D3"/>
    <w:rsid w:val="00447DCB"/>
    <w:rsid w:val="00450EC4"/>
    <w:rsid w:val="00451C80"/>
    <w:rsid w:val="00452EB1"/>
    <w:rsid w:val="00454A34"/>
    <w:rsid w:val="004574F1"/>
    <w:rsid w:val="00465D65"/>
    <w:rsid w:val="004675AA"/>
    <w:rsid w:val="00467848"/>
    <w:rsid w:val="00470F56"/>
    <w:rsid w:val="00471AA7"/>
    <w:rsid w:val="00472593"/>
    <w:rsid w:val="00473011"/>
    <w:rsid w:val="00474A8B"/>
    <w:rsid w:val="0047540E"/>
    <w:rsid w:val="00480776"/>
    <w:rsid w:val="004834DB"/>
    <w:rsid w:val="004849B1"/>
    <w:rsid w:val="00485474"/>
    <w:rsid w:val="0048795B"/>
    <w:rsid w:val="004911AF"/>
    <w:rsid w:val="00493140"/>
    <w:rsid w:val="00497F40"/>
    <w:rsid w:val="004A02FD"/>
    <w:rsid w:val="004A2326"/>
    <w:rsid w:val="004A6972"/>
    <w:rsid w:val="004B12D5"/>
    <w:rsid w:val="004B1E56"/>
    <w:rsid w:val="004B31AF"/>
    <w:rsid w:val="004B738F"/>
    <w:rsid w:val="004C01D1"/>
    <w:rsid w:val="004C0C57"/>
    <w:rsid w:val="004C1993"/>
    <w:rsid w:val="004C1FB9"/>
    <w:rsid w:val="004C265A"/>
    <w:rsid w:val="004C58C3"/>
    <w:rsid w:val="004D0457"/>
    <w:rsid w:val="004F5550"/>
    <w:rsid w:val="004F5F7D"/>
    <w:rsid w:val="004F60D6"/>
    <w:rsid w:val="00500D39"/>
    <w:rsid w:val="00503463"/>
    <w:rsid w:val="00504494"/>
    <w:rsid w:val="00504CEA"/>
    <w:rsid w:val="00507DD9"/>
    <w:rsid w:val="005138A3"/>
    <w:rsid w:val="0051423D"/>
    <w:rsid w:val="00515D16"/>
    <w:rsid w:val="00522176"/>
    <w:rsid w:val="005234F8"/>
    <w:rsid w:val="00523794"/>
    <w:rsid w:val="005248B3"/>
    <w:rsid w:val="00525003"/>
    <w:rsid w:val="005252CA"/>
    <w:rsid w:val="00526F6C"/>
    <w:rsid w:val="0053229A"/>
    <w:rsid w:val="00544D1A"/>
    <w:rsid w:val="005530AE"/>
    <w:rsid w:val="00555E57"/>
    <w:rsid w:val="00556381"/>
    <w:rsid w:val="00564584"/>
    <w:rsid w:val="00565B7A"/>
    <w:rsid w:val="00566D61"/>
    <w:rsid w:val="00567255"/>
    <w:rsid w:val="005709C2"/>
    <w:rsid w:val="00570DCD"/>
    <w:rsid w:val="005730E8"/>
    <w:rsid w:val="00574632"/>
    <w:rsid w:val="00575B90"/>
    <w:rsid w:val="00577A7E"/>
    <w:rsid w:val="0058138D"/>
    <w:rsid w:val="00583075"/>
    <w:rsid w:val="00586B0A"/>
    <w:rsid w:val="005906EA"/>
    <w:rsid w:val="005A2470"/>
    <w:rsid w:val="005A459A"/>
    <w:rsid w:val="005A4698"/>
    <w:rsid w:val="005A565C"/>
    <w:rsid w:val="005A79DA"/>
    <w:rsid w:val="005B008D"/>
    <w:rsid w:val="005B16AD"/>
    <w:rsid w:val="005B1E8D"/>
    <w:rsid w:val="005B4E2C"/>
    <w:rsid w:val="005B5A01"/>
    <w:rsid w:val="005C5509"/>
    <w:rsid w:val="005D3EAC"/>
    <w:rsid w:val="005D6583"/>
    <w:rsid w:val="005D75E9"/>
    <w:rsid w:val="005E0C7A"/>
    <w:rsid w:val="005E4B81"/>
    <w:rsid w:val="005E4EFB"/>
    <w:rsid w:val="005E566C"/>
    <w:rsid w:val="005E757D"/>
    <w:rsid w:val="005F5025"/>
    <w:rsid w:val="006023D6"/>
    <w:rsid w:val="006052FA"/>
    <w:rsid w:val="00621C7E"/>
    <w:rsid w:val="006227D2"/>
    <w:rsid w:val="00622E9A"/>
    <w:rsid w:val="00641A56"/>
    <w:rsid w:val="006579FF"/>
    <w:rsid w:val="00660504"/>
    <w:rsid w:val="006632B4"/>
    <w:rsid w:val="006672F9"/>
    <w:rsid w:val="00675285"/>
    <w:rsid w:val="00680A0A"/>
    <w:rsid w:val="006924F4"/>
    <w:rsid w:val="00692569"/>
    <w:rsid w:val="006964F0"/>
    <w:rsid w:val="006B1ABA"/>
    <w:rsid w:val="006C110E"/>
    <w:rsid w:val="006C3C84"/>
    <w:rsid w:val="006C7BE1"/>
    <w:rsid w:val="006C7D3E"/>
    <w:rsid w:val="006D289C"/>
    <w:rsid w:val="006D2E93"/>
    <w:rsid w:val="006D543C"/>
    <w:rsid w:val="006D64F0"/>
    <w:rsid w:val="006E372E"/>
    <w:rsid w:val="006F1187"/>
    <w:rsid w:val="006F24E3"/>
    <w:rsid w:val="006F2857"/>
    <w:rsid w:val="006F2B3B"/>
    <w:rsid w:val="006F31A8"/>
    <w:rsid w:val="00702BF1"/>
    <w:rsid w:val="00706800"/>
    <w:rsid w:val="007076B3"/>
    <w:rsid w:val="00714AB0"/>
    <w:rsid w:val="007164AA"/>
    <w:rsid w:val="00717D4D"/>
    <w:rsid w:val="00720082"/>
    <w:rsid w:val="00720A2E"/>
    <w:rsid w:val="00721F3C"/>
    <w:rsid w:val="00726DBA"/>
    <w:rsid w:val="007271D3"/>
    <w:rsid w:val="00731AE3"/>
    <w:rsid w:val="00735BB0"/>
    <w:rsid w:val="00737CB8"/>
    <w:rsid w:val="007446A9"/>
    <w:rsid w:val="00746111"/>
    <w:rsid w:val="00753CB3"/>
    <w:rsid w:val="00755656"/>
    <w:rsid w:val="00766DDA"/>
    <w:rsid w:val="00767759"/>
    <w:rsid w:val="00777036"/>
    <w:rsid w:val="0078220A"/>
    <w:rsid w:val="00782A27"/>
    <w:rsid w:val="00782C4B"/>
    <w:rsid w:val="00783B44"/>
    <w:rsid w:val="00784E89"/>
    <w:rsid w:val="00787CEE"/>
    <w:rsid w:val="00793B1E"/>
    <w:rsid w:val="0079619C"/>
    <w:rsid w:val="00797844"/>
    <w:rsid w:val="007A46B6"/>
    <w:rsid w:val="007A5BAF"/>
    <w:rsid w:val="007B6DB0"/>
    <w:rsid w:val="007C1F79"/>
    <w:rsid w:val="007C595E"/>
    <w:rsid w:val="007D181A"/>
    <w:rsid w:val="007D3589"/>
    <w:rsid w:val="007D38AA"/>
    <w:rsid w:val="007D4675"/>
    <w:rsid w:val="007E3EE3"/>
    <w:rsid w:val="007E5F56"/>
    <w:rsid w:val="007E78CB"/>
    <w:rsid w:val="007F102C"/>
    <w:rsid w:val="007F1A37"/>
    <w:rsid w:val="007F1F2B"/>
    <w:rsid w:val="007F3F85"/>
    <w:rsid w:val="007F515F"/>
    <w:rsid w:val="00801401"/>
    <w:rsid w:val="0080172A"/>
    <w:rsid w:val="0080487F"/>
    <w:rsid w:val="008103EC"/>
    <w:rsid w:val="0081441B"/>
    <w:rsid w:val="0081480E"/>
    <w:rsid w:val="00814AF9"/>
    <w:rsid w:val="00817869"/>
    <w:rsid w:val="00817FB5"/>
    <w:rsid w:val="00822F7B"/>
    <w:rsid w:val="00824128"/>
    <w:rsid w:val="00835B3E"/>
    <w:rsid w:val="00835E43"/>
    <w:rsid w:val="008419CC"/>
    <w:rsid w:val="00842D69"/>
    <w:rsid w:val="0084317A"/>
    <w:rsid w:val="00846F07"/>
    <w:rsid w:val="00853D9D"/>
    <w:rsid w:val="00863B4A"/>
    <w:rsid w:val="008662FB"/>
    <w:rsid w:val="0086662F"/>
    <w:rsid w:val="008731F9"/>
    <w:rsid w:val="00873B39"/>
    <w:rsid w:val="00875D79"/>
    <w:rsid w:val="008805E8"/>
    <w:rsid w:val="008809F8"/>
    <w:rsid w:val="00883522"/>
    <w:rsid w:val="00883EDF"/>
    <w:rsid w:val="00886023"/>
    <w:rsid w:val="00886790"/>
    <w:rsid w:val="008870ED"/>
    <w:rsid w:val="008906B2"/>
    <w:rsid w:val="00891540"/>
    <w:rsid w:val="008969FA"/>
    <w:rsid w:val="008A7D81"/>
    <w:rsid w:val="008B61A5"/>
    <w:rsid w:val="008C6D67"/>
    <w:rsid w:val="008C7423"/>
    <w:rsid w:val="008D0341"/>
    <w:rsid w:val="008D0E06"/>
    <w:rsid w:val="008D39DA"/>
    <w:rsid w:val="008D5E35"/>
    <w:rsid w:val="008D66F7"/>
    <w:rsid w:val="008E136E"/>
    <w:rsid w:val="008E2155"/>
    <w:rsid w:val="008E394F"/>
    <w:rsid w:val="008F1283"/>
    <w:rsid w:val="008F6CD7"/>
    <w:rsid w:val="008F6D09"/>
    <w:rsid w:val="009056B9"/>
    <w:rsid w:val="00906DCB"/>
    <w:rsid w:val="009074EB"/>
    <w:rsid w:val="009200BC"/>
    <w:rsid w:val="0092180F"/>
    <w:rsid w:val="00924872"/>
    <w:rsid w:val="009306DA"/>
    <w:rsid w:val="0093482C"/>
    <w:rsid w:val="00935400"/>
    <w:rsid w:val="00943E12"/>
    <w:rsid w:val="00947A3F"/>
    <w:rsid w:val="009510AB"/>
    <w:rsid w:val="00951F71"/>
    <w:rsid w:val="00952274"/>
    <w:rsid w:val="00957196"/>
    <w:rsid w:val="00966933"/>
    <w:rsid w:val="00971051"/>
    <w:rsid w:val="009724BB"/>
    <w:rsid w:val="009728A3"/>
    <w:rsid w:val="009759DC"/>
    <w:rsid w:val="009776FB"/>
    <w:rsid w:val="00980E6E"/>
    <w:rsid w:val="00985111"/>
    <w:rsid w:val="009867B2"/>
    <w:rsid w:val="0099382F"/>
    <w:rsid w:val="00993BC5"/>
    <w:rsid w:val="00994454"/>
    <w:rsid w:val="009A4AC7"/>
    <w:rsid w:val="009A7145"/>
    <w:rsid w:val="009B3B14"/>
    <w:rsid w:val="009B5910"/>
    <w:rsid w:val="009B5E75"/>
    <w:rsid w:val="009C0E76"/>
    <w:rsid w:val="009C14D9"/>
    <w:rsid w:val="009C59E9"/>
    <w:rsid w:val="009C6AF2"/>
    <w:rsid w:val="009C745D"/>
    <w:rsid w:val="009D07A8"/>
    <w:rsid w:val="009D4564"/>
    <w:rsid w:val="009E17C9"/>
    <w:rsid w:val="009E28D4"/>
    <w:rsid w:val="009E5ADC"/>
    <w:rsid w:val="009F0883"/>
    <w:rsid w:val="009F42B0"/>
    <w:rsid w:val="009F7779"/>
    <w:rsid w:val="009F7926"/>
    <w:rsid w:val="00A0384B"/>
    <w:rsid w:val="00A07FF4"/>
    <w:rsid w:val="00A1435A"/>
    <w:rsid w:val="00A17C0B"/>
    <w:rsid w:val="00A227B5"/>
    <w:rsid w:val="00A25612"/>
    <w:rsid w:val="00A418E5"/>
    <w:rsid w:val="00A46492"/>
    <w:rsid w:val="00A50FE2"/>
    <w:rsid w:val="00A54313"/>
    <w:rsid w:val="00A57BD6"/>
    <w:rsid w:val="00A600B3"/>
    <w:rsid w:val="00A67C2E"/>
    <w:rsid w:val="00A67EFB"/>
    <w:rsid w:val="00A67FA6"/>
    <w:rsid w:val="00A748CE"/>
    <w:rsid w:val="00A83A14"/>
    <w:rsid w:val="00A83F03"/>
    <w:rsid w:val="00A8747D"/>
    <w:rsid w:val="00A875C4"/>
    <w:rsid w:val="00A93381"/>
    <w:rsid w:val="00A9556B"/>
    <w:rsid w:val="00AB5A4A"/>
    <w:rsid w:val="00AB7962"/>
    <w:rsid w:val="00AC18D1"/>
    <w:rsid w:val="00AC252E"/>
    <w:rsid w:val="00AD0FAD"/>
    <w:rsid w:val="00AD34F8"/>
    <w:rsid w:val="00AD43D6"/>
    <w:rsid w:val="00AD5350"/>
    <w:rsid w:val="00AD5E9E"/>
    <w:rsid w:val="00AE5E2C"/>
    <w:rsid w:val="00AE7399"/>
    <w:rsid w:val="00AE7F34"/>
    <w:rsid w:val="00AF102C"/>
    <w:rsid w:val="00AF121E"/>
    <w:rsid w:val="00AF2303"/>
    <w:rsid w:val="00AF4A62"/>
    <w:rsid w:val="00AF7FAF"/>
    <w:rsid w:val="00B055A6"/>
    <w:rsid w:val="00B14494"/>
    <w:rsid w:val="00B1531C"/>
    <w:rsid w:val="00B2015B"/>
    <w:rsid w:val="00B2113E"/>
    <w:rsid w:val="00B327D6"/>
    <w:rsid w:val="00B35E52"/>
    <w:rsid w:val="00B3741F"/>
    <w:rsid w:val="00B37703"/>
    <w:rsid w:val="00B40291"/>
    <w:rsid w:val="00B43EC4"/>
    <w:rsid w:val="00B465A3"/>
    <w:rsid w:val="00B510E7"/>
    <w:rsid w:val="00B55A99"/>
    <w:rsid w:val="00B61FD2"/>
    <w:rsid w:val="00B6270F"/>
    <w:rsid w:val="00B6722A"/>
    <w:rsid w:val="00B67F98"/>
    <w:rsid w:val="00B7522D"/>
    <w:rsid w:val="00B84BD5"/>
    <w:rsid w:val="00B84FF9"/>
    <w:rsid w:val="00B86CAE"/>
    <w:rsid w:val="00B93727"/>
    <w:rsid w:val="00B93A1E"/>
    <w:rsid w:val="00B95E31"/>
    <w:rsid w:val="00B96597"/>
    <w:rsid w:val="00B97F6C"/>
    <w:rsid w:val="00BA0568"/>
    <w:rsid w:val="00BA1703"/>
    <w:rsid w:val="00BA1E86"/>
    <w:rsid w:val="00BB0DFE"/>
    <w:rsid w:val="00BC11C4"/>
    <w:rsid w:val="00BC3EEC"/>
    <w:rsid w:val="00BC494D"/>
    <w:rsid w:val="00BC7E1F"/>
    <w:rsid w:val="00BD7F00"/>
    <w:rsid w:val="00BE214E"/>
    <w:rsid w:val="00BE446F"/>
    <w:rsid w:val="00BE6612"/>
    <w:rsid w:val="00BF2E26"/>
    <w:rsid w:val="00BF40EB"/>
    <w:rsid w:val="00BF5649"/>
    <w:rsid w:val="00BF7589"/>
    <w:rsid w:val="00BF7E77"/>
    <w:rsid w:val="00C0094A"/>
    <w:rsid w:val="00C00EFF"/>
    <w:rsid w:val="00C05C68"/>
    <w:rsid w:val="00C07806"/>
    <w:rsid w:val="00C12026"/>
    <w:rsid w:val="00C1281F"/>
    <w:rsid w:val="00C16689"/>
    <w:rsid w:val="00C2048A"/>
    <w:rsid w:val="00C22310"/>
    <w:rsid w:val="00C22D72"/>
    <w:rsid w:val="00C30BA7"/>
    <w:rsid w:val="00C3432E"/>
    <w:rsid w:val="00C343A1"/>
    <w:rsid w:val="00C42E0B"/>
    <w:rsid w:val="00C452C2"/>
    <w:rsid w:val="00C45D10"/>
    <w:rsid w:val="00C50557"/>
    <w:rsid w:val="00C51476"/>
    <w:rsid w:val="00C568A2"/>
    <w:rsid w:val="00C6532E"/>
    <w:rsid w:val="00C72507"/>
    <w:rsid w:val="00C77146"/>
    <w:rsid w:val="00C77DFC"/>
    <w:rsid w:val="00C82D9D"/>
    <w:rsid w:val="00C82DDE"/>
    <w:rsid w:val="00C87128"/>
    <w:rsid w:val="00C931E8"/>
    <w:rsid w:val="00C95732"/>
    <w:rsid w:val="00CA0C8A"/>
    <w:rsid w:val="00CA0CB9"/>
    <w:rsid w:val="00CA223D"/>
    <w:rsid w:val="00CA4C30"/>
    <w:rsid w:val="00CA4F8C"/>
    <w:rsid w:val="00CA6362"/>
    <w:rsid w:val="00CA6F33"/>
    <w:rsid w:val="00CA6F55"/>
    <w:rsid w:val="00CB1181"/>
    <w:rsid w:val="00CB1C7B"/>
    <w:rsid w:val="00CB7512"/>
    <w:rsid w:val="00CC2B59"/>
    <w:rsid w:val="00CC4794"/>
    <w:rsid w:val="00CC47BA"/>
    <w:rsid w:val="00CD0BB1"/>
    <w:rsid w:val="00CD12F4"/>
    <w:rsid w:val="00CD1943"/>
    <w:rsid w:val="00CD4243"/>
    <w:rsid w:val="00CD5CD4"/>
    <w:rsid w:val="00CD61F1"/>
    <w:rsid w:val="00CE0455"/>
    <w:rsid w:val="00CE26C5"/>
    <w:rsid w:val="00CE49BB"/>
    <w:rsid w:val="00CE5B02"/>
    <w:rsid w:val="00CE65AA"/>
    <w:rsid w:val="00CF1BF2"/>
    <w:rsid w:val="00CF2AE0"/>
    <w:rsid w:val="00CF346B"/>
    <w:rsid w:val="00D0078A"/>
    <w:rsid w:val="00D007C9"/>
    <w:rsid w:val="00D012F4"/>
    <w:rsid w:val="00D01DF3"/>
    <w:rsid w:val="00D03D8C"/>
    <w:rsid w:val="00D04532"/>
    <w:rsid w:val="00D04A16"/>
    <w:rsid w:val="00D04C9F"/>
    <w:rsid w:val="00D1043C"/>
    <w:rsid w:val="00D13191"/>
    <w:rsid w:val="00D149C6"/>
    <w:rsid w:val="00D42320"/>
    <w:rsid w:val="00D44C41"/>
    <w:rsid w:val="00D456C8"/>
    <w:rsid w:val="00D465DB"/>
    <w:rsid w:val="00D50E2C"/>
    <w:rsid w:val="00D52A65"/>
    <w:rsid w:val="00D52E80"/>
    <w:rsid w:val="00D55175"/>
    <w:rsid w:val="00D55275"/>
    <w:rsid w:val="00D5733A"/>
    <w:rsid w:val="00D64DD9"/>
    <w:rsid w:val="00D70867"/>
    <w:rsid w:val="00D764EF"/>
    <w:rsid w:val="00D814E6"/>
    <w:rsid w:val="00D8255C"/>
    <w:rsid w:val="00D83F10"/>
    <w:rsid w:val="00D861BA"/>
    <w:rsid w:val="00D917D7"/>
    <w:rsid w:val="00DA0627"/>
    <w:rsid w:val="00DA09E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F0310"/>
    <w:rsid w:val="00DF2434"/>
    <w:rsid w:val="00DF28DB"/>
    <w:rsid w:val="00DF46E3"/>
    <w:rsid w:val="00E03301"/>
    <w:rsid w:val="00E0580F"/>
    <w:rsid w:val="00E05C58"/>
    <w:rsid w:val="00E1100D"/>
    <w:rsid w:val="00E11A9E"/>
    <w:rsid w:val="00E14ACD"/>
    <w:rsid w:val="00E163E7"/>
    <w:rsid w:val="00E22157"/>
    <w:rsid w:val="00E22E10"/>
    <w:rsid w:val="00E22F6E"/>
    <w:rsid w:val="00E24DD5"/>
    <w:rsid w:val="00E31121"/>
    <w:rsid w:val="00E3444C"/>
    <w:rsid w:val="00E351DD"/>
    <w:rsid w:val="00E36C8B"/>
    <w:rsid w:val="00E36E39"/>
    <w:rsid w:val="00E40464"/>
    <w:rsid w:val="00E46C3B"/>
    <w:rsid w:val="00E478C7"/>
    <w:rsid w:val="00E50510"/>
    <w:rsid w:val="00E519BF"/>
    <w:rsid w:val="00E601F3"/>
    <w:rsid w:val="00E61F4E"/>
    <w:rsid w:val="00E62438"/>
    <w:rsid w:val="00E64920"/>
    <w:rsid w:val="00E65705"/>
    <w:rsid w:val="00E66D68"/>
    <w:rsid w:val="00E67BF7"/>
    <w:rsid w:val="00E7231B"/>
    <w:rsid w:val="00E734C0"/>
    <w:rsid w:val="00E7537E"/>
    <w:rsid w:val="00E76279"/>
    <w:rsid w:val="00E77E49"/>
    <w:rsid w:val="00E841F0"/>
    <w:rsid w:val="00E9085D"/>
    <w:rsid w:val="00E91BC2"/>
    <w:rsid w:val="00E91C67"/>
    <w:rsid w:val="00E92BFE"/>
    <w:rsid w:val="00EA5949"/>
    <w:rsid w:val="00EB313B"/>
    <w:rsid w:val="00EC05B5"/>
    <w:rsid w:val="00EC62BC"/>
    <w:rsid w:val="00EC74A0"/>
    <w:rsid w:val="00ED01A4"/>
    <w:rsid w:val="00ED2493"/>
    <w:rsid w:val="00ED297E"/>
    <w:rsid w:val="00ED5AF2"/>
    <w:rsid w:val="00ED6F96"/>
    <w:rsid w:val="00ED7CDA"/>
    <w:rsid w:val="00EE0FA3"/>
    <w:rsid w:val="00EE14B0"/>
    <w:rsid w:val="00EE5541"/>
    <w:rsid w:val="00EF2816"/>
    <w:rsid w:val="00EF31F7"/>
    <w:rsid w:val="00F073DC"/>
    <w:rsid w:val="00F10ACA"/>
    <w:rsid w:val="00F12D6D"/>
    <w:rsid w:val="00F14457"/>
    <w:rsid w:val="00F15962"/>
    <w:rsid w:val="00F201CF"/>
    <w:rsid w:val="00F2104D"/>
    <w:rsid w:val="00F268C8"/>
    <w:rsid w:val="00F271A1"/>
    <w:rsid w:val="00F32DD4"/>
    <w:rsid w:val="00F33284"/>
    <w:rsid w:val="00F35A39"/>
    <w:rsid w:val="00F41A53"/>
    <w:rsid w:val="00F422F7"/>
    <w:rsid w:val="00F436C1"/>
    <w:rsid w:val="00F46785"/>
    <w:rsid w:val="00F46DF2"/>
    <w:rsid w:val="00F5067E"/>
    <w:rsid w:val="00F516D4"/>
    <w:rsid w:val="00F5198C"/>
    <w:rsid w:val="00F5379A"/>
    <w:rsid w:val="00F5786C"/>
    <w:rsid w:val="00F638AD"/>
    <w:rsid w:val="00F70A2E"/>
    <w:rsid w:val="00F71A09"/>
    <w:rsid w:val="00F72959"/>
    <w:rsid w:val="00F733D1"/>
    <w:rsid w:val="00F74953"/>
    <w:rsid w:val="00F75484"/>
    <w:rsid w:val="00F82B33"/>
    <w:rsid w:val="00F840D0"/>
    <w:rsid w:val="00F86F41"/>
    <w:rsid w:val="00F876D1"/>
    <w:rsid w:val="00F87EA1"/>
    <w:rsid w:val="00F91BEF"/>
    <w:rsid w:val="00F92ED9"/>
    <w:rsid w:val="00F948D0"/>
    <w:rsid w:val="00F96F4B"/>
    <w:rsid w:val="00F97F4C"/>
    <w:rsid w:val="00FA095D"/>
    <w:rsid w:val="00FA1B72"/>
    <w:rsid w:val="00FA3852"/>
    <w:rsid w:val="00FA5179"/>
    <w:rsid w:val="00FA58B9"/>
    <w:rsid w:val="00FB5007"/>
    <w:rsid w:val="00FB5041"/>
    <w:rsid w:val="00FB6DB9"/>
    <w:rsid w:val="00FC79C5"/>
    <w:rsid w:val="00FD00CB"/>
    <w:rsid w:val="00FD0BB4"/>
    <w:rsid w:val="00FE46D0"/>
    <w:rsid w:val="00FE4FE5"/>
    <w:rsid w:val="00FE6729"/>
    <w:rsid w:val="00FE7B4F"/>
    <w:rsid w:val="00FF1D57"/>
    <w:rsid w:val="00FF37E5"/>
    <w:rsid w:val="00FF6618"/>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9E9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ubtitle">
    <w:name w:val="Subtitle"/>
    <w:basedOn w:val="Normal"/>
    <w:next w:val="Normal"/>
    <w:link w:val="SubtitleChar"/>
    <w:uiPriority w:val="11"/>
    <w:qFormat/>
    <w:rsid w:val="006924F4"/>
    <w:pPr>
      <w:numPr>
        <w:ilvl w:val="1"/>
      </w:numPr>
    </w:pPr>
    <w:rPr>
      <w:rFonts w:asciiTheme="minorHAnsi" w:eastAsiaTheme="minorEastAsia" w:hAnsiTheme="minorHAnsi" w:cs="Times New Roman"/>
      <w:color w:val="5A5A5A" w:themeColor="text1" w:themeTint="A5"/>
      <w:spacing w:val="15"/>
      <w:lang w:val="en-US"/>
    </w:rPr>
  </w:style>
  <w:style w:type="character" w:customStyle="1" w:styleId="SubtitleChar">
    <w:name w:val="Subtitle Char"/>
    <w:basedOn w:val="DefaultParagraphFont"/>
    <w:link w:val="Subtitle"/>
    <w:uiPriority w:val="11"/>
    <w:rsid w:val="006924F4"/>
    <w:rPr>
      <w:rFonts w:eastAsiaTheme="minorEastAsia" w:cs="Times New Roman"/>
      <w:color w:val="5A5A5A" w:themeColor="text1" w:themeTint="A5"/>
      <w:spacing w:val="15"/>
      <w:lang w:val="en-US"/>
    </w:rPr>
  </w:style>
  <w:style w:type="table" w:styleId="PlainTable1">
    <w:name w:val="Plain Table 1"/>
    <w:basedOn w:val="TableNormal"/>
    <w:uiPriority w:val="41"/>
    <w:rsid w:val="00A67F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77643286">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332294756">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87851444">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attendance" TargetMode="External"/><Relationship Id="rId18" Type="http://schemas.openxmlformats.org/officeDocument/2006/relationships/hyperlink" Target="https://www.gov.uk/get-coronavirus-tes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ov.uk/government/publications/managing-school-premises-during-the-coronavirus-outbreak/managing-school-premises-which-are-partially-open-during-the-coronavirus-outbrea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uidance/coronavirus-covid-19-getting-teste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10080D8B65B4F82E6B20D0431A347" ma:contentTypeVersion="17" ma:contentTypeDescription="Create a new document." ma:contentTypeScope="" ma:versionID="a49df1ec64dbe5ab99bdb69ea8711058">
  <xsd:schema xmlns:xsd="http://www.w3.org/2001/XMLSchema" xmlns:xs="http://www.w3.org/2001/XMLSchema" xmlns:p="http://schemas.microsoft.com/office/2006/metadata/properties" xmlns:ns1="http://schemas.microsoft.com/sharepoint/v3" xmlns:ns3="380af473-3273-49ae-ae95-e54012b55d65" xmlns:ns4="39002fb4-c071-45de-b543-a1b975368937" targetNamespace="http://schemas.microsoft.com/office/2006/metadata/properties" ma:root="true" ma:fieldsID="c4ec5728cb252b84a74a0b565057b83f" ns1:_="" ns3:_="" ns4:_="">
    <xsd:import namespace="http://schemas.microsoft.com/sharepoint/v3"/>
    <xsd:import namespace="380af473-3273-49ae-ae95-e54012b55d65"/>
    <xsd:import namespace="39002fb4-c071-45de-b543-a1b9753689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f473-3273-49ae-ae95-e54012b55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002fb4-c071-45de-b543-a1b9753689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69CCAB-6726-44FE-B505-9F72186E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af473-3273-49ae-ae95-e54012b55d65"/>
    <ds:schemaRef ds:uri="39002fb4-c071-45de-b543-a1b97536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4.xml><?xml version="1.0" encoding="utf-8"?>
<ds:datastoreItem xmlns:ds="http://schemas.openxmlformats.org/officeDocument/2006/customXml" ds:itemID="{E99252AB-98D0-4238-BEF8-8324DDE2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8884</Words>
  <Characters>50645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Completed May 19th 2020</dc:subject>
  <dc:creator/>
  <cp:keywords/>
  <dc:description/>
  <cp:lastModifiedBy/>
  <cp:revision>1</cp:revision>
  <dcterms:created xsi:type="dcterms:W3CDTF">2020-09-23T12:33:00Z</dcterms:created>
  <dcterms:modified xsi:type="dcterms:W3CDTF">2020-10-15T09:26:00Z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0x01010086210080D8B65B4F82E6B20D0431A347</vt:lpwstr>
  </property>
</Properties>
</file>