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D6E" w:rsidRDefault="000A4D6E" w:rsidP="000A4D6E">
      <w:pPr>
        <w:pStyle w:val="Default"/>
        <w:jc w:val="center"/>
      </w:pPr>
      <w:bookmarkStart w:id="0" w:name="_GoBack"/>
      <w:bookmarkEnd w:id="0"/>
      <w:r>
        <w:rPr>
          <w:b/>
          <w:bCs/>
          <w:sz w:val="23"/>
          <w:szCs w:val="23"/>
        </w:rPr>
        <w:t>EDUQAS GCSE ENGLISH LANGUAGE</w:t>
      </w:r>
      <w:r>
        <w:t>– What &amp; How to revise</w:t>
      </w:r>
    </w:p>
    <w:p w:rsidR="000A4D6E" w:rsidRDefault="000A4D6E" w:rsidP="000A4D6E">
      <w:pPr>
        <w:pStyle w:val="Default"/>
        <w:jc w:val="center"/>
      </w:pPr>
    </w:p>
    <w:p w:rsidR="000A4D6E" w:rsidRDefault="000A4D6E" w:rsidP="000A4D6E">
      <w:pPr>
        <w:pStyle w:val="Default"/>
      </w:pPr>
    </w:p>
    <w:tbl>
      <w:tblPr>
        <w:tblStyle w:val="TableGrid"/>
        <w:tblpPr w:leftFromText="180" w:rightFromText="180" w:vertAnchor="text" w:horzAnchor="margin" w:tblpY="37"/>
        <w:tblW w:w="0" w:type="auto"/>
        <w:tblLook w:val="04A0" w:firstRow="1" w:lastRow="0" w:firstColumn="1" w:lastColumn="0" w:noHBand="0" w:noVBand="1"/>
      </w:tblPr>
      <w:tblGrid>
        <w:gridCol w:w="5655"/>
        <w:gridCol w:w="5657"/>
      </w:tblGrid>
      <w:tr w:rsidR="000A4D6E" w:rsidTr="00F31C40">
        <w:tc>
          <w:tcPr>
            <w:tcW w:w="5657" w:type="dxa"/>
          </w:tcPr>
          <w:p w:rsidR="000A4D6E" w:rsidRDefault="000A4D6E" w:rsidP="00F31C40">
            <w:pPr>
              <w:pStyle w:val="Default"/>
              <w:jc w:val="center"/>
              <w:rPr>
                <w:b/>
                <w:bCs/>
                <w:sz w:val="23"/>
                <w:szCs w:val="23"/>
              </w:rPr>
            </w:pPr>
            <w:r>
              <w:rPr>
                <w:b/>
                <w:bCs/>
                <w:sz w:val="23"/>
                <w:szCs w:val="23"/>
              </w:rPr>
              <w:t>Component 1</w:t>
            </w:r>
          </w:p>
        </w:tc>
        <w:tc>
          <w:tcPr>
            <w:tcW w:w="5658" w:type="dxa"/>
          </w:tcPr>
          <w:p w:rsidR="000A4D6E" w:rsidRDefault="000A4D6E" w:rsidP="00F31C40">
            <w:pPr>
              <w:pStyle w:val="Default"/>
              <w:jc w:val="center"/>
              <w:rPr>
                <w:b/>
                <w:bCs/>
                <w:sz w:val="23"/>
                <w:szCs w:val="23"/>
              </w:rPr>
            </w:pPr>
            <w:r>
              <w:rPr>
                <w:b/>
                <w:bCs/>
                <w:sz w:val="23"/>
                <w:szCs w:val="23"/>
              </w:rPr>
              <w:t>Component 2</w:t>
            </w:r>
          </w:p>
        </w:tc>
      </w:tr>
      <w:tr w:rsidR="000A4D6E" w:rsidTr="00F31C40">
        <w:tc>
          <w:tcPr>
            <w:tcW w:w="5657" w:type="dxa"/>
          </w:tcPr>
          <w:p w:rsidR="000A4D6E" w:rsidRDefault="000A4D6E" w:rsidP="00F31C40">
            <w:pPr>
              <w:pStyle w:val="Default"/>
              <w:rPr>
                <w:sz w:val="23"/>
                <w:szCs w:val="23"/>
              </w:rPr>
            </w:pPr>
            <w:r>
              <w:rPr>
                <w:b/>
                <w:bCs/>
                <w:sz w:val="23"/>
                <w:szCs w:val="23"/>
              </w:rPr>
              <w:t xml:space="preserve">Section A: Reading (20%) </w:t>
            </w:r>
          </w:p>
          <w:p w:rsidR="000A4D6E" w:rsidRDefault="000A4D6E" w:rsidP="00F31C40">
            <w:pPr>
              <w:pStyle w:val="Default"/>
              <w:rPr>
                <w:sz w:val="23"/>
                <w:szCs w:val="23"/>
              </w:rPr>
            </w:pPr>
            <w:r>
              <w:rPr>
                <w:sz w:val="23"/>
                <w:szCs w:val="23"/>
              </w:rPr>
              <w:t xml:space="preserve">Analysing one extract of fiction - 1 hour </w:t>
            </w:r>
          </w:p>
          <w:p w:rsidR="000A4D6E" w:rsidRDefault="000A4D6E" w:rsidP="00F31C40">
            <w:pPr>
              <w:pStyle w:val="Default"/>
              <w:rPr>
                <w:sz w:val="23"/>
                <w:szCs w:val="23"/>
              </w:rPr>
            </w:pPr>
            <w:r>
              <w:rPr>
                <w:sz w:val="23"/>
                <w:szCs w:val="23"/>
              </w:rPr>
              <w:t>Text is 20</w:t>
            </w:r>
            <w:r>
              <w:rPr>
                <w:sz w:val="16"/>
                <w:szCs w:val="16"/>
              </w:rPr>
              <w:t xml:space="preserve">th </w:t>
            </w:r>
            <w:r>
              <w:rPr>
                <w:sz w:val="23"/>
                <w:szCs w:val="23"/>
              </w:rPr>
              <w:t xml:space="preserve">Century Prose </w:t>
            </w:r>
          </w:p>
          <w:p w:rsidR="000A4D6E" w:rsidRDefault="000A4D6E" w:rsidP="00F31C40">
            <w:pPr>
              <w:pStyle w:val="Default"/>
              <w:rPr>
                <w:sz w:val="23"/>
                <w:szCs w:val="23"/>
              </w:rPr>
            </w:pPr>
            <w:r>
              <w:rPr>
                <w:sz w:val="23"/>
                <w:szCs w:val="23"/>
              </w:rPr>
              <w:t>5 questions</w:t>
            </w:r>
          </w:p>
          <w:p w:rsidR="000A4D6E" w:rsidRDefault="000A4D6E" w:rsidP="00F31C40">
            <w:pPr>
              <w:pStyle w:val="Default"/>
              <w:rPr>
                <w:sz w:val="23"/>
                <w:szCs w:val="23"/>
              </w:rPr>
            </w:pPr>
            <w:r>
              <w:rPr>
                <w:sz w:val="23"/>
                <w:szCs w:val="23"/>
              </w:rPr>
              <w:t>Approx. 1 minute= 1 mark</w:t>
            </w:r>
          </w:p>
          <w:p w:rsidR="000A4D6E" w:rsidRDefault="000A4D6E" w:rsidP="00F31C40">
            <w:pPr>
              <w:pStyle w:val="Default"/>
              <w:rPr>
                <w:sz w:val="23"/>
                <w:szCs w:val="23"/>
              </w:rPr>
            </w:pPr>
          </w:p>
          <w:p w:rsidR="000A4D6E" w:rsidRDefault="000A4D6E" w:rsidP="00F31C40">
            <w:pPr>
              <w:pStyle w:val="Default"/>
              <w:rPr>
                <w:sz w:val="23"/>
                <w:szCs w:val="23"/>
              </w:rPr>
            </w:pPr>
            <w:r>
              <w:rPr>
                <w:b/>
                <w:bCs/>
                <w:sz w:val="23"/>
                <w:szCs w:val="23"/>
              </w:rPr>
              <w:t xml:space="preserve">Section B: Prose Writing (20%) </w:t>
            </w:r>
          </w:p>
          <w:p w:rsidR="000A4D6E" w:rsidRDefault="000A4D6E" w:rsidP="00F31C40">
            <w:pPr>
              <w:pStyle w:val="Default"/>
              <w:rPr>
                <w:sz w:val="23"/>
                <w:szCs w:val="23"/>
              </w:rPr>
            </w:pPr>
            <w:r>
              <w:rPr>
                <w:sz w:val="23"/>
                <w:szCs w:val="23"/>
              </w:rPr>
              <w:t xml:space="preserve">One creative writing task from a choice of four titles </w:t>
            </w:r>
          </w:p>
          <w:p w:rsidR="000A4D6E" w:rsidRDefault="000A4D6E" w:rsidP="00F31C40">
            <w:pPr>
              <w:pStyle w:val="Default"/>
              <w:rPr>
                <w:b/>
                <w:bCs/>
                <w:sz w:val="23"/>
                <w:szCs w:val="23"/>
              </w:rPr>
            </w:pPr>
            <w:r>
              <w:rPr>
                <w:sz w:val="23"/>
                <w:szCs w:val="23"/>
              </w:rPr>
              <w:t>- 45 minutes</w:t>
            </w:r>
          </w:p>
        </w:tc>
        <w:tc>
          <w:tcPr>
            <w:tcW w:w="5658" w:type="dxa"/>
          </w:tcPr>
          <w:p w:rsidR="000A4D6E" w:rsidRDefault="000A4D6E" w:rsidP="00F31C40">
            <w:pPr>
              <w:pStyle w:val="Default"/>
              <w:rPr>
                <w:sz w:val="23"/>
                <w:szCs w:val="23"/>
              </w:rPr>
            </w:pPr>
            <w:r>
              <w:rPr>
                <w:b/>
                <w:bCs/>
                <w:sz w:val="23"/>
                <w:szCs w:val="23"/>
              </w:rPr>
              <w:t xml:space="preserve">Section A: Reading (30%) </w:t>
            </w:r>
          </w:p>
          <w:p w:rsidR="000A4D6E" w:rsidRDefault="000A4D6E" w:rsidP="00F31C40">
            <w:pPr>
              <w:pStyle w:val="Default"/>
              <w:rPr>
                <w:sz w:val="23"/>
                <w:szCs w:val="23"/>
              </w:rPr>
            </w:pPr>
            <w:r>
              <w:rPr>
                <w:sz w:val="23"/>
                <w:szCs w:val="23"/>
              </w:rPr>
              <w:t xml:space="preserve">Analysing two extracts of non-fiction - 1 hour </w:t>
            </w:r>
          </w:p>
          <w:p w:rsidR="000A4D6E" w:rsidRDefault="000A4D6E" w:rsidP="00F31C40">
            <w:pPr>
              <w:pStyle w:val="Default"/>
              <w:rPr>
                <w:sz w:val="16"/>
                <w:szCs w:val="16"/>
              </w:rPr>
            </w:pPr>
            <w:r>
              <w:rPr>
                <w:sz w:val="23"/>
                <w:szCs w:val="23"/>
              </w:rPr>
              <w:t>One text from C21</w:t>
            </w:r>
            <w:r>
              <w:rPr>
                <w:sz w:val="16"/>
                <w:szCs w:val="16"/>
              </w:rPr>
              <w:t>st</w:t>
            </w:r>
            <w:r>
              <w:rPr>
                <w:sz w:val="23"/>
                <w:szCs w:val="23"/>
              </w:rPr>
              <w:t>, one from C19</w:t>
            </w:r>
            <w:r>
              <w:rPr>
                <w:sz w:val="16"/>
                <w:szCs w:val="16"/>
              </w:rPr>
              <w:t xml:space="preserve">th </w:t>
            </w:r>
          </w:p>
          <w:p w:rsidR="000A4D6E" w:rsidRDefault="000A4D6E" w:rsidP="00F31C40">
            <w:pPr>
              <w:pStyle w:val="Default"/>
              <w:rPr>
                <w:sz w:val="23"/>
                <w:szCs w:val="23"/>
              </w:rPr>
            </w:pPr>
            <w:r>
              <w:rPr>
                <w:sz w:val="23"/>
                <w:szCs w:val="23"/>
              </w:rPr>
              <w:t>6 questions</w:t>
            </w:r>
          </w:p>
          <w:p w:rsidR="000A4D6E" w:rsidRDefault="000A4D6E" w:rsidP="00F31C40">
            <w:pPr>
              <w:pStyle w:val="Default"/>
              <w:rPr>
                <w:sz w:val="23"/>
                <w:szCs w:val="23"/>
              </w:rPr>
            </w:pPr>
            <w:r>
              <w:rPr>
                <w:sz w:val="23"/>
                <w:szCs w:val="23"/>
              </w:rPr>
              <w:t>Approx. 1 minute= 1 mark</w:t>
            </w:r>
          </w:p>
          <w:p w:rsidR="000A4D6E" w:rsidRDefault="000A4D6E" w:rsidP="00F31C40">
            <w:pPr>
              <w:pStyle w:val="Default"/>
              <w:rPr>
                <w:sz w:val="23"/>
                <w:szCs w:val="23"/>
              </w:rPr>
            </w:pPr>
          </w:p>
          <w:p w:rsidR="000A4D6E" w:rsidRDefault="000A4D6E" w:rsidP="00F31C40">
            <w:pPr>
              <w:pStyle w:val="Default"/>
              <w:rPr>
                <w:sz w:val="23"/>
                <w:szCs w:val="23"/>
              </w:rPr>
            </w:pPr>
            <w:r>
              <w:rPr>
                <w:b/>
                <w:bCs/>
                <w:sz w:val="23"/>
                <w:szCs w:val="23"/>
              </w:rPr>
              <w:t xml:space="preserve">Section B: Transactional Writing (30%) </w:t>
            </w:r>
          </w:p>
          <w:p w:rsidR="000A4D6E" w:rsidRDefault="000A4D6E" w:rsidP="00F31C40">
            <w:pPr>
              <w:pStyle w:val="Default"/>
              <w:jc w:val="center"/>
              <w:rPr>
                <w:sz w:val="23"/>
                <w:szCs w:val="23"/>
              </w:rPr>
            </w:pPr>
            <w:r>
              <w:rPr>
                <w:sz w:val="23"/>
                <w:szCs w:val="23"/>
              </w:rPr>
              <w:t>Two compulsory transactional/persuasive writing tasks –</w:t>
            </w:r>
          </w:p>
          <w:p w:rsidR="000A4D6E" w:rsidRDefault="000A4D6E" w:rsidP="00F31C40">
            <w:pPr>
              <w:pStyle w:val="Default"/>
              <w:rPr>
                <w:b/>
                <w:bCs/>
                <w:sz w:val="23"/>
                <w:szCs w:val="23"/>
              </w:rPr>
            </w:pPr>
            <w:r>
              <w:rPr>
                <w:sz w:val="23"/>
                <w:szCs w:val="23"/>
              </w:rPr>
              <w:t xml:space="preserve"> 1 hour / 30 minutes each</w:t>
            </w:r>
          </w:p>
        </w:tc>
      </w:tr>
    </w:tbl>
    <w:p w:rsidR="000A4D6E" w:rsidRDefault="000A4D6E" w:rsidP="000A4D6E">
      <w:pPr>
        <w:pStyle w:val="Default"/>
      </w:pPr>
    </w:p>
    <w:tbl>
      <w:tblPr>
        <w:tblpPr w:leftFromText="180" w:rightFromText="180" w:vertAnchor="text" w:horzAnchor="margin" w:tblpXSpec="center" w:tblpY="1236"/>
        <w:tblW w:w="0" w:type="auto"/>
        <w:tblBorders>
          <w:top w:val="nil"/>
          <w:left w:val="nil"/>
          <w:bottom w:val="nil"/>
          <w:right w:val="nil"/>
        </w:tblBorders>
        <w:tblLayout w:type="fixed"/>
        <w:tblLook w:val="0000" w:firstRow="0" w:lastRow="0" w:firstColumn="0" w:lastColumn="0" w:noHBand="0" w:noVBand="0"/>
      </w:tblPr>
      <w:tblGrid>
        <w:gridCol w:w="5216"/>
        <w:gridCol w:w="5216"/>
      </w:tblGrid>
      <w:tr w:rsidR="000A4D6E" w:rsidTr="00F31C40">
        <w:trPr>
          <w:trHeight w:val="120"/>
        </w:trPr>
        <w:tc>
          <w:tcPr>
            <w:tcW w:w="5216" w:type="dxa"/>
          </w:tcPr>
          <w:p w:rsidR="000A4D6E" w:rsidRDefault="000A4D6E" w:rsidP="00F31C40">
            <w:pPr>
              <w:pStyle w:val="Default"/>
              <w:jc w:val="center"/>
              <w:rPr>
                <w:sz w:val="23"/>
                <w:szCs w:val="23"/>
              </w:rPr>
            </w:pPr>
          </w:p>
        </w:tc>
        <w:tc>
          <w:tcPr>
            <w:tcW w:w="5216" w:type="dxa"/>
          </w:tcPr>
          <w:p w:rsidR="000A4D6E" w:rsidRDefault="000A4D6E" w:rsidP="00F31C40">
            <w:pPr>
              <w:pStyle w:val="Default"/>
              <w:rPr>
                <w:sz w:val="23"/>
                <w:szCs w:val="23"/>
              </w:rPr>
            </w:pPr>
          </w:p>
        </w:tc>
      </w:tr>
    </w:tbl>
    <w:p w:rsidR="000A4D6E" w:rsidRDefault="000A4D6E" w:rsidP="000A4D6E">
      <w:pPr>
        <w:pStyle w:val="Default"/>
      </w:pPr>
    </w:p>
    <w:p w:rsidR="000A4D6E" w:rsidRDefault="000A4D6E" w:rsidP="000A4D6E">
      <w:pPr>
        <w:pStyle w:val="Default"/>
        <w:rPr>
          <w:sz w:val="23"/>
          <w:szCs w:val="23"/>
        </w:rPr>
      </w:pPr>
      <w:r>
        <w:t xml:space="preserve"> </w:t>
      </w:r>
      <w:r>
        <w:rPr>
          <w:b/>
          <w:bCs/>
          <w:sz w:val="23"/>
          <w:szCs w:val="23"/>
        </w:rPr>
        <w:t xml:space="preserve">What to revise </w:t>
      </w:r>
    </w:p>
    <w:p w:rsidR="000A4D6E" w:rsidRDefault="000A4D6E" w:rsidP="000A4D6E">
      <w:pPr>
        <w:pStyle w:val="Default"/>
        <w:rPr>
          <w:sz w:val="23"/>
          <w:szCs w:val="23"/>
        </w:rPr>
      </w:pPr>
      <w:r>
        <w:rPr>
          <w:sz w:val="23"/>
          <w:szCs w:val="23"/>
        </w:rPr>
        <w:t xml:space="preserve">The </w:t>
      </w:r>
      <w:r w:rsidRPr="00A92B6C">
        <w:rPr>
          <w:color w:val="0070C0"/>
          <w:sz w:val="23"/>
          <w:szCs w:val="23"/>
        </w:rPr>
        <w:t xml:space="preserve">BBC </w:t>
      </w:r>
      <w:proofErr w:type="spellStart"/>
      <w:r w:rsidRPr="00A92B6C">
        <w:rPr>
          <w:color w:val="0070C0"/>
          <w:sz w:val="23"/>
          <w:szCs w:val="23"/>
        </w:rPr>
        <w:t>Bitesize</w:t>
      </w:r>
      <w:proofErr w:type="spellEnd"/>
      <w:r w:rsidRPr="00A92B6C">
        <w:rPr>
          <w:color w:val="0070C0"/>
          <w:sz w:val="23"/>
          <w:szCs w:val="23"/>
        </w:rPr>
        <w:t xml:space="preserve"> online study guide to English </w:t>
      </w:r>
      <w:r>
        <w:rPr>
          <w:sz w:val="23"/>
          <w:szCs w:val="23"/>
        </w:rPr>
        <w:t xml:space="preserve">Language is very useful for all aspects of the qualification. </w:t>
      </w:r>
    </w:p>
    <w:p w:rsidR="000A4D6E" w:rsidRDefault="001A12D5" w:rsidP="000A4D6E">
      <w:pPr>
        <w:pStyle w:val="Default"/>
        <w:rPr>
          <w:sz w:val="23"/>
          <w:szCs w:val="23"/>
        </w:rPr>
      </w:pPr>
      <w:hyperlink r:id="rId5" w:history="1">
        <w:r w:rsidR="000A4D6E" w:rsidRPr="004D79C1">
          <w:rPr>
            <w:rStyle w:val="Hyperlink"/>
            <w:sz w:val="23"/>
            <w:szCs w:val="23"/>
          </w:rPr>
          <w:t>https://www.bbc.com/bitesize/examspecs/zpxh82p</w:t>
        </w:r>
      </w:hyperlink>
    </w:p>
    <w:p w:rsidR="000A4D6E" w:rsidRDefault="000A4D6E" w:rsidP="000A4D6E">
      <w:pPr>
        <w:pStyle w:val="Default"/>
        <w:rPr>
          <w:sz w:val="23"/>
          <w:szCs w:val="23"/>
        </w:rPr>
      </w:pPr>
      <w:r>
        <w:rPr>
          <w:b/>
          <w:bCs/>
          <w:sz w:val="23"/>
          <w:szCs w:val="23"/>
        </w:rPr>
        <w:t xml:space="preserve">Revising for Reading </w:t>
      </w:r>
    </w:p>
    <w:p w:rsidR="000A4D6E" w:rsidRDefault="000A4D6E" w:rsidP="000A4D6E">
      <w:pPr>
        <w:pStyle w:val="Default"/>
        <w:rPr>
          <w:sz w:val="23"/>
          <w:szCs w:val="23"/>
        </w:rPr>
      </w:pPr>
      <w:r>
        <w:rPr>
          <w:sz w:val="23"/>
          <w:szCs w:val="23"/>
        </w:rPr>
        <w:t>The more you read at home, the better you will do in the two reading sections of this qualification. You should continue to read novels, newspapers and websites throughout your revision. Having said that, the easiest way to revise for this exam is to practise responding to the types of questions you will be asked. They are:</w:t>
      </w:r>
    </w:p>
    <w:p w:rsidR="000A4D6E" w:rsidRDefault="000A4D6E" w:rsidP="000A4D6E">
      <w:pPr>
        <w:pStyle w:val="Default"/>
        <w:rPr>
          <w:sz w:val="23"/>
          <w:szCs w:val="23"/>
        </w:rPr>
      </w:pPr>
    </w:p>
    <w:tbl>
      <w:tblPr>
        <w:tblStyle w:val="TableGrid"/>
        <w:tblW w:w="0" w:type="auto"/>
        <w:tblLook w:val="04A0" w:firstRow="1" w:lastRow="0" w:firstColumn="1" w:lastColumn="0" w:noHBand="0" w:noVBand="1"/>
      </w:tblPr>
      <w:tblGrid>
        <w:gridCol w:w="5656"/>
        <w:gridCol w:w="5656"/>
      </w:tblGrid>
      <w:tr w:rsidR="000A4D6E" w:rsidTr="00F31C40">
        <w:tc>
          <w:tcPr>
            <w:tcW w:w="5657" w:type="dxa"/>
          </w:tcPr>
          <w:p w:rsidR="000A4D6E" w:rsidRDefault="000A4D6E" w:rsidP="00F31C40">
            <w:pPr>
              <w:pStyle w:val="Default"/>
              <w:rPr>
                <w:sz w:val="23"/>
                <w:szCs w:val="23"/>
              </w:rPr>
            </w:pPr>
            <w:r>
              <w:t xml:space="preserve"> </w:t>
            </w:r>
            <w:r>
              <w:rPr>
                <w:b/>
                <w:bCs/>
                <w:sz w:val="23"/>
                <w:szCs w:val="23"/>
              </w:rPr>
              <w:t xml:space="preserve">INFORMATION RETRIEVAL (Search and find) </w:t>
            </w:r>
          </w:p>
          <w:p w:rsidR="000A4D6E" w:rsidRDefault="000A4D6E" w:rsidP="00F31C40">
            <w:pPr>
              <w:pStyle w:val="Default"/>
              <w:rPr>
                <w:sz w:val="23"/>
                <w:szCs w:val="23"/>
              </w:rPr>
            </w:pPr>
            <w:r>
              <w:rPr>
                <w:sz w:val="23"/>
                <w:szCs w:val="23"/>
              </w:rPr>
              <w:t xml:space="preserve">• List reasons or details/Make a list of…. </w:t>
            </w:r>
          </w:p>
          <w:p w:rsidR="000A4D6E" w:rsidRDefault="000A4D6E" w:rsidP="00F31C40">
            <w:pPr>
              <w:pStyle w:val="Default"/>
              <w:rPr>
                <w:sz w:val="23"/>
                <w:szCs w:val="23"/>
              </w:rPr>
            </w:pPr>
            <w:r>
              <w:rPr>
                <w:sz w:val="23"/>
                <w:szCs w:val="23"/>
              </w:rPr>
              <w:t xml:space="preserve">• Explain what you learn </w:t>
            </w:r>
          </w:p>
          <w:p w:rsidR="000A4D6E" w:rsidRDefault="000A4D6E" w:rsidP="00F31C40">
            <w:pPr>
              <w:pStyle w:val="Default"/>
              <w:rPr>
                <w:sz w:val="23"/>
                <w:szCs w:val="23"/>
              </w:rPr>
            </w:pPr>
          </w:p>
          <w:p w:rsidR="000A4D6E" w:rsidRDefault="000A4D6E" w:rsidP="00F31C40">
            <w:pPr>
              <w:pStyle w:val="Default"/>
              <w:rPr>
                <w:sz w:val="23"/>
                <w:szCs w:val="23"/>
              </w:rPr>
            </w:pPr>
            <w:r>
              <w:rPr>
                <w:b/>
                <w:bCs/>
                <w:sz w:val="23"/>
                <w:szCs w:val="23"/>
              </w:rPr>
              <w:t xml:space="preserve">IMPRESSIONS/IMAGES </w:t>
            </w:r>
          </w:p>
          <w:p w:rsidR="000A4D6E" w:rsidRDefault="000A4D6E" w:rsidP="00F31C40">
            <w:pPr>
              <w:pStyle w:val="Default"/>
              <w:rPr>
                <w:sz w:val="23"/>
                <w:szCs w:val="23"/>
              </w:rPr>
            </w:pPr>
            <w:r>
              <w:rPr>
                <w:sz w:val="23"/>
                <w:szCs w:val="23"/>
              </w:rPr>
              <w:t xml:space="preserve">• What impression do you get of the writer or an organisation or people? </w:t>
            </w:r>
          </w:p>
          <w:p w:rsidR="000A4D6E" w:rsidRDefault="000A4D6E" w:rsidP="00F31C40">
            <w:pPr>
              <w:pStyle w:val="Default"/>
              <w:rPr>
                <w:sz w:val="23"/>
                <w:szCs w:val="23"/>
              </w:rPr>
            </w:pPr>
            <w:r>
              <w:rPr>
                <w:sz w:val="23"/>
                <w:szCs w:val="23"/>
              </w:rPr>
              <w:t xml:space="preserve">• What image does this text create of the writer or an organisation or people? </w:t>
            </w:r>
          </w:p>
          <w:p w:rsidR="000A4D6E" w:rsidRDefault="000A4D6E" w:rsidP="00F31C40">
            <w:pPr>
              <w:pStyle w:val="Default"/>
              <w:rPr>
                <w:sz w:val="23"/>
                <w:szCs w:val="23"/>
              </w:rPr>
            </w:pPr>
          </w:p>
          <w:p w:rsidR="000A4D6E" w:rsidRDefault="000A4D6E" w:rsidP="00F31C40">
            <w:pPr>
              <w:pStyle w:val="Default"/>
              <w:rPr>
                <w:sz w:val="23"/>
                <w:szCs w:val="23"/>
              </w:rPr>
            </w:pPr>
            <w:r>
              <w:rPr>
                <w:b/>
                <w:bCs/>
                <w:sz w:val="23"/>
                <w:szCs w:val="23"/>
              </w:rPr>
              <w:t xml:space="preserve">VIEWPOINT/ATTITUDE </w:t>
            </w:r>
          </w:p>
          <w:p w:rsidR="000A4D6E" w:rsidRDefault="000A4D6E" w:rsidP="00F31C40">
            <w:pPr>
              <w:pStyle w:val="Default"/>
              <w:rPr>
                <w:sz w:val="23"/>
                <w:szCs w:val="23"/>
              </w:rPr>
            </w:pPr>
            <w:r>
              <w:rPr>
                <w:sz w:val="23"/>
                <w:szCs w:val="23"/>
              </w:rPr>
              <w:lastRenderedPageBreak/>
              <w:t xml:space="preserve">• What are the writer’s attitudes to…? </w:t>
            </w:r>
          </w:p>
          <w:p w:rsidR="000A4D6E" w:rsidRDefault="000A4D6E" w:rsidP="00F31C40">
            <w:pPr>
              <w:pStyle w:val="Default"/>
              <w:rPr>
                <w:sz w:val="23"/>
                <w:szCs w:val="23"/>
              </w:rPr>
            </w:pPr>
            <w:r>
              <w:rPr>
                <w:sz w:val="23"/>
                <w:szCs w:val="23"/>
              </w:rPr>
              <w:t xml:space="preserve">• What are the writer’s opinions of…? </w:t>
            </w:r>
          </w:p>
          <w:p w:rsidR="000A4D6E" w:rsidRDefault="000A4D6E" w:rsidP="00F31C40">
            <w:pPr>
              <w:pStyle w:val="Default"/>
              <w:rPr>
                <w:sz w:val="23"/>
                <w:szCs w:val="23"/>
              </w:rPr>
            </w:pPr>
            <w:r>
              <w:rPr>
                <w:sz w:val="23"/>
                <w:szCs w:val="23"/>
              </w:rPr>
              <w:t xml:space="preserve">• What are the writer’s thoughts and feelings…? </w:t>
            </w:r>
          </w:p>
          <w:p w:rsidR="000A4D6E" w:rsidRDefault="000A4D6E" w:rsidP="00F31C40">
            <w:pPr>
              <w:pStyle w:val="Default"/>
              <w:rPr>
                <w:sz w:val="23"/>
                <w:szCs w:val="23"/>
              </w:rPr>
            </w:pPr>
            <w:r>
              <w:rPr>
                <w:sz w:val="23"/>
                <w:szCs w:val="23"/>
              </w:rPr>
              <w:t xml:space="preserve">•What do you think and feel about...? </w:t>
            </w:r>
          </w:p>
          <w:p w:rsidR="000A4D6E" w:rsidRDefault="000A4D6E" w:rsidP="00F31C40">
            <w:pPr>
              <w:pStyle w:val="Default"/>
              <w:rPr>
                <w:sz w:val="23"/>
                <w:szCs w:val="23"/>
              </w:rPr>
            </w:pPr>
          </w:p>
          <w:p w:rsidR="000A4D6E" w:rsidRDefault="000A4D6E" w:rsidP="00F31C40">
            <w:pPr>
              <w:pStyle w:val="Default"/>
              <w:rPr>
                <w:sz w:val="23"/>
                <w:szCs w:val="23"/>
              </w:rPr>
            </w:pPr>
            <w:r>
              <w:rPr>
                <w:b/>
                <w:bCs/>
                <w:sz w:val="23"/>
                <w:szCs w:val="23"/>
              </w:rPr>
              <w:t xml:space="preserve">EVALUATION OF TEXT </w:t>
            </w:r>
          </w:p>
          <w:p w:rsidR="000A4D6E" w:rsidRDefault="000A4D6E" w:rsidP="00F31C40">
            <w:pPr>
              <w:pStyle w:val="Default"/>
              <w:rPr>
                <w:sz w:val="23"/>
                <w:szCs w:val="23"/>
              </w:rPr>
            </w:pPr>
            <w:r>
              <w:rPr>
                <w:sz w:val="23"/>
                <w:szCs w:val="23"/>
              </w:rPr>
              <w:t xml:space="preserve">• To what extent do you agree that...? </w:t>
            </w:r>
          </w:p>
          <w:p w:rsidR="000A4D6E" w:rsidRDefault="000A4D6E" w:rsidP="00F31C40">
            <w:pPr>
              <w:pStyle w:val="Default"/>
              <w:rPr>
                <w:sz w:val="23"/>
                <w:szCs w:val="23"/>
              </w:rPr>
            </w:pPr>
            <w:r>
              <w:rPr>
                <w:sz w:val="23"/>
                <w:szCs w:val="23"/>
              </w:rPr>
              <w:t>• Evaluate how...</w:t>
            </w:r>
          </w:p>
        </w:tc>
        <w:tc>
          <w:tcPr>
            <w:tcW w:w="5658" w:type="dxa"/>
          </w:tcPr>
          <w:p w:rsidR="000A4D6E" w:rsidRDefault="000A4D6E" w:rsidP="00F31C40">
            <w:pPr>
              <w:pStyle w:val="Default"/>
              <w:rPr>
                <w:sz w:val="23"/>
                <w:szCs w:val="23"/>
              </w:rPr>
            </w:pPr>
            <w:r>
              <w:lastRenderedPageBreak/>
              <w:t xml:space="preserve"> </w:t>
            </w:r>
            <w:r>
              <w:rPr>
                <w:b/>
                <w:bCs/>
                <w:sz w:val="23"/>
                <w:szCs w:val="23"/>
              </w:rPr>
              <w:t xml:space="preserve">ANALYSIS OF NARRATIVE OR PERSUASIVE TECHNIQUE </w:t>
            </w:r>
          </w:p>
          <w:p w:rsidR="000A4D6E" w:rsidRDefault="000A4D6E" w:rsidP="00F31C40">
            <w:pPr>
              <w:pStyle w:val="Default"/>
              <w:rPr>
                <w:sz w:val="23"/>
                <w:szCs w:val="23"/>
              </w:rPr>
            </w:pPr>
            <w:r>
              <w:rPr>
                <w:sz w:val="23"/>
                <w:szCs w:val="23"/>
              </w:rPr>
              <w:t xml:space="preserve">• How does the writer make these lines tense or dramatic or surprising? </w:t>
            </w:r>
          </w:p>
          <w:p w:rsidR="000A4D6E" w:rsidRDefault="000A4D6E" w:rsidP="00F31C40">
            <w:pPr>
              <w:pStyle w:val="Default"/>
              <w:rPr>
                <w:sz w:val="23"/>
                <w:szCs w:val="23"/>
              </w:rPr>
            </w:pPr>
            <w:r>
              <w:rPr>
                <w:sz w:val="23"/>
                <w:szCs w:val="23"/>
              </w:rPr>
              <w:t xml:space="preserve">• How does the writer make the reader feel sympathy or uncomfortable? </w:t>
            </w:r>
          </w:p>
          <w:p w:rsidR="000A4D6E" w:rsidRDefault="000A4D6E" w:rsidP="00F31C40">
            <w:pPr>
              <w:pStyle w:val="Default"/>
              <w:rPr>
                <w:sz w:val="23"/>
                <w:szCs w:val="23"/>
              </w:rPr>
            </w:pPr>
            <w:r>
              <w:rPr>
                <w:sz w:val="23"/>
                <w:szCs w:val="23"/>
              </w:rPr>
              <w:t xml:space="preserve">• How does the writer try to encourage or interest or argue? </w:t>
            </w:r>
          </w:p>
          <w:p w:rsidR="000A4D6E" w:rsidRDefault="000A4D6E" w:rsidP="00F31C40">
            <w:pPr>
              <w:pStyle w:val="Default"/>
              <w:rPr>
                <w:sz w:val="23"/>
                <w:szCs w:val="23"/>
              </w:rPr>
            </w:pPr>
            <w:r>
              <w:rPr>
                <w:sz w:val="23"/>
                <w:szCs w:val="23"/>
              </w:rPr>
              <w:t xml:space="preserve">• How does this text try to persuade or sell or influence? </w:t>
            </w:r>
          </w:p>
          <w:p w:rsidR="000A4D6E" w:rsidRDefault="000A4D6E" w:rsidP="00F31C40">
            <w:pPr>
              <w:pStyle w:val="Default"/>
              <w:rPr>
                <w:sz w:val="23"/>
                <w:szCs w:val="23"/>
              </w:rPr>
            </w:pPr>
          </w:p>
          <w:p w:rsidR="000A4D6E" w:rsidRDefault="000A4D6E" w:rsidP="00F31C40">
            <w:pPr>
              <w:pStyle w:val="Default"/>
              <w:rPr>
                <w:sz w:val="23"/>
                <w:szCs w:val="23"/>
              </w:rPr>
            </w:pPr>
            <w:r>
              <w:rPr>
                <w:b/>
                <w:bCs/>
                <w:sz w:val="23"/>
                <w:szCs w:val="23"/>
              </w:rPr>
              <w:t xml:space="preserve">SYNTHESIS OF INFORMATION </w:t>
            </w:r>
          </w:p>
          <w:p w:rsidR="000A4D6E" w:rsidRDefault="000A4D6E" w:rsidP="00F31C40">
            <w:pPr>
              <w:pStyle w:val="Default"/>
              <w:rPr>
                <w:sz w:val="23"/>
                <w:szCs w:val="23"/>
              </w:rPr>
            </w:pPr>
            <w:r>
              <w:rPr>
                <w:sz w:val="23"/>
                <w:szCs w:val="23"/>
              </w:rPr>
              <w:lastRenderedPageBreak/>
              <w:t xml:space="preserve">• Both these texts tell you about a topic. Explain what you find out about that topic. </w:t>
            </w:r>
          </w:p>
          <w:p w:rsidR="000A4D6E" w:rsidRDefault="000A4D6E" w:rsidP="00F31C40">
            <w:pPr>
              <w:pStyle w:val="Default"/>
              <w:rPr>
                <w:sz w:val="23"/>
                <w:szCs w:val="23"/>
              </w:rPr>
            </w:pPr>
          </w:p>
          <w:p w:rsidR="000A4D6E" w:rsidRDefault="000A4D6E" w:rsidP="00F31C40">
            <w:pPr>
              <w:pStyle w:val="Default"/>
              <w:rPr>
                <w:sz w:val="23"/>
                <w:szCs w:val="23"/>
              </w:rPr>
            </w:pPr>
            <w:r>
              <w:rPr>
                <w:b/>
                <w:bCs/>
                <w:sz w:val="23"/>
                <w:szCs w:val="23"/>
              </w:rPr>
              <w:t xml:space="preserve">COMPARISON OF TEXTS </w:t>
            </w:r>
          </w:p>
          <w:p w:rsidR="000A4D6E" w:rsidRDefault="000A4D6E" w:rsidP="00F31C40">
            <w:pPr>
              <w:pStyle w:val="Default"/>
              <w:rPr>
                <w:sz w:val="23"/>
                <w:szCs w:val="23"/>
              </w:rPr>
            </w:pPr>
            <w:r>
              <w:rPr>
                <w:sz w:val="23"/>
                <w:szCs w:val="23"/>
              </w:rPr>
              <w:t>• Compare and contrast a key topic in these texts.</w:t>
            </w:r>
          </w:p>
        </w:tc>
      </w:tr>
    </w:tbl>
    <w:p w:rsidR="000A4D6E" w:rsidRDefault="000A4D6E" w:rsidP="000A4D6E">
      <w:pPr>
        <w:pStyle w:val="Default"/>
        <w:rPr>
          <w:sz w:val="23"/>
          <w:szCs w:val="23"/>
        </w:rPr>
      </w:pPr>
    </w:p>
    <w:p w:rsidR="000A4D6E" w:rsidRDefault="000A4D6E" w:rsidP="000A4D6E">
      <w:pPr>
        <w:pStyle w:val="Default"/>
        <w:rPr>
          <w:sz w:val="23"/>
          <w:szCs w:val="23"/>
        </w:rPr>
      </w:pPr>
      <w:r>
        <w:t xml:space="preserve"> </w:t>
      </w:r>
      <w:r>
        <w:rPr>
          <w:sz w:val="23"/>
          <w:szCs w:val="23"/>
        </w:rPr>
        <w:t>Remember to work through the paper methodically and try to avoid repeating work:</w:t>
      </w:r>
    </w:p>
    <w:p w:rsidR="000A4D6E" w:rsidRDefault="000A4D6E" w:rsidP="000A4D6E">
      <w:pPr>
        <w:pStyle w:val="Default"/>
        <w:rPr>
          <w:sz w:val="23"/>
          <w:szCs w:val="23"/>
        </w:rPr>
      </w:pPr>
    </w:p>
    <w:p w:rsidR="000A4D6E" w:rsidRDefault="000A4D6E" w:rsidP="000A4D6E">
      <w:pPr>
        <w:pStyle w:val="Default"/>
        <w:numPr>
          <w:ilvl w:val="0"/>
          <w:numId w:val="1"/>
        </w:numPr>
        <w:rPr>
          <w:sz w:val="23"/>
          <w:szCs w:val="23"/>
        </w:rPr>
      </w:pPr>
      <w:r>
        <w:rPr>
          <w:sz w:val="23"/>
          <w:szCs w:val="23"/>
        </w:rPr>
        <w:t>Read all the instructions and questions first to preview  the work ahead;</w:t>
      </w:r>
    </w:p>
    <w:p w:rsidR="000A4D6E" w:rsidRDefault="000A4D6E" w:rsidP="000A4D6E">
      <w:pPr>
        <w:pStyle w:val="Default"/>
        <w:numPr>
          <w:ilvl w:val="0"/>
          <w:numId w:val="1"/>
        </w:numPr>
        <w:rPr>
          <w:sz w:val="23"/>
          <w:szCs w:val="23"/>
        </w:rPr>
      </w:pPr>
      <w:r>
        <w:rPr>
          <w:sz w:val="23"/>
          <w:szCs w:val="23"/>
        </w:rPr>
        <w:t>Complete the reading paper in sections – don’t read more than you need to;</w:t>
      </w:r>
    </w:p>
    <w:p w:rsidR="000A4D6E" w:rsidRDefault="000A4D6E" w:rsidP="000A4D6E">
      <w:pPr>
        <w:pStyle w:val="Default"/>
        <w:numPr>
          <w:ilvl w:val="0"/>
          <w:numId w:val="1"/>
        </w:numPr>
        <w:rPr>
          <w:sz w:val="23"/>
          <w:szCs w:val="23"/>
        </w:rPr>
      </w:pPr>
      <w:r>
        <w:rPr>
          <w:sz w:val="23"/>
          <w:szCs w:val="23"/>
        </w:rPr>
        <w:t xml:space="preserve">Rule off any sections so that you focus on the right part of the text for each question; </w:t>
      </w:r>
    </w:p>
    <w:p w:rsidR="000A4D6E" w:rsidRDefault="000A4D6E" w:rsidP="000A4D6E">
      <w:pPr>
        <w:pStyle w:val="Default"/>
        <w:numPr>
          <w:ilvl w:val="0"/>
          <w:numId w:val="1"/>
        </w:numPr>
        <w:rPr>
          <w:sz w:val="23"/>
          <w:szCs w:val="23"/>
        </w:rPr>
      </w:pPr>
      <w:r>
        <w:rPr>
          <w:sz w:val="23"/>
          <w:szCs w:val="23"/>
        </w:rPr>
        <w:t>Use colour-coded highlighters to identify relevant details while reading;</w:t>
      </w:r>
    </w:p>
    <w:p w:rsidR="000A4D6E" w:rsidRDefault="000A4D6E" w:rsidP="000A4D6E">
      <w:pPr>
        <w:pStyle w:val="Default"/>
        <w:numPr>
          <w:ilvl w:val="0"/>
          <w:numId w:val="1"/>
        </w:numPr>
        <w:rPr>
          <w:sz w:val="23"/>
          <w:szCs w:val="23"/>
        </w:rPr>
      </w:pPr>
      <w:r>
        <w:rPr>
          <w:sz w:val="23"/>
          <w:szCs w:val="23"/>
        </w:rPr>
        <w:t>Annotate only if necessary, identify the key feature(s) you need in single words;</w:t>
      </w:r>
    </w:p>
    <w:p w:rsidR="000A4D6E" w:rsidRDefault="000A4D6E" w:rsidP="000A4D6E">
      <w:pPr>
        <w:pStyle w:val="Default"/>
        <w:numPr>
          <w:ilvl w:val="0"/>
          <w:numId w:val="1"/>
        </w:numPr>
        <w:rPr>
          <w:sz w:val="23"/>
          <w:szCs w:val="23"/>
        </w:rPr>
      </w:pPr>
      <w:r>
        <w:rPr>
          <w:sz w:val="23"/>
          <w:szCs w:val="23"/>
        </w:rPr>
        <w:t>Use your highlighted/annotated ideas to write quick but detailed responses;</w:t>
      </w:r>
    </w:p>
    <w:p w:rsidR="000A4D6E" w:rsidRDefault="000A4D6E" w:rsidP="000A4D6E">
      <w:pPr>
        <w:pStyle w:val="Default"/>
        <w:numPr>
          <w:ilvl w:val="0"/>
          <w:numId w:val="1"/>
        </w:numPr>
        <w:rPr>
          <w:sz w:val="23"/>
          <w:szCs w:val="23"/>
        </w:rPr>
      </w:pPr>
      <w:r>
        <w:rPr>
          <w:sz w:val="23"/>
          <w:szCs w:val="23"/>
        </w:rPr>
        <w:t xml:space="preserve">Manage time wisely, so you can respond to all the questions. </w:t>
      </w:r>
    </w:p>
    <w:p w:rsidR="000A4D6E" w:rsidRPr="000A4D6E" w:rsidRDefault="000A4D6E" w:rsidP="000A4D6E">
      <w:pPr>
        <w:pStyle w:val="Default"/>
        <w:ind w:left="720"/>
        <w:rPr>
          <w:sz w:val="23"/>
          <w:szCs w:val="23"/>
        </w:rPr>
      </w:pPr>
    </w:p>
    <w:p w:rsidR="000A4D6E" w:rsidRDefault="000A4D6E" w:rsidP="000A4D6E">
      <w:pPr>
        <w:pStyle w:val="Default"/>
        <w:rPr>
          <w:b/>
          <w:bCs/>
          <w:sz w:val="23"/>
          <w:szCs w:val="23"/>
        </w:rPr>
      </w:pPr>
    </w:p>
    <w:p w:rsidR="000A4D6E" w:rsidRDefault="000A4D6E" w:rsidP="000A4D6E">
      <w:pPr>
        <w:pStyle w:val="Default"/>
        <w:rPr>
          <w:b/>
          <w:bCs/>
          <w:sz w:val="23"/>
          <w:szCs w:val="23"/>
        </w:rPr>
      </w:pPr>
    </w:p>
    <w:p w:rsidR="000A4D6E" w:rsidRPr="000A4D6E" w:rsidRDefault="000A4D6E" w:rsidP="000A4D6E">
      <w:pPr>
        <w:pStyle w:val="Default"/>
        <w:rPr>
          <w:sz w:val="23"/>
          <w:szCs w:val="23"/>
        </w:rPr>
      </w:pPr>
      <w:r w:rsidRPr="000A4D6E">
        <w:rPr>
          <w:b/>
          <w:bCs/>
          <w:sz w:val="23"/>
          <w:szCs w:val="23"/>
        </w:rPr>
        <w:t xml:space="preserve">Revising for Writing </w:t>
      </w:r>
    </w:p>
    <w:p w:rsidR="000A4D6E" w:rsidRDefault="000A4D6E" w:rsidP="000A4D6E">
      <w:pPr>
        <w:pStyle w:val="Default"/>
        <w:rPr>
          <w:sz w:val="23"/>
          <w:szCs w:val="23"/>
        </w:rPr>
      </w:pPr>
      <w:r>
        <w:rPr>
          <w:sz w:val="23"/>
          <w:szCs w:val="23"/>
        </w:rPr>
        <w:t>As above, the more that you read high-quality writing, the better your writing will be. Practising responding to examination-style tasks is key to your success in these sections of the qualification.</w:t>
      </w:r>
    </w:p>
    <w:p w:rsidR="000A4D6E" w:rsidRDefault="000A4D6E" w:rsidP="000A4D6E">
      <w:pPr>
        <w:pStyle w:val="Default"/>
        <w:rPr>
          <w:sz w:val="23"/>
          <w:szCs w:val="23"/>
        </w:rPr>
      </w:pPr>
    </w:p>
    <w:p w:rsidR="000A4D6E" w:rsidRDefault="000A4D6E" w:rsidP="000A4D6E">
      <w:pPr>
        <w:pStyle w:val="Default"/>
        <w:ind w:firstLine="720"/>
        <w:rPr>
          <w:b/>
          <w:bCs/>
          <w:sz w:val="23"/>
          <w:szCs w:val="23"/>
        </w:rPr>
      </w:pPr>
      <w:r>
        <w:rPr>
          <w:b/>
          <w:bCs/>
          <w:sz w:val="23"/>
          <w:szCs w:val="23"/>
        </w:rPr>
        <w:t xml:space="preserve">Prose Writing - Practice Titles: </w:t>
      </w:r>
    </w:p>
    <w:tbl>
      <w:tblPr>
        <w:tblStyle w:val="TableGrid"/>
        <w:tblW w:w="0" w:type="auto"/>
        <w:tblInd w:w="1565" w:type="dxa"/>
        <w:tblLook w:val="04A0" w:firstRow="1" w:lastRow="0" w:firstColumn="1" w:lastColumn="0" w:noHBand="0" w:noVBand="1"/>
      </w:tblPr>
      <w:tblGrid>
        <w:gridCol w:w="7083"/>
      </w:tblGrid>
      <w:tr w:rsidR="000A4D6E" w:rsidTr="000A4D6E">
        <w:tc>
          <w:tcPr>
            <w:tcW w:w="7083" w:type="dxa"/>
          </w:tcPr>
          <w:p w:rsidR="000A4D6E" w:rsidRDefault="000A4D6E" w:rsidP="000A4D6E">
            <w:pPr>
              <w:pStyle w:val="Default"/>
              <w:rPr>
                <w:b/>
                <w:bCs/>
                <w:sz w:val="23"/>
                <w:szCs w:val="23"/>
              </w:rPr>
            </w:pPr>
            <w:r>
              <w:rPr>
                <w:b/>
                <w:bCs/>
                <w:sz w:val="23"/>
                <w:szCs w:val="23"/>
              </w:rPr>
              <w:t>5 minutes planning      35 minutes writing     5 minutes checking</w:t>
            </w:r>
          </w:p>
        </w:tc>
      </w:tr>
    </w:tbl>
    <w:p w:rsidR="000A4D6E" w:rsidRDefault="000A4D6E" w:rsidP="000A4D6E">
      <w:pPr>
        <w:pStyle w:val="Default"/>
        <w:ind w:firstLine="720"/>
        <w:rPr>
          <w:sz w:val="23"/>
          <w:szCs w:val="23"/>
        </w:rPr>
      </w:pPr>
    </w:p>
    <w:p w:rsidR="000A4D6E" w:rsidRDefault="000A4D6E" w:rsidP="000A4D6E">
      <w:pPr>
        <w:pStyle w:val="Default"/>
        <w:ind w:firstLine="720"/>
        <w:rPr>
          <w:sz w:val="23"/>
          <w:szCs w:val="23"/>
        </w:rPr>
      </w:pPr>
      <w:r>
        <w:rPr>
          <w:sz w:val="23"/>
          <w:szCs w:val="23"/>
        </w:rPr>
        <w:t xml:space="preserve">(a) The Broken Promise. </w:t>
      </w:r>
    </w:p>
    <w:p w:rsidR="000A4D6E" w:rsidRDefault="000A4D6E" w:rsidP="000A4D6E">
      <w:pPr>
        <w:pStyle w:val="Default"/>
        <w:ind w:left="720"/>
        <w:rPr>
          <w:sz w:val="23"/>
          <w:szCs w:val="23"/>
        </w:rPr>
      </w:pPr>
      <w:r>
        <w:rPr>
          <w:sz w:val="23"/>
          <w:szCs w:val="23"/>
        </w:rPr>
        <w:t xml:space="preserve">(b) Write about a time when you couldn't find something, or someone. </w:t>
      </w:r>
    </w:p>
    <w:p w:rsidR="000A4D6E" w:rsidRDefault="000A4D6E" w:rsidP="000A4D6E">
      <w:pPr>
        <w:pStyle w:val="Default"/>
        <w:ind w:firstLine="720"/>
        <w:rPr>
          <w:sz w:val="23"/>
          <w:szCs w:val="23"/>
        </w:rPr>
      </w:pPr>
      <w:r>
        <w:rPr>
          <w:sz w:val="23"/>
          <w:szCs w:val="23"/>
        </w:rPr>
        <w:t xml:space="preserve">(c) Continue the following: </w:t>
      </w:r>
    </w:p>
    <w:p w:rsidR="000A4D6E" w:rsidRDefault="000A4D6E" w:rsidP="000A4D6E">
      <w:pPr>
        <w:pStyle w:val="Default"/>
        <w:ind w:firstLine="720"/>
        <w:rPr>
          <w:sz w:val="23"/>
          <w:szCs w:val="23"/>
        </w:rPr>
      </w:pPr>
      <w:r>
        <w:rPr>
          <w:i/>
          <w:iCs/>
          <w:sz w:val="23"/>
          <w:szCs w:val="23"/>
        </w:rPr>
        <w:lastRenderedPageBreak/>
        <w:t xml:space="preserve">He knew this would be his last chance. </w:t>
      </w:r>
    </w:p>
    <w:p w:rsidR="000A4D6E" w:rsidRDefault="000A4D6E" w:rsidP="000A4D6E">
      <w:pPr>
        <w:pStyle w:val="Default"/>
        <w:ind w:left="720"/>
        <w:rPr>
          <w:sz w:val="23"/>
          <w:szCs w:val="23"/>
        </w:rPr>
      </w:pPr>
      <w:r>
        <w:rPr>
          <w:sz w:val="23"/>
          <w:szCs w:val="23"/>
        </w:rPr>
        <w:t xml:space="preserve">(d) Write about an occasion when someone showed unexpected kindness. </w:t>
      </w:r>
    </w:p>
    <w:p w:rsidR="000A4D6E" w:rsidRDefault="000A4D6E" w:rsidP="000A4D6E">
      <w:pPr>
        <w:pStyle w:val="Default"/>
        <w:ind w:firstLine="720"/>
        <w:rPr>
          <w:sz w:val="23"/>
          <w:szCs w:val="23"/>
        </w:rPr>
      </w:pPr>
      <w:r>
        <w:rPr>
          <w:sz w:val="23"/>
          <w:szCs w:val="23"/>
        </w:rPr>
        <w:t xml:space="preserve">(e) Write a story which ends with the following: </w:t>
      </w:r>
    </w:p>
    <w:p w:rsidR="000A4D6E" w:rsidRDefault="000A4D6E" w:rsidP="000A4D6E">
      <w:pPr>
        <w:pStyle w:val="Default"/>
        <w:ind w:left="720" w:firstLine="720"/>
        <w:rPr>
          <w:sz w:val="23"/>
          <w:szCs w:val="23"/>
        </w:rPr>
      </w:pPr>
      <w:r>
        <w:rPr>
          <w:i/>
          <w:iCs/>
          <w:sz w:val="23"/>
          <w:szCs w:val="23"/>
        </w:rPr>
        <w:t xml:space="preserve">...I knew I should have done something but I did not have the courage. </w:t>
      </w:r>
    </w:p>
    <w:p w:rsidR="000A4D6E" w:rsidRDefault="000A4D6E" w:rsidP="000A4D6E">
      <w:pPr>
        <w:pStyle w:val="Default"/>
        <w:ind w:firstLine="720"/>
        <w:rPr>
          <w:sz w:val="23"/>
          <w:szCs w:val="23"/>
        </w:rPr>
      </w:pPr>
      <w:r>
        <w:rPr>
          <w:sz w:val="23"/>
          <w:szCs w:val="23"/>
        </w:rPr>
        <w:t xml:space="preserve">(f) The Outsider. </w:t>
      </w:r>
    </w:p>
    <w:p w:rsidR="000A4D6E" w:rsidRDefault="000A4D6E" w:rsidP="000A4D6E">
      <w:pPr>
        <w:pStyle w:val="Default"/>
        <w:ind w:firstLine="720"/>
        <w:rPr>
          <w:sz w:val="23"/>
          <w:szCs w:val="23"/>
        </w:rPr>
      </w:pPr>
      <w:r>
        <w:rPr>
          <w:sz w:val="23"/>
          <w:szCs w:val="23"/>
        </w:rPr>
        <w:t xml:space="preserve">(g) Write about an occasion when you found yourself in ‘big trouble’. </w:t>
      </w:r>
    </w:p>
    <w:p w:rsidR="000A4D6E" w:rsidRDefault="000A4D6E" w:rsidP="000A4D6E">
      <w:pPr>
        <w:pStyle w:val="Default"/>
        <w:ind w:firstLine="720"/>
        <w:rPr>
          <w:sz w:val="23"/>
          <w:szCs w:val="23"/>
        </w:rPr>
      </w:pPr>
      <w:r>
        <w:rPr>
          <w:sz w:val="23"/>
          <w:szCs w:val="23"/>
        </w:rPr>
        <w:t xml:space="preserve">(h) Continue the following: </w:t>
      </w:r>
    </w:p>
    <w:p w:rsidR="000A4D6E" w:rsidRDefault="000A4D6E" w:rsidP="000A4D6E">
      <w:pPr>
        <w:pStyle w:val="Default"/>
        <w:ind w:left="720" w:firstLine="720"/>
        <w:rPr>
          <w:sz w:val="23"/>
          <w:szCs w:val="23"/>
        </w:rPr>
      </w:pPr>
      <w:r>
        <w:rPr>
          <w:i/>
          <w:iCs/>
          <w:sz w:val="23"/>
          <w:szCs w:val="23"/>
        </w:rPr>
        <w:t xml:space="preserve">I knew this was a race I had to win... </w:t>
      </w:r>
    </w:p>
    <w:p w:rsidR="000A4D6E" w:rsidRDefault="000A4D6E" w:rsidP="000A4D6E">
      <w:pPr>
        <w:pStyle w:val="Default"/>
        <w:ind w:firstLine="720"/>
        <w:rPr>
          <w:sz w:val="23"/>
          <w:szCs w:val="23"/>
        </w:rPr>
      </w:pPr>
      <w:r>
        <w:rPr>
          <w:sz w:val="23"/>
          <w:szCs w:val="23"/>
        </w:rPr>
        <w:t>(</w:t>
      </w:r>
      <w:proofErr w:type="spellStart"/>
      <w:r>
        <w:rPr>
          <w:sz w:val="23"/>
          <w:szCs w:val="23"/>
        </w:rPr>
        <w:t>i</w:t>
      </w:r>
      <w:proofErr w:type="spellEnd"/>
      <w:r>
        <w:rPr>
          <w:sz w:val="23"/>
          <w:szCs w:val="23"/>
        </w:rPr>
        <w:t xml:space="preserve">) Write about a time when you felt very sorry for yourself. </w:t>
      </w:r>
    </w:p>
    <w:p w:rsidR="000A4D6E" w:rsidRDefault="000A4D6E" w:rsidP="000A4D6E">
      <w:pPr>
        <w:pStyle w:val="Default"/>
        <w:ind w:firstLine="720"/>
        <w:rPr>
          <w:sz w:val="23"/>
          <w:szCs w:val="23"/>
        </w:rPr>
      </w:pPr>
      <w:r>
        <w:rPr>
          <w:sz w:val="23"/>
          <w:szCs w:val="23"/>
        </w:rPr>
        <w:t xml:space="preserve">(j) Write a story which ends with the following: </w:t>
      </w:r>
    </w:p>
    <w:p w:rsidR="000A4D6E" w:rsidRDefault="000A4D6E" w:rsidP="000A4D6E">
      <w:pPr>
        <w:pStyle w:val="Default"/>
        <w:ind w:left="720" w:firstLine="720"/>
        <w:rPr>
          <w:i/>
          <w:iCs/>
          <w:sz w:val="23"/>
          <w:szCs w:val="23"/>
        </w:rPr>
      </w:pPr>
      <w:r>
        <w:rPr>
          <w:i/>
          <w:iCs/>
          <w:sz w:val="23"/>
          <w:szCs w:val="23"/>
        </w:rPr>
        <w:t>...and now I knew what it was to experience an emotional rollercoaster</w:t>
      </w:r>
    </w:p>
    <w:p w:rsidR="000A4D6E" w:rsidRDefault="000A4D6E" w:rsidP="000A4D6E">
      <w:pPr>
        <w:pStyle w:val="Default"/>
        <w:ind w:left="720" w:firstLine="720"/>
        <w:rPr>
          <w:i/>
          <w:iCs/>
          <w:sz w:val="23"/>
          <w:szCs w:val="23"/>
        </w:rPr>
      </w:pPr>
    </w:p>
    <w:p w:rsidR="000A4D6E" w:rsidRDefault="000A4D6E" w:rsidP="000A4D6E">
      <w:pPr>
        <w:pStyle w:val="Default"/>
        <w:ind w:left="720" w:firstLine="720"/>
        <w:rPr>
          <w:i/>
          <w:iCs/>
          <w:sz w:val="23"/>
          <w:szCs w:val="23"/>
        </w:rPr>
      </w:pPr>
    </w:p>
    <w:p w:rsidR="000A4D6E" w:rsidRDefault="000A4D6E" w:rsidP="000A4D6E">
      <w:pPr>
        <w:pStyle w:val="Default"/>
        <w:rPr>
          <w:b/>
          <w:bCs/>
          <w:sz w:val="23"/>
          <w:szCs w:val="23"/>
        </w:rPr>
      </w:pPr>
      <w:r>
        <w:rPr>
          <w:b/>
          <w:bCs/>
          <w:sz w:val="23"/>
          <w:szCs w:val="23"/>
        </w:rPr>
        <w:t xml:space="preserve">Transactional Writing - Practice Titles: </w:t>
      </w:r>
    </w:p>
    <w:tbl>
      <w:tblPr>
        <w:tblStyle w:val="TableGrid"/>
        <w:tblW w:w="0" w:type="auto"/>
        <w:tblInd w:w="1555" w:type="dxa"/>
        <w:tblLook w:val="04A0" w:firstRow="1" w:lastRow="0" w:firstColumn="1" w:lastColumn="0" w:noHBand="0" w:noVBand="1"/>
      </w:tblPr>
      <w:tblGrid>
        <w:gridCol w:w="7087"/>
      </w:tblGrid>
      <w:tr w:rsidR="000A4D6E" w:rsidTr="000A4D6E">
        <w:tc>
          <w:tcPr>
            <w:tcW w:w="7087" w:type="dxa"/>
          </w:tcPr>
          <w:p w:rsidR="000A4D6E" w:rsidRPr="000A4D6E" w:rsidRDefault="000A4D6E" w:rsidP="000A4D6E">
            <w:pPr>
              <w:pStyle w:val="Default"/>
              <w:rPr>
                <w:b/>
                <w:bCs/>
                <w:sz w:val="23"/>
                <w:szCs w:val="23"/>
              </w:rPr>
            </w:pPr>
            <w:r>
              <w:rPr>
                <w:b/>
                <w:bCs/>
                <w:sz w:val="23"/>
                <w:szCs w:val="23"/>
              </w:rPr>
              <w:t>2 minutes planning      25 minutes writing     3 minutes checking</w:t>
            </w:r>
          </w:p>
        </w:tc>
      </w:tr>
    </w:tbl>
    <w:p w:rsidR="000A4D6E" w:rsidRDefault="000A4D6E" w:rsidP="000A4D6E">
      <w:pPr>
        <w:pStyle w:val="Default"/>
        <w:ind w:left="1077"/>
        <w:rPr>
          <w:sz w:val="23"/>
          <w:szCs w:val="23"/>
        </w:rPr>
      </w:pPr>
    </w:p>
    <w:p w:rsidR="000A4D6E" w:rsidRDefault="000A4D6E" w:rsidP="000A4D6E">
      <w:pPr>
        <w:pStyle w:val="Default"/>
        <w:numPr>
          <w:ilvl w:val="0"/>
          <w:numId w:val="4"/>
        </w:numPr>
        <w:ind w:left="1077" w:hanging="357"/>
        <w:rPr>
          <w:sz w:val="23"/>
          <w:szCs w:val="23"/>
        </w:rPr>
      </w:pPr>
      <w:r>
        <w:rPr>
          <w:sz w:val="23"/>
          <w:szCs w:val="23"/>
        </w:rPr>
        <w:t xml:space="preserve">Write an article for an educational magazine in which you argue for or against compulsory work experience. </w:t>
      </w:r>
    </w:p>
    <w:p w:rsidR="000A4D6E" w:rsidRDefault="000A4D6E" w:rsidP="000A4D6E">
      <w:pPr>
        <w:pStyle w:val="Default"/>
        <w:numPr>
          <w:ilvl w:val="0"/>
          <w:numId w:val="4"/>
        </w:numPr>
        <w:ind w:left="1077" w:hanging="357"/>
        <w:rPr>
          <w:sz w:val="23"/>
          <w:szCs w:val="23"/>
        </w:rPr>
      </w:pPr>
      <w:r>
        <w:rPr>
          <w:sz w:val="23"/>
          <w:szCs w:val="23"/>
        </w:rPr>
        <w:t xml:space="preserve">Write a leaflet for younger children in which you advise them how to play safe around their neighbourhood. </w:t>
      </w:r>
    </w:p>
    <w:p w:rsidR="000A4D6E" w:rsidRPr="000A4D6E" w:rsidRDefault="000A4D6E" w:rsidP="000A4D6E">
      <w:pPr>
        <w:pStyle w:val="ListParagraph"/>
        <w:numPr>
          <w:ilvl w:val="0"/>
          <w:numId w:val="4"/>
        </w:numPr>
        <w:spacing w:after="0" w:line="240" w:lineRule="auto"/>
        <w:ind w:left="1077" w:hanging="357"/>
        <w:rPr>
          <w:sz w:val="23"/>
          <w:szCs w:val="23"/>
        </w:rPr>
      </w:pPr>
      <w:r w:rsidRPr="000A4D6E">
        <w:rPr>
          <w:sz w:val="23"/>
          <w:szCs w:val="23"/>
        </w:rPr>
        <w:t>Write a magazine article for teenagers which persuades them to improve their health.</w:t>
      </w:r>
    </w:p>
    <w:p w:rsidR="000A4D6E" w:rsidRPr="000A4D6E" w:rsidRDefault="000A4D6E" w:rsidP="000A4D6E">
      <w:pPr>
        <w:pStyle w:val="ListParagraph"/>
        <w:numPr>
          <w:ilvl w:val="0"/>
          <w:numId w:val="4"/>
        </w:numPr>
        <w:spacing w:after="0" w:line="240" w:lineRule="auto"/>
        <w:ind w:left="1077" w:hanging="357"/>
        <w:rPr>
          <w:sz w:val="23"/>
          <w:szCs w:val="23"/>
        </w:rPr>
      </w:pPr>
      <w:r w:rsidRPr="000A4D6E">
        <w:rPr>
          <w:sz w:val="23"/>
          <w:szCs w:val="23"/>
        </w:rPr>
        <w:t xml:space="preserve">Write a letter to your Head teacher in which you try to persuade him/ her that school uniform should be abolished. </w:t>
      </w:r>
    </w:p>
    <w:p w:rsidR="000A4D6E" w:rsidRDefault="000A4D6E" w:rsidP="000A4D6E">
      <w:pPr>
        <w:pStyle w:val="Default"/>
        <w:numPr>
          <w:ilvl w:val="0"/>
          <w:numId w:val="4"/>
        </w:numPr>
        <w:ind w:left="1077" w:hanging="357"/>
        <w:rPr>
          <w:sz w:val="23"/>
          <w:szCs w:val="23"/>
        </w:rPr>
      </w:pPr>
      <w:r>
        <w:rPr>
          <w:sz w:val="23"/>
          <w:szCs w:val="23"/>
        </w:rPr>
        <w:t xml:space="preserve">Your school wants to ban Saturday jobs for students. Write a letter to your Head teacher in which you argue for or against the idea of Saturday jobs. </w:t>
      </w:r>
    </w:p>
    <w:p w:rsidR="000A4D6E" w:rsidRDefault="000A4D6E" w:rsidP="000A4D6E">
      <w:pPr>
        <w:pStyle w:val="Default"/>
        <w:numPr>
          <w:ilvl w:val="0"/>
          <w:numId w:val="4"/>
        </w:numPr>
        <w:ind w:left="1077" w:hanging="357"/>
        <w:rPr>
          <w:sz w:val="23"/>
          <w:szCs w:val="23"/>
        </w:rPr>
      </w:pPr>
      <w:r>
        <w:rPr>
          <w:sz w:val="23"/>
          <w:szCs w:val="23"/>
        </w:rPr>
        <w:t xml:space="preserve">Write an article for a careers magazine in which you offer advice to students on what to look out for when applying for a job. </w:t>
      </w:r>
    </w:p>
    <w:p w:rsidR="000A4D6E" w:rsidRDefault="000A4D6E" w:rsidP="000A4D6E">
      <w:pPr>
        <w:pStyle w:val="Default"/>
        <w:numPr>
          <w:ilvl w:val="0"/>
          <w:numId w:val="4"/>
        </w:numPr>
        <w:ind w:left="1077" w:hanging="357"/>
        <w:rPr>
          <w:sz w:val="23"/>
          <w:szCs w:val="23"/>
        </w:rPr>
      </w:pPr>
      <w:r>
        <w:rPr>
          <w:sz w:val="23"/>
          <w:szCs w:val="23"/>
        </w:rPr>
        <w:t xml:space="preserve">Write a letter to the school kitchen where you advise them how to improve school meals. </w:t>
      </w:r>
    </w:p>
    <w:p w:rsidR="000A4D6E" w:rsidRDefault="000A4D6E" w:rsidP="000A4D6E">
      <w:pPr>
        <w:pStyle w:val="Default"/>
        <w:numPr>
          <w:ilvl w:val="0"/>
          <w:numId w:val="4"/>
        </w:numPr>
        <w:ind w:left="1077" w:hanging="357"/>
        <w:rPr>
          <w:sz w:val="23"/>
          <w:szCs w:val="23"/>
        </w:rPr>
      </w:pPr>
      <w:r>
        <w:rPr>
          <w:sz w:val="23"/>
          <w:szCs w:val="23"/>
        </w:rPr>
        <w:lastRenderedPageBreak/>
        <w:t xml:space="preserve">Write a letter to the local council where you try to persuade them to improve local amenities in your area. </w:t>
      </w:r>
    </w:p>
    <w:p w:rsidR="000A4D6E" w:rsidRDefault="000A4D6E" w:rsidP="000A4D6E">
      <w:pPr>
        <w:pStyle w:val="Default"/>
        <w:numPr>
          <w:ilvl w:val="0"/>
          <w:numId w:val="4"/>
        </w:numPr>
        <w:ind w:left="1077" w:hanging="357"/>
        <w:rPr>
          <w:sz w:val="23"/>
          <w:szCs w:val="23"/>
        </w:rPr>
      </w:pPr>
      <w:r>
        <w:rPr>
          <w:sz w:val="23"/>
          <w:szCs w:val="23"/>
        </w:rPr>
        <w:t xml:space="preserve">Write a letter to your local MP in which you argue for or against lowering the driving age to 16. </w:t>
      </w:r>
    </w:p>
    <w:p w:rsidR="000A4D6E" w:rsidRDefault="000A4D6E" w:rsidP="000A4D6E">
      <w:pPr>
        <w:pStyle w:val="Default"/>
        <w:numPr>
          <w:ilvl w:val="0"/>
          <w:numId w:val="4"/>
        </w:numPr>
        <w:ind w:left="1077" w:hanging="357"/>
        <w:rPr>
          <w:sz w:val="23"/>
          <w:szCs w:val="23"/>
        </w:rPr>
      </w:pPr>
      <w:r>
        <w:rPr>
          <w:sz w:val="23"/>
          <w:szCs w:val="23"/>
        </w:rPr>
        <w:t xml:space="preserve">Write an article for you school newspaper in which you advise students how to cope with bullying. </w:t>
      </w:r>
    </w:p>
    <w:p w:rsidR="000A4D6E" w:rsidRDefault="000A4D6E" w:rsidP="000A4D6E">
      <w:pPr>
        <w:pStyle w:val="Default"/>
        <w:numPr>
          <w:ilvl w:val="0"/>
          <w:numId w:val="4"/>
        </w:numPr>
        <w:ind w:left="1077" w:hanging="357"/>
        <w:rPr>
          <w:sz w:val="23"/>
          <w:szCs w:val="23"/>
        </w:rPr>
      </w:pPr>
      <w:r>
        <w:rPr>
          <w:sz w:val="23"/>
          <w:szCs w:val="23"/>
        </w:rPr>
        <w:t xml:space="preserve">Design a webpage in which you advise teenagers how to revise for their GCSEs. </w:t>
      </w:r>
    </w:p>
    <w:p w:rsidR="000A4D6E" w:rsidRDefault="000A4D6E" w:rsidP="000A4D6E">
      <w:pPr>
        <w:pStyle w:val="Default"/>
        <w:numPr>
          <w:ilvl w:val="0"/>
          <w:numId w:val="4"/>
        </w:numPr>
        <w:ind w:left="1077" w:hanging="357"/>
        <w:rPr>
          <w:sz w:val="23"/>
          <w:szCs w:val="23"/>
        </w:rPr>
      </w:pPr>
      <w:r>
        <w:rPr>
          <w:sz w:val="23"/>
          <w:szCs w:val="23"/>
        </w:rPr>
        <w:t xml:space="preserve">Write a leaflet in which you persuade people to be more environmentally friendly in their homes. </w:t>
      </w:r>
    </w:p>
    <w:p w:rsidR="000A4D6E" w:rsidRDefault="000A4D6E" w:rsidP="000A4D6E">
      <w:pPr>
        <w:pStyle w:val="Default"/>
        <w:numPr>
          <w:ilvl w:val="0"/>
          <w:numId w:val="4"/>
        </w:numPr>
        <w:ind w:left="1077" w:hanging="357"/>
        <w:rPr>
          <w:sz w:val="23"/>
          <w:szCs w:val="23"/>
        </w:rPr>
      </w:pPr>
      <w:r>
        <w:rPr>
          <w:sz w:val="23"/>
          <w:szCs w:val="23"/>
        </w:rPr>
        <w:t xml:space="preserve">Write an article in which you argue for or against the use of computer games as an educational tool. </w:t>
      </w:r>
    </w:p>
    <w:p w:rsidR="000A4D6E" w:rsidRDefault="000A4D6E" w:rsidP="000A4D6E">
      <w:pPr>
        <w:pStyle w:val="Default"/>
        <w:numPr>
          <w:ilvl w:val="0"/>
          <w:numId w:val="4"/>
        </w:numPr>
        <w:ind w:left="1077" w:hanging="357"/>
        <w:rPr>
          <w:sz w:val="23"/>
          <w:szCs w:val="23"/>
        </w:rPr>
      </w:pPr>
      <w:r>
        <w:rPr>
          <w:sz w:val="23"/>
          <w:szCs w:val="23"/>
        </w:rPr>
        <w:t xml:space="preserve">Think of something you would like to change at your school. Write a speech to give to students in which you try to persuade them to agree with your opinion. </w:t>
      </w:r>
    </w:p>
    <w:p w:rsidR="000A4D6E" w:rsidRDefault="000A4D6E" w:rsidP="000A4D6E">
      <w:pPr>
        <w:pStyle w:val="Default"/>
        <w:numPr>
          <w:ilvl w:val="0"/>
          <w:numId w:val="4"/>
        </w:numPr>
        <w:ind w:left="1077" w:hanging="357"/>
        <w:rPr>
          <w:sz w:val="23"/>
          <w:szCs w:val="23"/>
        </w:rPr>
      </w:pPr>
      <w:r>
        <w:rPr>
          <w:sz w:val="23"/>
          <w:szCs w:val="23"/>
        </w:rPr>
        <w:t xml:space="preserve">Write a magazine article for teenagers in which you advise them ‘how to be cool’. </w:t>
      </w:r>
    </w:p>
    <w:p w:rsidR="000A4D6E" w:rsidRDefault="000A4D6E" w:rsidP="000A4D6E">
      <w:pPr>
        <w:pStyle w:val="Default"/>
        <w:numPr>
          <w:ilvl w:val="0"/>
          <w:numId w:val="4"/>
        </w:numPr>
        <w:ind w:left="1077" w:hanging="357"/>
        <w:rPr>
          <w:sz w:val="23"/>
          <w:szCs w:val="23"/>
        </w:rPr>
      </w:pPr>
      <w:r w:rsidRPr="000A4D6E">
        <w:rPr>
          <w:sz w:val="23"/>
          <w:szCs w:val="23"/>
        </w:rPr>
        <w:t xml:space="preserve">Write a leaflet to advertise a </w:t>
      </w:r>
      <w:r>
        <w:rPr>
          <w:sz w:val="23"/>
          <w:szCs w:val="23"/>
        </w:rPr>
        <w:t>tourist attraction in your area.</w:t>
      </w:r>
    </w:p>
    <w:p w:rsidR="000A4D6E" w:rsidRDefault="000A4D6E" w:rsidP="000A4D6E">
      <w:pPr>
        <w:pStyle w:val="Default"/>
        <w:rPr>
          <w:sz w:val="23"/>
          <w:szCs w:val="23"/>
        </w:rPr>
      </w:pPr>
    </w:p>
    <w:p w:rsidR="000A4D6E" w:rsidRDefault="000A4D6E" w:rsidP="000A4D6E">
      <w:pPr>
        <w:pStyle w:val="Default"/>
        <w:rPr>
          <w:sz w:val="23"/>
          <w:szCs w:val="23"/>
        </w:rPr>
      </w:pPr>
    </w:p>
    <w:tbl>
      <w:tblPr>
        <w:tblStyle w:val="TableGrid"/>
        <w:tblW w:w="0" w:type="auto"/>
        <w:tblInd w:w="421" w:type="dxa"/>
        <w:tblLook w:val="04A0" w:firstRow="1" w:lastRow="0" w:firstColumn="1" w:lastColumn="0" w:noHBand="0" w:noVBand="1"/>
      </w:tblPr>
      <w:tblGrid>
        <w:gridCol w:w="9780"/>
      </w:tblGrid>
      <w:tr w:rsidR="000A4D6E" w:rsidTr="000A4D6E">
        <w:tc>
          <w:tcPr>
            <w:tcW w:w="9780" w:type="dxa"/>
          </w:tcPr>
          <w:p w:rsidR="000A4D6E" w:rsidRPr="000A4D6E" w:rsidRDefault="000A4D6E" w:rsidP="000A4D6E">
            <w:pPr>
              <w:pStyle w:val="ListParagraph"/>
              <w:numPr>
                <w:ilvl w:val="0"/>
                <w:numId w:val="2"/>
              </w:numPr>
              <w:ind w:left="714" w:hanging="357"/>
              <w:rPr>
                <w:sz w:val="23"/>
                <w:szCs w:val="23"/>
              </w:rPr>
            </w:pPr>
            <w:r w:rsidRPr="000A4D6E">
              <w:rPr>
                <w:sz w:val="23"/>
                <w:szCs w:val="23"/>
              </w:rPr>
              <w:t>Try to develop an original and engaging response to each writing task so you keep the reader interested;</w:t>
            </w:r>
          </w:p>
          <w:p w:rsidR="000A4D6E" w:rsidRPr="000A4D6E" w:rsidRDefault="000A4D6E" w:rsidP="000A4D6E">
            <w:pPr>
              <w:pStyle w:val="ListParagraph"/>
              <w:numPr>
                <w:ilvl w:val="0"/>
                <w:numId w:val="2"/>
              </w:numPr>
              <w:ind w:left="714" w:hanging="357"/>
              <w:rPr>
                <w:sz w:val="23"/>
                <w:szCs w:val="23"/>
              </w:rPr>
            </w:pPr>
            <w:r w:rsidRPr="000A4D6E">
              <w:rPr>
                <w:sz w:val="23"/>
                <w:szCs w:val="23"/>
              </w:rPr>
              <w:t>Make sure you include a plan; this can be a bullet – point list, a spider diagram or a flow chart;</w:t>
            </w:r>
          </w:p>
          <w:p w:rsidR="000A4D6E" w:rsidRPr="000A4D6E" w:rsidRDefault="000A4D6E" w:rsidP="000A4D6E">
            <w:pPr>
              <w:pStyle w:val="ListParagraph"/>
              <w:numPr>
                <w:ilvl w:val="0"/>
                <w:numId w:val="2"/>
              </w:numPr>
              <w:ind w:left="714" w:hanging="357"/>
              <w:rPr>
                <w:sz w:val="23"/>
                <w:szCs w:val="23"/>
              </w:rPr>
            </w:pPr>
            <w:r w:rsidRPr="000A4D6E">
              <w:rPr>
                <w:sz w:val="23"/>
                <w:szCs w:val="23"/>
              </w:rPr>
              <w:t>A precise and methodical plan will ensure that you write in organised, detailed paragraphs;</w:t>
            </w:r>
          </w:p>
          <w:p w:rsidR="000A4D6E" w:rsidRPr="000A4D6E" w:rsidRDefault="000A4D6E" w:rsidP="000A4D6E">
            <w:pPr>
              <w:pStyle w:val="ListParagraph"/>
              <w:numPr>
                <w:ilvl w:val="0"/>
                <w:numId w:val="2"/>
              </w:numPr>
              <w:ind w:left="714" w:hanging="357"/>
              <w:rPr>
                <w:sz w:val="23"/>
                <w:szCs w:val="23"/>
              </w:rPr>
            </w:pPr>
            <w:r w:rsidRPr="000A4D6E">
              <w:rPr>
                <w:sz w:val="23"/>
                <w:szCs w:val="23"/>
              </w:rPr>
              <w:t>You will be assessed on your use of spelling, sentence structure, punctuation, and paragraph use. If you forget about all these things you can go back and add paragraphs by marking your text with // to show the examiner you want a new paragraph  there;</w:t>
            </w:r>
          </w:p>
          <w:p w:rsidR="000A4D6E" w:rsidRDefault="000A4D6E" w:rsidP="000A4D6E">
            <w:pPr>
              <w:pStyle w:val="ListParagraph"/>
              <w:numPr>
                <w:ilvl w:val="0"/>
                <w:numId w:val="2"/>
              </w:numPr>
              <w:ind w:left="714" w:hanging="357"/>
              <w:rPr>
                <w:sz w:val="23"/>
                <w:szCs w:val="23"/>
              </w:rPr>
            </w:pPr>
            <w:r w:rsidRPr="000A4D6E">
              <w:rPr>
                <w:sz w:val="23"/>
                <w:szCs w:val="23"/>
              </w:rPr>
              <w:t>Try to use a variety of punctuation (:;?!) as this automatically gives you more marks;</w:t>
            </w:r>
          </w:p>
          <w:p w:rsidR="000A4D6E" w:rsidRPr="000A4D6E" w:rsidRDefault="000A4D6E" w:rsidP="000A4D6E">
            <w:pPr>
              <w:pStyle w:val="ListParagraph"/>
              <w:numPr>
                <w:ilvl w:val="0"/>
                <w:numId w:val="2"/>
              </w:numPr>
              <w:ind w:left="714" w:hanging="357"/>
              <w:rPr>
                <w:sz w:val="23"/>
                <w:szCs w:val="23"/>
              </w:rPr>
            </w:pPr>
            <w:r w:rsidRPr="000A4D6E">
              <w:rPr>
                <w:sz w:val="23"/>
                <w:szCs w:val="23"/>
              </w:rPr>
              <w:t>Leave time to check and correct your work at the end.</w:t>
            </w:r>
          </w:p>
        </w:tc>
      </w:tr>
    </w:tbl>
    <w:p w:rsidR="000A4D6E" w:rsidRPr="000A4D6E" w:rsidRDefault="000A4D6E" w:rsidP="000A4D6E">
      <w:pPr>
        <w:pStyle w:val="Default"/>
        <w:rPr>
          <w:sz w:val="23"/>
          <w:szCs w:val="23"/>
        </w:rPr>
        <w:sectPr w:rsidR="000A4D6E" w:rsidRPr="000A4D6E" w:rsidSect="000A4D6E">
          <w:type w:val="continuous"/>
          <w:pgSz w:w="11906" w:h="17338"/>
          <w:pgMar w:top="567" w:right="204" w:bottom="601" w:left="380" w:header="720" w:footer="720" w:gutter="0"/>
          <w:cols w:space="720"/>
          <w:noEndnote/>
        </w:sectPr>
      </w:pPr>
    </w:p>
    <w:p w:rsidR="000A4D6E" w:rsidRDefault="000A4D6E" w:rsidP="000A4D6E">
      <w:pPr>
        <w:spacing w:line="276" w:lineRule="auto"/>
        <w:rPr>
          <w:b/>
          <w:sz w:val="23"/>
          <w:szCs w:val="23"/>
        </w:rPr>
      </w:pPr>
      <w:r w:rsidRPr="00B3612C">
        <w:rPr>
          <w:b/>
          <w:sz w:val="23"/>
          <w:szCs w:val="23"/>
        </w:rPr>
        <w:lastRenderedPageBreak/>
        <w:t>Component 1, Section A: Reading Fiction</w:t>
      </w:r>
    </w:p>
    <w:p w:rsidR="000A4D6E" w:rsidRDefault="000A4D6E" w:rsidP="000A4D6E">
      <w:pPr>
        <w:spacing w:line="276" w:lineRule="auto"/>
        <w:rPr>
          <w:b/>
          <w:sz w:val="23"/>
          <w:szCs w:val="23"/>
        </w:rPr>
      </w:pPr>
    </w:p>
    <w:tbl>
      <w:tblPr>
        <w:tblStyle w:val="TableGrid"/>
        <w:tblW w:w="0" w:type="auto"/>
        <w:tblLook w:val="04A0" w:firstRow="1" w:lastRow="0" w:firstColumn="1" w:lastColumn="0" w:noHBand="0" w:noVBand="1"/>
      </w:tblPr>
      <w:tblGrid>
        <w:gridCol w:w="3657"/>
        <w:gridCol w:w="491"/>
      </w:tblGrid>
      <w:tr w:rsidR="000A4D6E" w:rsidTr="00F31C40">
        <w:trPr>
          <w:trHeight w:val="262"/>
        </w:trPr>
        <w:tc>
          <w:tcPr>
            <w:tcW w:w="4242" w:type="dxa"/>
          </w:tcPr>
          <w:p w:rsidR="000A4D6E" w:rsidRDefault="000A4D6E" w:rsidP="00F31C40">
            <w:pPr>
              <w:pStyle w:val="Default"/>
              <w:rPr>
                <w:sz w:val="23"/>
                <w:szCs w:val="23"/>
              </w:rPr>
            </w:pPr>
            <w:r>
              <w:rPr>
                <w:sz w:val="23"/>
                <w:szCs w:val="23"/>
              </w:rPr>
              <w:t xml:space="preserve">Genres of fiction </w:t>
            </w:r>
          </w:p>
        </w:tc>
        <w:tc>
          <w:tcPr>
            <w:tcW w:w="573" w:type="dxa"/>
          </w:tcPr>
          <w:p w:rsidR="000A4D6E" w:rsidRDefault="000A4D6E" w:rsidP="00F31C40">
            <w:pPr>
              <w:jc w:val="both"/>
            </w:pPr>
          </w:p>
        </w:tc>
      </w:tr>
      <w:tr w:rsidR="000A4D6E" w:rsidTr="00F31C40">
        <w:trPr>
          <w:trHeight w:val="262"/>
        </w:trPr>
        <w:tc>
          <w:tcPr>
            <w:tcW w:w="4242" w:type="dxa"/>
          </w:tcPr>
          <w:p w:rsidR="000A4D6E" w:rsidRDefault="000A4D6E" w:rsidP="00F31C40">
            <w:pPr>
              <w:pStyle w:val="Default"/>
              <w:rPr>
                <w:sz w:val="23"/>
                <w:szCs w:val="23"/>
              </w:rPr>
            </w:pPr>
            <w:r>
              <w:rPr>
                <w:sz w:val="23"/>
                <w:szCs w:val="23"/>
              </w:rPr>
              <w:t xml:space="preserve"> Setting &amp; structure </w:t>
            </w:r>
          </w:p>
        </w:tc>
        <w:tc>
          <w:tcPr>
            <w:tcW w:w="573" w:type="dxa"/>
          </w:tcPr>
          <w:p w:rsidR="000A4D6E" w:rsidRDefault="000A4D6E" w:rsidP="00F31C40">
            <w:pPr>
              <w:jc w:val="both"/>
            </w:pPr>
          </w:p>
        </w:tc>
      </w:tr>
      <w:tr w:rsidR="000A4D6E" w:rsidTr="00F31C40">
        <w:trPr>
          <w:trHeight w:val="245"/>
        </w:trPr>
        <w:tc>
          <w:tcPr>
            <w:tcW w:w="4242" w:type="dxa"/>
          </w:tcPr>
          <w:p w:rsidR="000A4D6E" w:rsidRDefault="000A4D6E" w:rsidP="00F31C40">
            <w:pPr>
              <w:pStyle w:val="Default"/>
              <w:rPr>
                <w:sz w:val="23"/>
                <w:szCs w:val="23"/>
              </w:rPr>
            </w:pPr>
            <w:r>
              <w:rPr>
                <w:sz w:val="23"/>
                <w:szCs w:val="23"/>
              </w:rPr>
              <w:t xml:space="preserve">Narrative hooks: tension, mystery, suspense </w:t>
            </w:r>
          </w:p>
        </w:tc>
        <w:tc>
          <w:tcPr>
            <w:tcW w:w="573" w:type="dxa"/>
          </w:tcPr>
          <w:p w:rsidR="000A4D6E" w:rsidRDefault="000A4D6E" w:rsidP="00F31C40">
            <w:pPr>
              <w:jc w:val="both"/>
            </w:pPr>
          </w:p>
        </w:tc>
      </w:tr>
      <w:tr w:rsidR="000A4D6E" w:rsidTr="00F31C40">
        <w:trPr>
          <w:trHeight w:val="262"/>
        </w:trPr>
        <w:tc>
          <w:tcPr>
            <w:tcW w:w="4242" w:type="dxa"/>
          </w:tcPr>
          <w:p w:rsidR="000A4D6E" w:rsidRDefault="000A4D6E" w:rsidP="00F31C40">
            <w:pPr>
              <w:pStyle w:val="Default"/>
              <w:rPr>
                <w:sz w:val="23"/>
                <w:szCs w:val="23"/>
              </w:rPr>
            </w:pPr>
            <w:r>
              <w:rPr>
                <w:sz w:val="23"/>
                <w:szCs w:val="23"/>
              </w:rPr>
              <w:t xml:space="preserve">Characterisation &amp; narrative voice </w:t>
            </w:r>
          </w:p>
        </w:tc>
        <w:tc>
          <w:tcPr>
            <w:tcW w:w="573" w:type="dxa"/>
          </w:tcPr>
          <w:p w:rsidR="000A4D6E" w:rsidRDefault="000A4D6E" w:rsidP="00F31C40">
            <w:pPr>
              <w:jc w:val="both"/>
            </w:pPr>
          </w:p>
        </w:tc>
      </w:tr>
      <w:tr w:rsidR="000A4D6E" w:rsidTr="00F31C40">
        <w:trPr>
          <w:trHeight w:val="262"/>
        </w:trPr>
        <w:tc>
          <w:tcPr>
            <w:tcW w:w="4242" w:type="dxa"/>
          </w:tcPr>
          <w:p w:rsidR="000A4D6E" w:rsidRDefault="000A4D6E" w:rsidP="00F31C40">
            <w:pPr>
              <w:pStyle w:val="Default"/>
              <w:rPr>
                <w:sz w:val="23"/>
                <w:szCs w:val="23"/>
              </w:rPr>
            </w:pPr>
            <w:r>
              <w:rPr>
                <w:sz w:val="23"/>
                <w:szCs w:val="23"/>
              </w:rPr>
              <w:t xml:space="preserve">Literary Techniques </w:t>
            </w:r>
          </w:p>
        </w:tc>
        <w:tc>
          <w:tcPr>
            <w:tcW w:w="573" w:type="dxa"/>
          </w:tcPr>
          <w:p w:rsidR="000A4D6E" w:rsidRDefault="000A4D6E" w:rsidP="00F31C40">
            <w:pPr>
              <w:jc w:val="both"/>
            </w:pPr>
          </w:p>
        </w:tc>
      </w:tr>
      <w:tr w:rsidR="000A4D6E" w:rsidTr="00F31C40">
        <w:trPr>
          <w:trHeight w:val="262"/>
        </w:trPr>
        <w:tc>
          <w:tcPr>
            <w:tcW w:w="4242" w:type="dxa"/>
          </w:tcPr>
          <w:p w:rsidR="000A4D6E" w:rsidRDefault="000A4D6E" w:rsidP="00F31C40">
            <w:pPr>
              <w:pStyle w:val="Default"/>
              <w:rPr>
                <w:sz w:val="23"/>
                <w:szCs w:val="23"/>
              </w:rPr>
            </w:pPr>
            <w:r>
              <w:rPr>
                <w:sz w:val="23"/>
                <w:szCs w:val="23"/>
              </w:rPr>
              <w:t xml:space="preserve">Responding to literary texts </w:t>
            </w:r>
          </w:p>
        </w:tc>
        <w:tc>
          <w:tcPr>
            <w:tcW w:w="573" w:type="dxa"/>
          </w:tcPr>
          <w:p w:rsidR="000A4D6E" w:rsidRDefault="000A4D6E" w:rsidP="00F31C40">
            <w:pPr>
              <w:jc w:val="both"/>
            </w:pPr>
          </w:p>
        </w:tc>
      </w:tr>
      <w:tr w:rsidR="000A4D6E" w:rsidTr="00F31C40">
        <w:trPr>
          <w:trHeight w:val="245"/>
        </w:trPr>
        <w:tc>
          <w:tcPr>
            <w:tcW w:w="4242" w:type="dxa"/>
          </w:tcPr>
          <w:p w:rsidR="000A4D6E" w:rsidRDefault="000A4D6E" w:rsidP="00F31C40">
            <w:pPr>
              <w:pStyle w:val="Default"/>
              <w:rPr>
                <w:sz w:val="23"/>
                <w:szCs w:val="23"/>
              </w:rPr>
            </w:pPr>
            <w:r>
              <w:rPr>
                <w:b/>
                <w:bCs/>
                <w:sz w:val="23"/>
                <w:szCs w:val="23"/>
              </w:rPr>
              <w:t xml:space="preserve">Most important: exemplar paper practice </w:t>
            </w:r>
          </w:p>
        </w:tc>
        <w:tc>
          <w:tcPr>
            <w:tcW w:w="573" w:type="dxa"/>
          </w:tcPr>
          <w:p w:rsidR="000A4D6E" w:rsidRDefault="000A4D6E" w:rsidP="00F31C40">
            <w:pPr>
              <w:jc w:val="both"/>
            </w:pPr>
          </w:p>
        </w:tc>
      </w:tr>
    </w:tbl>
    <w:p w:rsidR="000A4D6E" w:rsidRDefault="000A4D6E" w:rsidP="000A4D6E">
      <w:pPr>
        <w:spacing w:line="276" w:lineRule="auto"/>
        <w:rPr>
          <w:sz w:val="23"/>
          <w:szCs w:val="23"/>
        </w:rPr>
      </w:pPr>
    </w:p>
    <w:p w:rsidR="000A4D6E" w:rsidRDefault="000A4D6E" w:rsidP="000A4D6E">
      <w:pPr>
        <w:spacing w:line="276" w:lineRule="auto"/>
        <w:rPr>
          <w:b/>
        </w:rPr>
      </w:pPr>
      <w:r w:rsidRPr="00EA69E6">
        <w:rPr>
          <w:b/>
        </w:rPr>
        <w:t>Component 1, Section B: Prose Writing</w:t>
      </w:r>
    </w:p>
    <w:tbl>
      <w:tblPr>
        <w:tblStyle w:val="TableGrid"/>
        <w:tblpPr w:leftFromText="180" w:rightFromText="180" w:vertAnchor="page" w:horzAnchor="margin" w:tblpY="5322"/>
        <w:tblW w:w="0" w:type="auto"/>
        <w:tblLook w:val="04A0" w:firstRow="1" w:lastRow="0" w:firstColumn="1" w:lastColumn="0" w:noHBand="0" w:noVBand="1"/>
      </w:tblPr>
      <w:tblGrid>
        <w:gridCol w:w="3647"/>
        <w:gridCol w:w="501"/>
      </w:tblGrid>
      <w:tr w:rsidR="000A4D6E" w:rsidTr="000A4D6E">
        <w:trPr>
          <w:trHeight w:val="262"/>
        </w:trPr>
        <w:tc>
          <w:tcPr>
            <w:tcW w:w="4242" w:type="dxa"/>
          </w:tcPr>
          <w:p w:rsidR="000A4D6E" w:rsidRDefault="000A4D6E" w:rsidP="000A4D6E">
            <w:pPr>
              <w:pStyle w:val="Default"/>
              <w:rPr>
                <w:sz w:val="23"/>
                <w:szCs w:val="23"/>
              </w:rPr>
            </w:pPr>
            <w:r>
              <w:rPr>
                <w:sz w:val="23"/>
                <w:szCs w:val="23"/>
              </w:rPr>
              <w:t xml:space="preserve">Choosing and responding to a title </w:t>
            </w:r>
          </w:p>
        </w:tc>
        <w:tc>
          <w:tcPr>
            <w:tcW w:w="573" w:type="dxa"/>
          </w:tcPr>
          <w:p w:rsidR="000A4D6E" w:rsidRDefault="000A4D6E" w:rsidP="000A4D6E">
            <w:pPr>
              <w:jc w:val="both"/>
            </w:pPr>
          </w:p>
        </w:tc>
      </w:tr>
      <w:tr w:rsidR="000A4D6E" w:rsidTr="000A4D6E">
        <w:trPr>
          <w:trHeight w:val="262"/>
        </w:trPr>
        <w:tc>
          <w:tcPr>
            <w:tcW w:w="4242" w:type="dxa"/>
          </w:tcPr>
          <w:p w:rsidR="000A4D6E" w:rsidRDefault="000A4D6E" w:rsidP="000A4D6E">
            <w:pPr>
              <w:pStyle w:val="Default"/>
              <w:rPr>
                <w:sz w:val="23"/>
                <w:szCs w:val="23"/>
              </w:rPr>
            </w:pPr>
            <w:r>
              <w:rPr>
                <w:sz w:val="23"/>
                <w:szCs w:val="23"/>
              </w:rPr>
              <w:t xml:space="preserve">Narrative structure using story mountain </w:t>
            </w:r>
          </w:p>
        </w:tc>
        <w:tc>
          <w:tcPr>
            <w:tcW w:w="573" w:type="dxa"/>
          </w:tcPr>
          <w:p w:rsidR="000A4D6E" w:rsidRDefault="000A4D6E" w:rsidP="000A4D6E">
            <w:pPr>
              <w:jc w:val="both"/>
            </w:pPr>
          </w:p>
        </w:tc>
      </w:tr>
      <w:tr w:rsidR="000A4D6E" w:rsidTr="000A4D6E">
        <w:trPr>
          <w:trHeight w:val="245"/>
        </w:trPr>
        <w:tc>
          <w:tcPr>
            <w:tcW w:w="4242" w:type="dxa"/>
          </w:tcPr>
          <w:p w:rsidR="000A4D6E" w:rsidRDefault="000A4D6E" w:rsidP="000A4D6E">
            <w:pPr>
              <w:pStyle w:val="Default"/>
              <w:rPr>
                <w:sz w:val="23"/>
                <w:szCs w:val="23"/>
              </w:rPr>
            </w:pPr>
            <w:r>
              <w:rPr>
                <w:sz w:val="23"/>
                <w:szCs w:val="23"/>
              </w:rPr>
              <w:t xml:space="preserve">Planning effective narratives </w:t>
            </w:r>
          </w:p>
        </w:tc>
        <w:tc>
          <w:tcPr>
            <w:tcW w:w="573" w:type="dxa"/>
          </w:tcPr>
          <w:p w:rsidR="000A4D6E" w:rsidRDefault="000A4D6E" w:rsidP="000A4D6E">
            <w:pPr>
              <w:jc w:val="both"/>
            </w:pPr>
          </w:p>
        </w:tc>
      </w:tr>
      <w:tr w:rsidR="000A4D6E" w:rsidTr="000A4D6E">
        <w:trPr>
          <w:trHeight w:val="262"/>
        </w:trPr>
        <w:tc>
          <w:tcPr>
            <w:tcW w:w="4242" w:type="dxa"/>
          </w:tcPr>
          <w:p w:rsidR="000A4D6E" w:rsidRDefault="000A4D6E" w:rsidP="000A4D6E">
            <w:pPr>
              <w:pStyle w:val="Default"/>
              <w:rPr>
                <w:sz w:val="23"/>
                <w:szCs w:val="23"/>
              </w:rPr>
            </w:pPr>
            <w:r>
              <w:rPr>
                <w:sz w:val="23"/>
                <w:szCs w:val="23"/>
              </w:rPr>
              <w:t xml:space="preserve">Developing characters &amp; setting </w:t>
            </w:r>
          </w:p>
        </w:tc>
        <w:tc>
          <w:tcPr>
            <w:tcW w:w="573" w:type="dxa"/>
          </w:tcPr>
          <w:p w:rsidR="000A4D6E" w:rsidRDefault="000A4D6E" w:rsidP="000A4D6E">
            <w:pPr>
              <w:jc w:val="both"/>
            </w:pPr>
          </w:p>
        </w:tc>
      </w:tr>
      <w:tr w:rsidR="000A4D6E" w:rsidTr="000A4D6E">
        <w:trPr>
          <w:trHeight w:val="262"/>
        </w:trPr>
        <w:tc>
          <w:tcPr>
            <w:tcW w:w="4242" w:type="dxa"/>
          </w:tcPr>
          <w:p w:rsidR="000A4D6E" w:rsidRDefault="000A4D6E" w:rsidP="000A4D6E">
            <w:pPr>
              <w:pStyle w:val="Default"/>
              <w:rPr>
                <w:sz w:val="23"/>
                <w:szCs w:val="23"/>
              </w:rPr>
            </w:pPr>
            <w:r>
              <w:rPr>
                <w:sz w:val="23"/>
                <w:szCs w:val="23"/>
              </w:rPr>
              <w:t xml:space="preserve">Including a variety of descriptions </w:t>
            </w:r>
          </w:p>
        </w:tc>
        <w:tc>
          <w:tcPr>
            <w:tcW w:w="573" w:type="dxa"/>
          </w:tcPr>
          <w:p w:rsidR="000A4D6E" w:rsidRDefault="000A4D6E" w:rsidP="000A4D6E">
            <w:pPr>
              <w:jc w:val="both"/>
            </w:pPr>
          </w:p>
        </w:tc>
      </w:tr>
      <w:tr w:rsidR="000A4D6E" w:rsidTr="000A4D6E">
        <w:trPr>
          <w:trHeight w:val="262"/>
        </w:trPr>
        <w:tc>
          <w:tcPr>
            <w:tcW w:w="4242" w:type="dxa"/>
          </w:tcPr>
          <w:p w:rsidR="000A4D6E" w:rsidRDefault="000A4D6E" w:rsidP="000A4D6E">
            <w:pPr>
              <w:pStyle w:val="Default"/>
              <w:rPr>
                <w:sz w:val="23"/>
                <w:szCs w:val="23"/>
              </w:rPr>
            </w:pPr>
            <w:r>
              <w:rPr>
                <w:sz w:val="23"/>
                <w:szCs w:val="23"/>
              </w:rPr>
              <w:t xml:space="preserve">Using dialogue to move plot forward </w:t>
            </w:r>
          </w:p>
        </w:tc>
        <w:tc>
          <w:tcPr>
            <w:tcW w:w="573" w:type="dxa"/>
          </w:tcPr>
          <w:p w:rsidR="000A4D6E" w:rsidRDefault="000A4D6E" w:rsidP="000A4D6E">
            <w:pPr>
              <w:jc w:val="both"/>
            </w:pPr>
          </w:p>
        </w:tc>
      </w:tr>
      <w:tr w:rsidR="000A4D6E" w:rsidTr="000A4D6E">
        <w:trPr>
          <w:trHeight w:val="245"/>
        </w:trPr>
        <w:tc>
          <w:tcPr>
            <w:tcW w:w="4242" w:type="dxa"/>
          </w:tcPr>
          <w:p w:rsidR="000A4D6E" w:rsidRDefault="000A4D6E" w:rsidP="000A4D6E">
            <w:pPr>
              <w:pStyle w:val="Default"/>
              <w:rPr>
                <w:sz w:val="23"/>
                <w:szCs w:val="23"/>
              </w:rPr>
            </w:pPr>
            <w:r>
              <w:rPr>
                <w:sz w:val="23"/>
                <w:szCs w:val="23"/>
              </w:rPr>
              <w:t xml:space="preserve">How to punctuate dialogue </w:t>
            </w:r>
          </w:p>
        </w:tc>
        <w:tc>
          <w:tcPr>
            <w:tcW w:w="573" w:type="dxa"/>
          </w:tcPr>
          <w:p w:rsidR="000A4D6E" w:rsidRDefault="000A4D6E" w:rsidP="000A4D6E">
            <w:pPr>
              <w:jc w:val="both"/>
            </w:pPr>
          </w:p>
        </w:tc>
      </w:tr>
      <w:tr w:rsidR="000A4D6E" w:rsidTr="000A4D6E">
        <w:trPr>
          <w:trHeight w:val="245"/>
        </w:trPr>
        <w:tc>
          <w:tcPr>
            <w:tcW w:w="4242" w:type="dxa"/>
          </w:tcPr>
          <w:p w:rsidR="000A4D6E" w:rsidRDefault="000A4D6E" w:rsidP="000A4D6E">
            <w:pPr>
              <w:pStyle w:val="Default"/>
              <w:rPr>
                <w:sz w:val="23"/>
                <w:szCs w:val="23"/>
              </w:rPr>
            </w:pPr>
            <w:r>
              <w:rPr>
                <w:sz w:val="23"/>
                <w:szCs w:val="23"/>
              </w:rPr>
              <w:t xml:space="preserve">Examples of opening and closing phrases: which approaches work for me? </w:t>
            </w:r>
          </w:p>
        </w:tc>
        <w:tc>
          <w:tcPr>
            <w:tcW w:w="573" w:type="dxa"/>
          </w:tcPr>
          <w:p w:rsidR="000A4D6E" w:rsidRDefault="000A4D6E" w:rsidP="000A4D6E">
            <w:pPr>
              <w:jc w:val="both"/>
            </w:pPr>
          </w:p>
        </w:tc>
      </w:tr>
      <w:tr w:rsidR="000A4D6E" w:rsidTr="000A4D6E">
        <w:trPr>
          <w:trHeight w:val="245"/>
        </w:trPr>
        <w:tc>
          <w:tcPr>
            <w:tcW w:w="4242" w:type="dxa"/>
          </w:tcPr>
          <w:p w:rsidR="000A4D6E" w:rsidRDefault="000A4D6E" w:rsidP="000A4D6E">
            <w:pPr>
              <w:pStyle w:val="Default"/>
              <w:rPr>
                <w:sz w:val="23"/>
                <w:szCs w:val="23"/>
              </w:rPr>
            </w:pPr>
            <w:r>
              <w:rPr>
                <w:b/>
                <w:bCs/>
                <w:sz w:val="23"/>
                <w:szCs w:val="23"/>
              </w:rPr>
              <w:t xml:space="preserve">Most important: practise writing in timed conditions </w:t>
            </w:r>
          </w:p>
        </w:tc>
        <w:tc>
          <w:tcPr>
            <w:tcW w:w="573" w:type="dxa"/>
          </w:tcPr>
          <w:p w:rsidR="000A4D6E" w:rsidRDefault="000A4D6E" w:rsidP="000A4D6E">
            <w:pPr>
              <w:jc w:val="both"/>
            </w:pPr>
          </w:p>
        </w:tc>
      </w:tr>
    </w:tbl>
    <w:p w:rsidR="000A4D6E" w:rsidRDefault="000A4D6E" w:rsidP="000A4D6E">
      <w:pPr>
        <w:spacing w:line="276" w:lineRule="auto"/>
        <w:rPr>
          <w:sz w:val="23"/>
          <w:szCs w:val="23"/>
        </w:rPr>
      </w:pPr>
    </w:p>
    <w:p w:rsidR="000A4D6E" w:rsidRDefault="000A4D6E" w:rsidP="000A4D6E">
      <w:pPr>
        <w:spacing w:line="276" w:lineRule="auto"/>
        <w:rPr>
          <w:sz w:val="23"/>
          <w:szCs w:val="23"/>
        </w:rPr>
      </w:pPr>
    </w:p>
    <w:p w:rsidR="000A4D6E" w:rsidRDefault="000A4D6E" w:rsidP="000A4D6E">
      <w:pPr>
        <w:spacing w:line="276" w:lineRule="auto"/>
        <w:rPr>
          <w:sz w:val="23"/>
          <w:szCs w:val="23"/>
        </w:rPr>
      </w:pPr>
    </w:p>
    <w:p w:rsidR="000A4D6E" w:rsidRDefault="000A4D6E" w:rsidP="000A4D6E">
      <w:pPr>
        <w:spacing w:line="276" w:lineRule="auto"/>
        <w:rPr>
          <w:sz w:val="23"/>
          <w:szCs w:val="23"/>
        </w:rPr>
      </w:pPr>
    </w:p>
    <w:p w:rsidR="000A4D6E" w:rsidRDefault="000A4D6E" w:rsidP="000A4D6E">
      <w:pPr>
        <w:spacing w:line="276" w:lineRule="auto"/>
        <w:rPr>
          <w:sz w:val="23"/>
          <w:szCs w:val="23"/>
        </w:rPr>
      </w:pPr>
    </w:p>
    <w:p w:rsidR="000A4D6E" w:rsidRDefault="000A4D6E" w:rsidP="000A4D6E">
      <w:pPr>
        <w:spacing w:line="276" w:lineRule="auto"/>
        <w:rPr>
          <w:sz w:val="23"/>
          <w:szCs w:val="23"/>
        </w:rPr>
      </w:pPr>
    </w:p>
    <w:p w:rsidR="000A4D6E" w:rsidRDefault="000A4D6E" w:rsidP="000A4D6E">
      <w:pPr>
        <w:spacing w:line="276" w:lineRule="auto"/>
        <w:rPr>
          <w:sz w:val="23"/>
          <w:szCs w:val="23"/>
        </w:rPr>
      </w:pPr>
    </w:p>
    <w:p w:rsidR="000A4D6E" w:rsidRDefault="000A4D6E" w:rsidP="000A4D6E">
      <w:pPr>
        <w:spacing w:line="276" w:lineRule="auto"/>
        <w:rPr>
          <w:sz w:val="23"/>
          <w:szCs w:val="23"/>
        </w:rPr>
      </w:pPr>
    </w:p>
    <w:p w:rsidR="000A4D6E" w:rsidRDefault="000A4D6E" w:rsidP="000A4D6E">
      <w:pPr>
        <w:spacing w:line="276" w:lineRule="auto"/>
        <w:rPr>
          <w:sz w:val="23"/>
          <w:szCs w:val="23"/>
        </w:rPr>
      </w:pPr>
    </w:p>
    <w:p w:rsidR="000A4D6E" w:rsidRDefault="000A4D6E" w:rsidP="000A4D6E">
      <w:pPr>
        <w:spacing w:line="276" w:lineRule="auto"/>
        <w:rPr>
          <w:sz w:val="23"/>
          <w:szCs w:val="23"/>
        </w:rPr>
      </w:pPr>
    </w:p>
    <w:p w:rsidR="000A4D6E" w:rsidRDefault="000A4D6E" w:rsidP="000A4D6E">
      <w:pPr>
        <w:spacing w:line="276" w:lineRule="auto"/>
        <w:rPr>
          <w:sz w:val="23"/>
          <w:szCs w:val="23"/>
        </w:rPr>
      </w:pPr>
    </w:p>
    <w:p w:rsidR="000A4D6E" w:rsidRDefault="000A4D6E" w:rsidP="000A4D6E">
      <w:pPr>
        <w:spacing w:line="276" w:lineRule="auto"/>
        <w:rPr>
          <w:sz w:val="23"/>
          <w:szCs w:val="23"/>
        </w:rPr>
      </w:pPr>
    </w:p>
    <w:tbl>
      <w:tblPr>
        <w:tblStyle w:val="TableGrid"/>
        <w:tblpPr w:leftFromText="180" w:rightFromText="180" w:vertAnchor="text" w:horzAnchor="margin" w:tblpXSpec="right" w:tblpY="675"/>
        <w:tblW w:w="0" w:type="auto"/>
        <w:tblLook w:val="04A0" w:firstRow="1" w:lastRow="0" w:firstColumn="1" w:lastColumn="0" w:noHBand="0" w:noVBand="1"/>
      </w:tblPr>
      <w:tblGrid>
        <w:gridCol w:w="3654"/>
        <w:gridCol w:w="494"/>
      </w:tblGrid>
      <w:tr w:rsidR="000A4D6E" w:rsidTr="000A4D6E">
        <w:trPr>
          <w:trHeight w:val="300"/>
        </w:trPr>
        <w:tc>
          <w:tcPr>
            <w:tcW w:w="3654" w:type="dxa"/>
          </w:tcPr>
          <w:p w:rsidR="000A4D6E" w:rsidRPr="00EA69E6" w:rsidRDefault="000A4D6E" w:rsidP="000A4D6E">
            <w:pPr>
              <w:rPr>
                <w:sz w:val="23"/>
                <w:szCs w:val="23"/>
              </w:rPr>
            </w:pPr>
            <w:r w:rsidRPr="00EA69E6">
              <w:rPr>
                <w:sz w:val="23"/>
                <w:szCs w:val="23"/>
              </w:rPr>
              <w:t>Non-fiction text types</w:t>
            </w:r>
          </w:p>
        </w:tc>
        <w:tc>
          <w:tcPr>
            <w:tcW w:w="494" w:type="dxa"/>
          </w:tcPr>
          <w:p w:rsidR="000A4D6E" w:rsidRDefault="000A4D6E" w:rsidP="000A4D6E"/>
        </w:tc>
      </w:tr>
      <w:tr w:rsidR="000A4D6E" w:rsidTr="000A4D6E">
        <w:trPr>
          <w:trHeight w:val="300"/>
        </w:trPr>
        <w:tc>
          <w:tcPr>
            <w:tcW w:w="3654" w:type="dxa"/>
          </w:tcPr>
          <w:p w:rsidR="000A4D6E" w:rsidRPr="00EA69E6" w:rsidRDefault="000A4D6E" w:rsidP="000A4D6E">
            <w:pPr>
              <w:rPr>
                <w:sz w:val="23"/>
                <w:szCs w:val="23"/>
              </w:rPr>
            </w:pPr>
            <w:r w:rsidRPr="00EA69E6">
              <w:rPr>
                <w:sz w:val="23"/>
                <w:szCs w:val="23"/>
              </w:rPr>
              <w:t>Identifying purpose/ Audience/ form</w:t>
            </w:r>
          </w:p>
        </w:tc>
        <w:tc>
          <w:tcPr>
            <w:tcW w:w="494" w:type="dxa"/>
          </w:tcPr>
          <w:p w:rsidR="000A4D6E" w:rsidRDefault="000A4D6E" w:rsidP="000A4D6E"/>
        </w:tc>
      </w:tr>
      <w:tr w:rsidR="000A4D6E" w:rsidTr="000A4D6E">
        <w:trPr>
          <w:trHeight w:val="280"/>
        </w:trPr>
        <w:tc>
          <w:tcPr>
            <w:tcW w:w="3654" w:type="dxa"/>
          </w:tcPr>
          <w:p w:rsidR="000A4D6E" w:rsidRPr="00EA69E6" w:rsidRDefault="000A4D6E" w:rsidP="000A4D6E">
            <w:pPr>
              <w:rPr>
                <w:sz w:val="23"/>
                <w:szCs w:val="23"/>
              </w:rPr>
            </w:pPr>
            <w:r w:rsidRPr="00EA69E6">
              <w:rPr>
                <w:sz w:val="23"/>
                <w:szCs w:val="23"/>
              </w:rPr>
              <w:t>Finding and summarising information</w:t>
            </w:r>
          </w:p>
        </w:tc>
        <w:tc>
          <w:tcPr>
            <w:tcW w:w="494" w:type="dxa"/>
          </w:tcPr>
          <w:p w:rsidR="000A4D6E" w:rsidRDefault="000A4D6E" w:rsidP="000A4D6E"/>
        </w:tc>
      </w:tr>
      <w:tr w:rsidR="000A4D6E" w:rsidTr="000A4D6E">
        <w:trPr>
          <w:trHeight w:val="300"/>
        </w:trPr>
        <w:tc>
          <w:tcPr>
            <w:tcW w:w="3654" w:type="dxa"/>
          </w:tcPr>
          <w:p w:rsidR="000A4D6E" w:rsidRPr="00EA69E6" w:rsidRDefault="000A4D6E" w:rsidP="000A4D6E">
            <w:pPr>
              <w:rPr>
                <w:sz w:val="23"/>
                <w:szCs w:val="23"/>
              </w:rPr>
            </w:pPr>
            <w:r w:rsidRPr="00EA69E6">
              <w:rPr>
                <w:sz w:val="23"/>
                <w:szCs w:val="23"/>
              </w:rPr>
              <w:t>Explaining explicit and implicit meanings</w:t>
            </w:r>
          </w:p>
        </w:tc>
        <w:tc>
          <w:tcPr>
            <w:tcW w:w="494" w:type="dxa"/>
          </w:tcPr>
          <w:p w:rsidR="000A4D6E" w:rsidRDefault="000A4D6E" w:rsidP="000A4D6E"/>
        </w:tc>
      </w:tr>
      <w:tr w:rsidR="000A4D6E" w:rsidTr="000A4D6E">
        <w:trPr>
          <w:trHeight w:val="300"/>
        </w:trPr>
        <w:tc>
          <w:tcPr>
            <w:tcW w:w="3654" w:type="dxa"/>
          </w:tcPr>
          <w:p w:rsidR="000A4D6E" w:rsidRPr="00EA69E6" w:rsidRDefault="000A4D6E" w:rsidP="000A4D6E">
            <w:pPr>
              <w:rPr>
                <w:sz w:val="23"/>
                <w:szCs w:val="23"/>
              </w:rPr>
            </w:pPr>
            <w:r w:rsidRPr="00EA69E6">
              <w:rPr>
                <w:sz w:val="23"/>
                <w:szCs w:val="23"/>
              </w:rPr>
              <w:t>Analysing viewpoints and attitudes</w:t>
            </w:r>
          </w:p>
        </w:tc>
        <w:tc>
          <w:tcPr>
            <w:tcW w:w="494" w:type="dxa"/>
          </w:tcPr>
          <w:p w:rsidR="000A4D6E" w:rsidRDefault="000A4D6E" w:rsidP="000A4D6E"/>
        </w:tc>
      </w:tr>
      <w:tr w:rsidR="000A4D6E" w:rsidTr="000A4D6E">
        <w:trPr>
          <w:trHeight w:val="300"/>
        </w:trPr>
        <w:tc>
          <w:tcPr>
            <w:tcW w:w="3654" w:type="dxa"/>
          </w:tcPr>
          <w:p w:rsidR="000A4D6E" w:rsidRPr="00EA69E6" w:rsidRDefault="000A4D6E" w:rsidP="000A4D6E">
            <w:pPr>
              <w:rPr>
                <w:sz w:val="23"/>
                <w:szCs w:val="23"/>
              </w:rPr>
            </w:pPr>
            <w:r w:rsidRPr="00EA69E6">
              <w:rPr>
                <w:sz w:val="23"/>
                <w:szCs w:val="23"/>
              </w:rPr>
              <w:t>Analysing language choices &amp; techniques</w:t>
            </w:r>
          </w:p>
        </w:tc>
        <w:tc>
          <w:tcPr>
            <w:tcW w:w="494" w:type="dxa"/>
          </w:tcPr>
          <w:p w:rsidR="000A4D6E" w:rsidRDefault="000A4D6E" w:rsidP="000A4D6E"/>
        </w:tc>
      </w:tr>
      <w:tr w:rsidR="000A4D6E" w:rsidTr="000A4D6E">
        <w:trPr>
          <w:trHeight w:val="280"/>
        </w:trPr>
        <w:tc>
          <w:tcPr>
            <w:tcW w:w="3654" w:type="dxa"/>
          </w:tcPr>
          <w:p w:rsidR="000A4D6E" w:rsidRPr="00EA69E6" w:rsidRDefault="000A4D6E" w:rsidP="000A4D6E">
            <w:pPr>
              <w:rPr>
                <w:sz w:val="23"/>
                <w:szCs w:val="23"/>
              </w:rPr>
            </w:pPr>
            <w:r w:rsidRPr="00EA69E6">
              <w:rPr>
                <w:sz w:val="23"/>
                <w:szCs w:val="23"/>
              </w:rPr>
              <w:t>Comparing and contrasting texts</w:t>
            </w:r>
          </w:p>
        </w:tc>
        <w:tc>
          <w:tcPr>
            <w:tcW w:w="494" w:type="dxa"/>
          </w:tcPr>
          <w:p w:rsidR="000A4D6E" w:rsidRDefault="000A4D6E" w:rsidP="000A4D6E"/>
        </w:tc>
      </w:tr>
      <w:tr w:rsidR="000A4D6E" w:rsidTr="000A4D6E">
        <w:trPr>
          <w:trHeight w:val="280"/>
        </w:trPr>
        <w:tc>
          <w:tcPr>
            <w:tcW w:w="3654" w:type="dxa"/>
          </w:tcPr>
          <w:p w:rsidR="000A4D6E" w:rsidRPr="00EA69E6" w:rsidRDefault="000A4D6E" w:rsidP="000A4D6E">
            <w:pPr>
              <w:rPr>
                <w:b/>
                <w:sz w:val="23"/>
                <w:szCs w:val="23"/>
              </w:rPr>
            </w:pPr>
            <w:r w:rsidRPr="00EA69E6">
              <w:rPr>
                <w:b/>
                <w:sz w:val="23"/>
                <w:szCs w:val="23"/>
              </w:rPr>
              <w:t>Most important: exemplar paper practice</w:t>
            </w:r>
          </w:p>
        </w:tc>
        <w:tc>
          <w:tcPr>
            <w:tcW w:w="494" w:type="dxa"/>
          </w:tcPr>
          <w:p w:rsidR="000A4D6E" w:rsidRDefault="000A4D6E" w:rsidP="000A4D6E"/>
        </w:tc>
      </w:tr>
    </w:tbl>
    <w:p w:rsidR="000A4D6E" w:rsidRDefault="000A4D6E" w:rsidP="000A4D6E">
      <w:pPr>
        <w:spacing w:line="276" w:lineRule="auto"/>
        <w:rPr>
          <w:b/>
          <w:sz w:val="23"/>
          <w:szCs w:val="23"/>
        </w:rPr>
      </w:pPr>
      <w:r>
        <w:rPr>
          <w:b/>
          <w:sz w:val="23"/>
          <w:szCs w:val="23"/>
        </w:rPr>
        <w:t>Component 2, Section A: Reading Non-Fiction</w:t>
      </w:r>
    </w:p>
    <w:p w:rsidR="000A4D6E" w:rsidRDefault="000A4D6E" w:rsidP="000A4D6E">
      <w:pPr>
        <w:spacing w:line="276" w:lineRule="auto"/>
        <w:rPr>
          <w:b/>
          <w:sz w:val="23"/>
          <w:szCs w:val="23"/>
        </w:rPr>
      </w:pPr>
    </w:p>
    <w:p w:rsidR="000A4D6E" w:rsidRDefault="000A4D6E" w:rsidP="000A4D6E">
      <w:pPr>
        <w:spacing w:line="276" w:lineRule="auto"/>
        <w:rPr>
          <w:b/>
        </w:rPr>
      </w:pPr>
      <w:r>
        <w:rPr>
          <w:b/>
        </w:rPr>
        <w:t>Component 2, section B: Transactional Writing</w:t>
      </w:r>
    </w:p>
    <w:tbl>
      <w:tblPr>
        <w:tblStyle w:val="TableGrid"/>
        <w:tblpPr w:leftFromText="180" w:rightFromText="180" w:vertAnchor="text" w:horzAnchor="margin" w:tblpXSpec="right" w:tblpY="318"/>
        <w:tblW w:w="0" w:type="auto"/>
        <w:tblLook w:val="04A0" w:firstRow="1" w:lastRow="0" w:firstColumn="1" w:lastColumn="0" w:noHBand="0" w:noVBand="1"/>
      </w:tblPr>
      <w:tblGrid>
        <w:gridCol w:w="1843"/>
        <w:gridCol w:w="279"/>
        <w:gridCol w:w="520"/>
        <w:gridCol w:w="1203"/>
        <w:gridCol w:w="303"/>
      </w:tblGrid>
      <w:tr w:rsidR="00833620" w:rsidTr="00833620">
        <w:trPr>
          <w:trHeight w:val="244"/>
        </w:trPr>
        <w:tc>
          <w:tcPr>
            <w:tcW w:w="1843" w:type="dxa"/>
          </w:tcPr>
          <w:p w:rsidR="00833620" w:rsidRDefault="00833620" w:rsidP="00833620">
            <w:r>
              <w:t>Informal letters</w:t>
            </w:r>
          </w:p>
        </w:tc>
        <w:tc>
          <w:tcPr>
            <w:tcW w:w="279" w:type="dxa"/>
          </w:tcPr>
          <w:p w:rsidR="00833620" w:rsidRDefault="00833620" w:rsidP="00833620"/>
        </w:tc>
        <w:tc>
          <w:tcPr>
            <w:tcW w:w="1723" w:type="dxa"/>
            <w:gridSpan w:val="2"/>
          </w:tcPr>
          <w:p w:rsidR="00833620" w:rsidRDefault="00833620" w:rsidP="00833620">
            <w:r>
              <w:t xml:space="preserve">Formal letters </w:t>
            </w:r>
          </w:p>
        </w:tc>
        <w:tc>
          <w:tcPr>
            <w:tcW w:w="303" w:type="dxa"/>
          </w:tcPr>
          <w:p w:rsidR="00833620" w:rsidRDefault="00833620" w:rsidP="00833620"/>
        </w:tc>
      </w:tr>
      <w:tr w:rsidR="00833620" w:rsidTr="00833620">
        <w:trPr>
          <w:trHeight w:val="244"/>
        </w:trPr>
        <w:tc>
          <w:tcPr>
            <w:tcW w:w="1843" w:type="dxa"/>
          </w:tcPr>
          <w:p w:rsidR="00833620" w:rsidRDefault="00833620" w:rsidP="00833620">
            <w:r>
              <w:t>Articles</w:t>
            </w:r>
          </w:p>
        </w:tc>
        <w:tc>
          <w:tcPr>
            <w:tcW w:w="279" w:type="dxa"/>
          </w:tcPr>
          <w:p w:rsidR="00833620" w:rsidRDefault="00833620" w:rsidP="00833620"/>
        </w:tc>
        <w:tc>
          <w:tcPr>
            <w:tcW w:w="1723" w:type="dxa"/>
            <w:gridSpan w:val="2"/>
          </w:tcPr>
          <w:p w:rsidR="00833620" w:rsidRDefault="00833620" w:rsidP="00833620">
            <w:r>
              <w:t>Reports</w:t>
            </w:r>
          </w:p>
        </w:tc>
        <w:tc>
          <w:tcPr>
            <w:tcW w:w="303" w:type="dxa"/>
          </w:tcPr>
          <w:p w:rsidR="00833620" w:rsidRDefault="00833620" w:rsidP="00833620"/>
        </w:tc>
      </w:tr>
      <w:tr w:rsidR="00833620" w:rsidTr="00833620">
        <w:trPr>
          <w:trHeight w:val="229"/>
        </w:trPr>
        <w:tc>
          <w:tcPr>
            <w:tcW w:w="1843" w:type="dxa"/>
          </w:tcPr>
          <w:p w:rsidR="00833620" w:rsidRDefault="00833620" w:rsidP="00833620">
            <w:r>
              <w:t>Speeches</w:t>
            </w:r>
          </w:p>
        </w:tc>
        <w:tc>
          <w:tcPr>
            <w:tcW w:w="279" w:type="dxa"/>
          </w:tcPr>
          <w:p w:rsidR="00833620" w:rsidRDefault="00833620" w:rsidP="00833620"/>
        </w:tc>
        <w:tc>
          <w:tcPr>
            <w:tcW w:w="1723" w:type="dxa"/>
            <w:gridSpan w:val="2"/>
          </w:tcPr>
          <w:p w:rsidR="00833620" w:rsidRDefault="00833620" w:rsidP="00833620">
            <w:r>
              <w:t>Reviews</w:t>
            </w:r>
          </w:p>
        </w:tc>
        <w:tc>
          <w:tcPr>
            <w:tcW w:w="303" w:type="dxa"/>
          </w:tcPr>
          <w:p w:rsidR="00833620" w:rsidRDefault="00833620" w:rsidP="00833620"/>
        </w:tc>
      </w:tr>
      <w:tr w:rsidR="00833620" w:rsidTr="00DE1BC2">
        <w:trPr>
          <w:trHeight w:val="244"/>
        </w:trPr>
        <w:tc>
          <w:tcPr>
            <w:tcW w:w="3845" w:type="dxa"/>
            <w:gridSpan w:val="4"/>
          </w:tcPr>
          <w:p w:rsidR="00833620" w:rsidRDefault="00833620" w:rsidP="00833620">
            <w:r>
              <w:t>Leaflets (though unlikely…)</w:t>
            </w:r>
          </w:p>
        </w:tc>
        <w:tc>
          <w:tcPr>
            <w:tcW w:w="303" w:type="dxa"/>
          </w:tcPr>
          <w:p w:rsidR="00833620" w:rsidRDefault="00833620" w:rsidP="00833620"/>
        </w:tc>
      </w:tr>
      <w:tr w:rsidR="00833620" w:rsidTr="00833620">
        <w:trPr>
          <w:trHeight w:val="244"/>
        </w:trPr>
        <w:tc>
          <w:tcPr>
            <w:tcW w:w="2642" w:type="dxa"/>
            <w:gridSpan w:val="3"/>
          </w:tcPr>
          <w:p w:rsidR="00833620" w:rsidRDefault="00833620" w:rsidP="00833620">
            <w:pPr>
              <w:pStyle w:val="Default"/>
              <w:rPr>
                <w:sz w:val="23"/>
                <w:szCs w:val="23"/>
              </w:rPr>
            </w:pPr>
            <w:r>
              <w:rPr>
                <w:sz w:val="23"/>
                <w:szCs w:val="23"/>
              </w:rPr>
              <w:t xml:space="preserve">Identifying Purpose / Audience / Form from the task </w:t>
            </w:r>
          </w:p>
        </w:tc>
        <w:tc>
          <w:tcPr>
            <w:tcW w:w="1506" w:type="dxa"/>
            <w:gridSpan w:val="2"/>
          </w:tcPr>
          <w:p w:rsidR="00833620" w:rsidRDefault="00833620" w:rsidP="00833620"/>
        </w:tc>
      </w:tr>
      <w:tr w:rsidR="00833620" w:rsidTr="00833620">
        <w:trPr>
          <w:trHeight w:val="244"/>
        </w:trPr>
        <w:tc>
          <w:tcPr>
            <w:tcW w:w="2642" w:type="dxa"/>
            <w:gridSpan w:val="3"/>
          </w:tcPr>
          <w:p w:rsidR="00833620" w:rsidRDefault="00833620" w:rsidP="00833620">
            <w:pPr>
              <w:pStyle w:val="Default"/>
              <w:rPr>
                <w:sz w:val="23"/>
                <w:szCs w:val="23"/>
              </w:rPr>
            </w:pPr>
            <w:r>
              <w:rPr>
                <w:sz w:val="23"/>
                <w:szCs w:val="23"/>
              </w:rPr>
              <w:t xml:space="preserve">Planning texts to develop detailed paragraphs </w:t>
            </w:r>
          </w:p>
        </w:tc>
        <w:tc>
          <w:tcPr>
            <w:tcW w:w="1506" w:type="dxa"/>
            <w:gridSpan w:val="2"/>
          </w:tcPr>
          <w:p w:rsidR="00833620" w:rsidRDefault="00833620" w:rsidP="00833620"/>
        </w:tc>
      </w:tr>
      <w:tr w:rsidR="00833620" w:rsidTr="00833620">
        <w:trPr>
          <w:trHeight w:val="244"/>
        </w:trPr>
        <w:tc>
          <w:tcPr>
            <w:tcW w:w="2642" w:type="dxa"/>
            <w:gridSpan w:val="3"/>
          </w:tcPr>
          <w:p w:rsidR="00833620" w:rsidRDefault="00833620" w:rsidP="00833620">
            <w:pPr>
              <w:pStyle w:val="Default"/>
              <w:rPr>
                <w:sz w:val="23"/>
                <w:szCs w:val="23"/>
              </w:rPr>
            </w:pPr>
            <w:r>
              <w:rPr>
                <w:sz w:val="23"/>
                <w:szCs w:val="23"/>
              </w:rPr>
              <w:t xml:space="preserve">Engaging language features </w:t>
            </w:r>
          </w:p>
        </w:tc>
        <w:tc>
          <w:tcPr>
            <w:tcW w:w="1506" w:type="dxa"/>
            <w:gridSpan w:val="2"/>
          </w:tcPr>
          <w:p w:rsidR="00833620" w:rsidRDefault="00833620" w:rsidP="00833620"/>
        </w:tc>
      </w:tr>
      <w:tr w:rsidR="00833620" w:rsidTr="00833620">
        <w:trPr>
          <w:trHeight w:val="244"/>
        </w:trPr>
        <w:tc>
          <w:tcPr>
            <w:tcW w:w="2642" w:type="dxa"/>
            <w:gridSpan w:val="3"/>
          </w:tcPr>
          <w:p w:rsidR="00833620" w:rsidRDefault="00833620" w:rsidP="00833620">
            <w:pPr>
              <w:pStyle w:val="Default"/>
              <w:rPr>
                <w:sz w:val="23"/>
                <w:szCs w:val="23"/>
              </w:rPr>
            </w:pPr>
            <w:r>
              <w:rPr>
                <w:sz w:val="23"/>
                <w:szCs w:val="23"/>
              </w:rPr>
              <w:t xml:space="preserve">How to use complex punctuation </w:t>
            </w:r>
          </w:p>
        </w:tc>
        <w:tc>
          <w:tcPr>
            <w:tcW w:w="1506" w:type="dxa"/>
            <w:gridSpan w:val="2"/>
          </w:tcPr>
          <w:p w:rsidR="00833620" w:rsidRDefault="00833620" w:rsidP="00833620"/>
        </w:tc>
      </w:tr>
      <w:tr w:rsidR="00833620" w:rsidTr="00833620">
        <w:trPr>
          <w:trHeight w:val="229"/>
        </w:trPr>
        <w:tc>
          <w:tcPr>
            <w:tcW w:w="2642" w:type="dxa"/>
            <w:gridSpan w:val="3"/>
          </w:tcPr>
          <w:p w:rsidR="00833620" w:rsidRDefault="00833620" w:rsidP="00833620">
            <w:pPr>
              <w:pStyle w:val="Default"/>
              <w:rPr>
                <w:sz w:val="23"/>
                <w:szCs w:val="23"/>
              </w:rPr>
            </w:pPr>
            <w:r>
              <w:rPr>
                <w:sz w:val="23"/>
                <w:szCs w:val="23"/>
              </w:rPr>
              <w:t xml:space="preserve">Spelling strategies </w:t>
            </w:r>
          </w:p>
        </w:tc>
        <w:tc>
          <w:tcPr>
            <w:tcW w:w="1506" w:type="dxa"/>
            <w:gridSpan w:val="2"/>
          </w:tcPr>
          <w:p w:rsidR="00833620" w:rsidRDefault="00833620" w:rsidP="00833620"/>
        </w:tc>
      </w:tr>
      <w:tr w:rsidR="00833620" w:rsidTr="00833620">
        <w:trPr>
          <w:trHeight w:val="229"/>
        </w:trPr>
        <w:tc>
          <w:tcPr>
            <w:tcW w:w="2642" w:type="dxa"/>
            <w:gridSpan w:val="3"/>
          </w:tcPr>
          <w:tbl>
            <w:tblPr>
              <w:tblW w:w="2210" w:type="dxa"/>
              <w:tblBorders>
                <w:top w:val="nil"/>
                <w:left w:val="nil"/>
                <w:bottom w:val="nil"/>
                <w:right w:val="nil"/>
              </w:tblBorders>
              <w:tblLook w:val="0000" w:firstRow="0" w:lastRow="0" w:firstColumn="0" w:lastColumn="0" w:noHBand="0" w:noVBand="0"/>
            </w:tblPr>
            <w:tblGrid>
              <w:gridCol w:w="2210"/>
            </w:tblGrid>
            <w:tr w:rsidR="00833620" w:rsidRPr="00313A40" w:rsidTr="00764CF6">
              <w:trPr>
                <w:trHeight w:val="255"/>
              </w:trPr>
              <w:tc>
                <w:tcPr>
                  <w:tcW w:w="0" w:type="auto"/>
                </w:tcPr>
                <w:p w:rsidR="00833620" w:rsidRPr="00313A40" w:rsidRDefault="00833620" w:rsidP="00833620">
                  <w:pPr>
                    <w:framePr w:hSpace="180" w:wrap="around" w:vAnchor="text" w:hAnchor="margin" w:xAlign="right" w:y="318"/>
                    <w:autoSpaceDE w:val="0"/>
                    <w:autoSpaceDN w:val="0"/>
                    <w:adjustRightInd w:val="0"/>
                    <w:spacing w:after="0" w:line="240" w:lineRule="auto"/>
                    <w:rPr>
                      <w:rFonts w:ascii="Calibri" w:hAnsi="Calibri" w:cs="Calibri"/>
                      <w:color w:val="000000"/>
                      <w:sz w:val="23"/>
                      <w:szCs w:val="23"/>
                    </w:rPr>
                  </w:pPr>
                  <w:r w:rsidRPr="00313A40">
                    <w:rPr>
                      <w:rFonts w:ascii="Calibri" w:hAnsi="Calibri" w:cs="Calibri"/>
                      <w:b/>
                      <w:bCs/>
                      <w:color w:val="000000"/>
                      <w:sz w:val="23"/>
                      <w:szCs w:val="23"/>
                    </w:rPr>
                    <w:t xml:space="preserve">Most important: practise writing in timed conditions </w:t>
                  </w:r>
                </w:p>
              </w:tc>
            </w:tr>
          </w:tbl>
          <w:p w:rsidR="00833620" w:rsidRDefault="00833620" w:rsidP="00833620">
            <w:pPr>
              <w:pStyle w:val="Default"/>
              <w:rPr>
                <w:sz w:val="23"/>
                <w:szCs w:val="23"/>
              </w:rPr>
            </w:pPr>
          </w:p>
        </w:tc>
        <w:tc>
          <w:tcPr>
            <w:tcW w:w="1506" w:type="dxa"/>
            <w:gridSpan w:val="2"/>
          </w:tcPr>
          <w:p w:rsidR="00833620" w:rsidRDefault="00833620" w:rsidP="00833620"/>
        </w:tc>
      </w:tr>
    </w:tbl>
    <w:p w:rsidR="000A4D6E" w:rsidRDefault="000A4D6E" w:rsidP="000A4D6E">
      <w:pPr>
        <w:spacing w:line="276" w:lineRule="auto"/>
        <w:rPr>
          <w:b/>
          <w:sz w:val="23"/>
          <w:szCs w:val="23"/>
        </w:rPr>
      </w:pPr>
    </w:p>
    <w:p w:rsidR="000A4D6E" w:rsidRDefault="000A4D6E" w:rsidP="000A4D6E">
      <w:pPr>
        <w:spacing w:line="276" w:lineRule="auto"/>
        <w:rPr>
          <w:b/>
          <w:sz w:val="23"/>
          <w:szCs w:val="23"/>
        </w:rPr>
      </w:pPr>
    </w:p>
    <w:p w:rsidR="000A4D6E" w:rsidRDefault="000A4D6E" w:rsidP="000A4D6E">
      <w:pPr>
        <w:spacing w:line="276" w:lineRule="auto"/>
        <w:rPr>
          <w:b/>
          <w:sz w:val="23"/>
          <w:szCs w:val="23"/>
        </w:rPr>
      </w:pPr>
    </w:p>
    <w:p w:rsidR="000A4D6E" w:rsidRDefault="000A4D6E" w:rsidP="000A4D6E">
      <w:pPr>
        <w:spacing w:line="276" w:lineRule="auto"/>
        <w:rPr>
          <w:sz w:val="23"/>
          <w:szCs w:val="23"/>
        </w:rPr>
      </w:pPr>
    </w:p>
    <w:sectPr w:rsidR="000A4D6E" w:rsidSect="000A4D6E">
      <w:pgSz w:w="11906" w:h="16838"/>
      <w:pgMar w:top="1440" w:right="1440" w:bottom="1440" w:left="1440"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9767D"/>
    <w:multiLevelType w:val="hybridMultilevel"/>
    <w:tmpl w:val="B36812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B93BD5"/>
    <w:multiLevelType w:val="hybridMultilevel"/>
    <w:tmpl w:val="311445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A83870"/>
    <w:multiLevelType w:val="hybridMultilevel"/>
    <w:tmpl w:val="661EEC9C"/>
    <w:lvl w:ilvl="0" w:tplc="55F2B8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55225BF"/>
    <w:multiLevelType w:val="hybridMultilevel"/>
    <w:tmpl w:val="583E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6E"/>
    <w:rsid w:val="00040678"/>
    <w:rsid w:val="000A4D6E"/>
    <w:rsid w:val="001A12D5"/>
    <w:rsid w:val="003A2B91"/>
    <w:rsid w:val="004D279C"/>
    <w:rsid w:val="00833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9B217-DF85-41B3-9F87-0C99D758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4D6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A4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D6E"/>
    <w:rPr>
      <w:color w:val="0563C1" w:themeColor="hyperlink"/>
      <w:u w:val="single"/>
    </w:rPr>
  </w:style>
  <w:style w:type="paragraph" w:styleId="ListParagraph">
    <w:name w:val="List Paragraph"/>
    <w:basedOn w:val="Normal"/>
    <w:uiPriority w:val="34"/>
    <w:qFormat/>
    <w:rsid w:val="000A4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com/bitesize/examspecs/zpxh82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6651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Littler R</dc:creator>
  <cp:keywords/>
  <dc:description/>
  <cp:lastModifiedBy>Turner M</cp:lastModifiedBy>
  <cp:revision>2</cp:revision>
  <dcterms:created xsi:type="dcterms:W3CDTF">2019-01-17T00:09:00Z</dcterms:created>
  <dcterms:modified xsi:type="dcterms:W3CDTF">2019-01-17T00:09:00Z</dcterms:modified>
</cp:coreProperties>
</file>