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590A" w14:textId="41C804CE" w:rsidR="00E843F5" w:rsidRPr="008C4DA5" w:rsidRDefault="00E843F5">
      <w:pPr>
        <w:rPr>
          <w:sz w:val="28"/>
          <w:szCs w:val="28"/>
        </w:rPr>
      </w:pPr>
      <w:r w:rsidRPr="00367AB9">
        <w:rPr>
          <w:sz w:val="28"/>
          <w:szCs w:val="28"/>
        </w:rPr>
        <w:t>Overview of parenting c</w:t>
      </w:r>
      <w:r w:rsidR="00367AB9">
        <w:rPr>
          <w:sz w:val="28"/>
          <w:szCs w:val="28"/>
        </w:rPr>
        <w:t>ourses allocated through</w:t>
      </w:r>
      <w:r w:rsidRPr="00367AB9">
        <w:rPr>
          <w:sz w:val="28"/>
          <w:szCs w:val="28"/>
        </w:rPr>
        <w:t xml:space="preserve"> the </w:t>
      </w:r>
      <w:proofErr w:type="spellStart"/>
      <w:r w:rsidR="00367AB9">
        <w:rPr>
          <w:sz w:val="28"/>
          <w:szCs w:val="28"/>
        </w:rPr>
        <w:t>Knowsley</w:t>
      </w:r>
      <w:proofErr w:type="spellEnd"/>
      <w:r w:rsidR="00367AB9">
        <w:rPr>
          <w:sz w:val="28"/>
          <w:szCs w:val="28"/>
        </w:rPr>
        <w:t xml:space="preserve"> </w:t>
      </w:r>
      <w:r w:rsidRPr="00367AB9">
        <w:rPr>
          <w:sz w:val="28"/>
          <w:szCs w:val="28"/>
        </w:rPr>
        <w:t>Parenting Service</w:t>
      </w:r>
      <w:r w:rsidR="00367AB9">
        <w:rPr>
          <w:sz w:val="28"/>
          <w:szCs w:val="28"/>
        </w:rPr>
        <w:t xml:space="preserve"> </w:t>
      </w:r>
    </w:p>
    <w:p w14:paraId="1AF3911A" w14:textId="77777777" w:rsidR="00E843F5" w:rsidRDefault="00E843F5"/>
    <w:tbl>
      <w:tblPr>
        <w:tblW w:w="1145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81"/>
      </w:tblGrid>
      <w:tr w:rsidR="00326F88" w:rsidRPr="0021781E" w14:paraId="2B1387E7" w14:textId="77777777" w:rsidTr="00E843F5">
        <w:trPr>
          <w:trHeight w:val="256"/>
        </w:trPr>
        <w:tc>
          <w:tcPr>
            <w:tcW w:w="11455" w:type="dxa"/>
            <w:shd w:val="clear" w:color="auto" w:fill="BFBFBF"/>
          </w:tcPr>
          <w:p w14:paraId="1A39A703" w14:textId="77777777" w:rsidR="00326F88" w:rsidRDefault="00326F88" w:rsidP="0012168B">
            <w:pPr>
              <w:pStyle w:val="DefaultText"/>
              <w:widowControl/>
              <w:rPr>
                <w:rFonts w:ascii="Arial" w:eastAsia="Calibri" w:hAnsi="Arial" w:cs="Arial"/>
                <w:b/>
                <w:bCs/>
                <w:sz w:val="22"/>
              </w:rPr>
            </w:pPr>
            <w:r>
              <w:rPr>
                <w:rFonts w:ascii="Arial" w:eastAsia="Calibri" w:hAnsi="Arial" w:cs="Arial"/>
                <w:b/>
                <w:bCs/>
                <w:sz w:val="22"/>
              </w:rPr>
              <w:t>Positive Parenting Programme (Triple P)</w:t>
            </w:r>
          </w:p>
          <w:p w14:paraId="128FA0AB" w14:textId="77777777" w:rsidR="00E843F5" w:rsidRPr="0021781E" w:rsidRDefault="00E843F5" w:rsidP="0012168B">
            <w:pPr>
              <w:pStyle w:val="DefaultText"/>
              <w:widowControl/>
              <w:rPr>
                <w:rFonts w:ascii="Arial" w:eastAsia="Calibri" w:hAnsi="Arial" w:cs="Arial"/>
                <w:b/>
                <w:bCs/>
                <w:sz w:val="22"/>
              </w:rPr>
            </w:pPr>
          </w:p>
        </w:tc>
      </w:tr>
      <w:tr w:rsidR="00326F88" w:rsidRPr="0021781E" w14:paraId="1684092B" w14:textId="77777777" w:rsidTr="00E843F5">
        <w:trPr>
          <w:trHeight w:val="2529"/>
        </w:trPr>
        <w:tc>
          <w:tcPr>
            <w:tcW w:w="11455" w:type="dxa"/>
            <w:tcBorders>
              <w:bottom w:val="single" w:sz="4" w:space="0" w:color="000000"/>
            </w:tcBorders>
          </w:tcPr>
          <w:p w14:paraId="653C01E1" w14:textId="77777777" w:rsidR="00562C23" w:rsidRDefault="00562C23" w:rsidP="00326F88">
            <w:pPr>
              <w:widowControl/>
              <w:rPr>
                <w:rFonts w:ascii="Arial" w:eastAsiaTheme="minorHAnsi" w:hAnsi="Arial" w:cs="Arial"/>
                <w:color w:val="000000"/>
                <w:sz w:val="22"/>
                <w:szCs w:val="22"/>
              </w:rPr>
            </w:pPr>
          </w:p>
          <w:p w14:paraId="3A9C3AAE" w14:textId="1EA99359" w:rsidR="00326F88" w:rsidRPr="00562C23" w:rsidRDefault="00326F88" w:rsidP="005E5699">
            <w:pPr>
              <w:widowControl/>
              <w:rPr>
                <w:rFonts w:ascii="Arial" w:eastAsiaTheme="minorHAnsi" w:hAnsi="Arial" w:cs="Arial"/>
                <w:color w:val="000000"/>
                <w:sz w:val="22"/>
                <w:szCs w:val="22"/>
              </w:rPr>
            </w:pPr>
            <w:r w:rsidRPr="00326F88">
              <w:rPr>
                <w:rFonts w:ascii="Arial" w:eastAsiaTheme="minorHAnsi" w:hAnsi="Arial" w:cs="Arial"/>
                <w:color w:val="000000"/>
                <w:sz w:val="22"/>
                <w:szCs w:val="22"/>
              </w:rPr>
              <w:t>Group Triple P is a</w:t>
            </w:r>
            <w:r w:rsidR="00562C23">
              <w:rPr>
                <w:rFonts w:ascii="Arial" w:eastAsiaTheme="minorHAnsi" w:hAnsi="Arial" w:cs="Arial"/>
                <w:color w:val="000000"/>
                <w:sz w:val="22"/>
                <w:szCs w:val="22"/>
              </w:rPr>
              <w:t xml:space="preserve">n evidence </w:t>
            </w:r>
            <w:r w:rsidRPr="00326F88">
              <w:rPr>
                <w:rFonts w:ascii="Arial" w:eastAsiaTheme="minorHAnsi" w:hAnsi="Arial" w:cs="Arial"/>
                <w:color w:val="000000"/>
                <w:sz w:val="22"/>
                <w:szCs w:val="22"/>
              </w:rPr>
              <w:t xml:space="preserve">based parenting intervention delivered over eight </w:t>
            </w:r>
            <w:proofErr w:type="gramStart"/>
            <w:r w:rsidRPr="00326F88">
              <w:rPr>
                <w:rFonts w:ascii="Arial" w:eastAsiaTheme="minorHAnsi" w:hAnsi="Arial" w:cs="Arial"/>
                <w:color w:val="000000"/>
                <w:sz w:val="22"/>
                <w:szCs w:val="22"/>
              </w:rPr>
              <w:t>weeks</w:t>
            </w:r>
            <w:r w:rsidR="00562C23">
              <w:rPr>
                <w:rFonts w:ascii="Arial" w:eastAsiaTheme="minorHAnsi" w:hAnsi="Arial" w:cs="Arial"/>
                <w:color w:val="000000"/>
                <w:sz w:val="22"/>
                <w:szCs w:val="22"/>
              </w:rPr>
              <w:t>(</w:t>
            </w:r>
            <w:proofErr w:type="gramEnd"/>
            <w:r w:rsidR="00562C23">
              <w:rPr>
                <w:rFonts w:ascii="Arial" w:eastAsiaTheme="minorHAnsi" w:hAnsi="Arial" w:cs="Arial"/>
                <w:color w:val="000000"/>
                <w:sz w:val="22"/>
                <w:szCs w:val="22"/>
              </w:rPr>
              <w:t>two hours per week)</w:t>
            </w:r>
            <w:r w:rsidRPr="00326F88">
              <w:rPr>
                <w:rFonts w:ascii="Arial" w:eastAsiaTheme="minorHAnsi" w:hAnsi="Arial" w:cs="Arial"/>
                <w:color w:val="000000"/>
                <w:sz w:val="22"/>
                <w:szCs w:val="22"/>
              </w:rPr>
              <w:t xml:space="preserve"> for parents of children up to</w:t>
            </w:r>
            <w:r w:rsidR="005E5699">
              <w:rPr>
                <w:rFonts w:ascii="Arial" w:eastAsiaTheme="minorHAnsi" w:hAnsi="Arial" w:cs="Arial"/>
                <w:color w:val="000000"/>
                <w:sz w:val="22"/>
                <w:szCs w:val="22"/>
              </w:rPr>
              <w:t xml:space="preserve"> </w:t>
            </w:r>
            <w:r w:rsidRPr="00326F88">
              <w:rPr>
                <w:rFonts w:ascii="Arial" w:eastAsiaTheme="minorHAnsi" w:hAnsi="Arial" w:cs="Arial"/>
                <w:color w:val="000000"/>
                <w:sz w:val="22"/>
                <w:szCs w:val="22"/>
              </w:rPr>
              <w:t>12-years-old and who are interested in learning a variety of parenting skills. Parents</w:t>
            </w:r>
            <w:r w:rsidR="00D60027">
              <w:rPr>
                <w:rFonts w:ascii="Arial" w:eastAsiaTheme="minorHAnsi" w:hAnsi="Arial" w:cs="Arial"/>
                <w:color w:val="000000"/>
                <w:sz w:val="22"/>
                <w:szCs w:val="22"/>
              </w:rPr>
              <w:t xml:space="preserve"> may be interested in promoting t</w:t>
            </w:r>
            <w:r w:rsidRPr="00326F88">
              <w:rPr>
                <w:rFonts w:ascii="Arial" w:eastAsiaTheme="minorHAnsi" w:hAnsi="Arial" w:cs="Arial"/>
                <w:color w:val="000000"/>
                <w:sz w:val="22"/>
                <w:szCs w:val="22"/>
              </w:rPr>
              <w:t>heir child’s development and potential or they may have concerns about their ch</w:t>
            </w:r>
            <w:r w:rsidR="00D60027">
              <w:rPr>
                <w:rFonts w:ascii="Arial" w:eastAsiaTheme="minorHAnsi" w:hAnsi="Arial" w:cs="Arial"/>
                <w:color w:val="000000"/>
                <w:sz w:val="22"/>
                <w:szCs w:val="22"/>
              </w:rPr>
              <w:t xml:space="preserve">ild’s behavioural problems. The </w:t>
            </w:r>
            <w:r w:rsidR="005E5699">
              <w:rPr>
                <w:rFonts w:ascii="Arial" w:eastAsiaTheme="minorHAnsi" w:hAnsi="Arial" w:cs="Arial"/>
                <w:color w:val="000000"/>
                <w:sz w:val="22"/>
                <w:szCs w:val="22"/>
              </w:rPr>
              <w:t>programme involves six</w:t>
            </w:r>
            <w:r w:rsidRPr="00326F88">
              <w:rPr>
                <w:rFonts w:ascii="Arial" w:eastAsiaTheme="minorHAnsi" w:hAnsi="Arial" w:cs="Arial"/>
                <w:color w:val="000000"/>
                <w:sz w:val="22"/>
                <w:szCs w:val="22"/>
              </w:rPr>
              <w:t xml:space="preserve"> (2-hour) group sessions of up to 12 parents. Parents act</w:t>
            </w:r>
            <w:r w:rsidR="00D60027">
              <w:rPr>
                <w:rFonts w:ascii="Arial" w:eastAsiaTheme="minorHAnsi" w:hAnsi="Arial" w:cs="Arial"/>
                <w:color w:val="000000"/>
                <w:sz w:val="22"/>
                <w:szCs w:val="22"/>
              </w:rPr>
              <w:t xml:space="preserve">ively participate in a range of </w:t>
            </w:r>
            <w:r w:rsidRPr="00326F88">
              <w:rPr>
                <w:rFonts w:ascii="Arial" w:eastAsiaTheme="minorHAnsi" w:hAnsi="Arial" w:cs="Arial"/>
                <w:color w:val="000000"/>
                <w:sz w:val="22"/>
                <w:szCs w:val="22"/>
              </w:rPr>
              <w:t>exercises to learn about the causes of child behaviour problems, setting specific</w:t>
            </w:r>
            <w:r w:rsidR="00D60027">
              <w:rPr>
                <w:rFonts w:ascii="Arial" w:eastAsiaTheme="minorHAnsi" w:hAnsi="Arial" w:cs="Arial"/>
                <w:color w:val="000000"/>
                <w:sz w:val="22"/>
                <w:szCs w:val="22"/>
              </w:rPr>
              <w:t xml:space="preserve"> goals, and using strategies to </w:t>
            </w:r>
            <w:r w:rsidRPr="00326F88">
              <w:rPr>
                <w:rFonts w:ascii="Arial" w:eastAsiaTheme="minorHAnsi" w:hAnsi="Arial" w:cs="Arial"/>
                <w:color w:val="000000"/>
                <w:sz w:val="22"/>
                <w:szCs w:val="22"/>
              </w:rPr>
              <w:t>promote child development, manage misbehaviour, and plan for high-risk situations.</w:t>
            </w:r>
            <w:r w:rsidR="005E5699">
              <w:rPr>
                <w:rFonts w:ascii="Arial" w:eastAsiaTheme="minorHAnsi" w:hAnsi="Arial" w:cs="Arial"/>
                <w:color w:val="000000"/>
                <w:sz w:val="22"/>
                <w:szCs w:val="22"/>
              </w:rPr>
              <w:t xml:space="preserve"> Then there are two</w:t>
            </w:r>
            <w:r w:rsidR="00D60027">
              <w:rPr>
                <w:rFonts w:ascii="Arial" w:eastAsiaTheme="minorHAnsi" w:hAnsi="Arial" w:cs="Arial"/>
                <w:color w:val="000000"/>
                <w:sz w:val="22"/>
                <w:szCs w:val="22"/>
              </w:rPr>
              <w:t xml:space="preserve"> (15 to 30 </w:t>
            </w:r>
            <w:r w:rsidRPr="00326F88">
              <w:rPr>
                <w:rFonts w:ascii="Arial" w:eastAsiaTheme="minorHAnsi" w:hAnsi="Arial" w:cs="Arial"/>
                <w:color w:val="000000"/>
                <w:sz w:val="22"/>
                <w:szCs w:val="22"/>
              </w:rPr>
              <w:t>minute) individual telephone consultations to assist parents with independent</w:t>
            </w:r>
            <w:r w:rsidR="00D60027">
              <w:rPr>
                <w:rFonts w:ascii="Arial" w:eastAsiaTheme="minorHAnsi" w:hAnsi="Arial" w:cs="Arial"/>
                <w:color w:val="000000"/>
                <w:sz w:val="22"/>
                <w:szCs w:val="22"/>
              </w:rPr>
              <w:t xml:space="preserve"> problem solving while they are </w:t>
            </w:r>
            <w:r w:rsidRPr="00326F88">
              <w:rPr>
                <w:rFonts w:ascii="Arial" w:eastAsiaTheme="minorHAnsi" w:hAnsi="Arial" w:cs="Arial"/>
                <w:color w:val="000000"/>
                <w:sz w:val="22"/>
                <w:szCs w:val="22"/>
              </w:rPr>
              <w:t>practising the skills at home.</w:t>
            </w:r>
          </w:p>
        </w:tc>
      </w:tr>
      <w:tr w:rsidR="00326F88" w:rsidRPr="0021781E" w14:paraId="29993E52" w14:textId="77777777" w:rsidTr="00E843F5">
        <w:trPr>
          <w:trHeight w:val="241"/>
        </w:trPr>
        <w:tc>
          <w:tcPr>
            <w:tcW w:w="11455" w:type="dxa"/>
            <w:tcBorders>
              <w:left w:val="nil"/>
              <w:right w:val="nil"/>
            </w:tcBorders>
          </w:tcPr>
          <w:p w14:paraId="75E183A7" w14:textId="77777777" w:rsidR="00E843F5" w:rsidRDefault="00E843F5" w:rsidP="0012168B">
            <w:pPr>
              <w:pStyle w:val="DefaultText"/>
              <w:widowControl/>
              <w:rPr>
                <w:rFonts w:ascii="Arial" w:eastAsia="Calibri" w:hAnsi="Arial" w:cs="Arial"/>
                <w:bCs/>
                <w:sz w:val="22"/>
              </w:rPr>
            </w:pPr>
          </w:p>
          <w:p w14:paraId="626075EF" w14:textId="77777777" w:rsidR="00E843F5" w:rsidRPr="0021781E" w:rsidRDefault="00E843F5" w:rsidP="0012168B">
            <w:pPr>
              <w:pStyle w:val="DefaultText"/>
              <w:widowControl/>
              <w:rPr>
                <w:rFonts w:ascii="Arial" w:eastAsia="Calibri" w:hAnsi="Arial" w:cs="Arial"/>
                <w:bCs/>
                <w:sz w:val="22"/>
              </w:rPr>
            </w:pPr>
          </w:p>
        </w:tc>
      </w:tr>
      <w:tr w:rsidR="00326F88" w:rsidRPr="0021781E" w14:paraId="3CA75620" w14:textId="77777777" w:rsidTr="00E843F5">
        <w:trPr>
          <w:trHeight w:val="256"/>
        </w:trPr>
        <w:tc>
          <w:tcPr>
            <w:tcW w:w="11455" w:type="dxa"/>
            <w:shd w:val="clear" w:color="auto" w:fill="BFBFBF"/>
          </w:tcPr>
          <w:p w14:paraId="76F8AA39" w14:textId="77777777" w:rsidR="00326F88" w:rsidRPr="0021781E" w:rsidRDefault="00326F88" w:rsidP="0012168B">
            <w:pPr>
              <w:pStyle w:val="DefaultText"/>
              <w:widowControl/>
              <w:rPr>
                <w:rFonts w:ascii="Arial" w:eastAsia="Calibri" w:hAnsi="Arial" w:cs="Arial"/>
                <w:b/>
                <w:bCs/>
                <w:sz w:val="22"/>
              </w:rPr>
            </w:pPr>
            <w:r w:rsidRPr="0021781E">
              <w:rPr>
                <w:rFonts w:ascii="Arial" w:eastAsia="Calibri" w:hAnsi="Arial" w:cs="Arial"/>
                <w:b/>
                <w:bCs/>
                <w:sz w:val="22"/>
              </w:rPr>
              <w:t>Positive Parenting Programme (Triple P ) - Teen</w:t>
            </w:r>
          </w:p>
        </w:tc>
      </w:tr>
      <w:tr w:rsidR="00326F88" w:rsidRPr="0021781E" w14:paraId="2A657BE5" w14:textId="77777777" w:rsidTr="00E843F5">
        <w:trPr>
          <w:trHeight w:val="2273"/>
        </w:trPr>
        <w:tc>
          <w:tcPr>
            <w:tcW w:w="11455" w:type="dxa"/>
            <w:tcBorders>
              <w:bottom w:val="single" w:sz="4" w:space="0" w:color="000000"/>
            </w:tcBorders>
            <w:shd w:val="clear" w:color="auto" w:fill="auto"/>
          </w:tcPr>
          <w:p w14:paraId="4A20F9D1" w14:textId="77777777" w:rsidR="00562C23" w:rsidRDefault="00562C23" w:rsidP="00326F88">
            <w:pPr>
              <w:pStyle w:val="DefaultText"/>
              <w:widowControl/>
              <w:rPr>
                <w:rFonts w:ascii="Arial" w:eastAsia="Calibri" w:hAnsi="Arial" w:cs="Arial"/>
                <w:bCs/>
                <w:sz w:val="22"/>
              </w:rPr>
            </w:pPr>
          </w:p>
          <w:p w14:paraId="63A9951B" w14:textId="5F78C356" w:rsidR="00326F88" w:rsidRPr="0021781E" w:rsidRDefault="00326F88" w:rsidP="00326F88">
            <w:pPr>
              <w:pStyle w:val="DefaultText"/>
              <w:widowControl/>
              <w:rPr>
                <w:rFonts w:ascii="Arial" w:eastAsia="Calibri" w:hAnsi="Arial" w:cs="Arial"/>
                <w:bCs/>
                <w:sz w:val="22"/>
              </w:rPr>
            </w:pPr>
            <w:r>
              <w:rPr>
                <w:rFonts w:ascii="Arial" w:eastAsia="Calibri" w:hAnsi="Arial" w:cs="Arial"/>
                <w:bCs/>
                <w:sz w:val="22"/>
              </w:rPr>
              <w:t xml:space="preserve">Triple P </w:t>
            </w:r>
            <w:r w:rsidR="00562C23">
              <w:rPr>
                <w:rFonts w:ascii="Arial" w:eastAsia="Calibri" w:hAnsi="Arial" w:cs="Arial"/>
                <w:bCs/>
                <w:sz w:val="22"/>
              </w:rPr>
              <w:t xml:space="preserve">teen </w:t>
            </w:r>
            <w:r>
              <w:rPr>
                <w:rFonts w:ascii="Arial" w:eastAsia="Calibri" w:hAnsi="Arial" w:cs="Arial"/>
                <w:bCs/>
                <w:sz w:val="22"/>
              </w:rPr>
              <w:t>is an 8 week</w:t>
            </w:r>
            <w:r w:rsidR="00562C23">
              <w:rPr>
                <w:rFonts w:ascii="Arial" w:eastAsia="Calibri" w:hAnsi="Arial" w:cs="Arial"/>
                <w:bCs/>
                <w:sz w:val="22"/>
              </w:rPr>
              <w:t xml:space="preserve"> (two hours per week)</w:t>
            </w:r>
            <w:r w:rsidRPr="0021781E">
              <w:rPr>
                <w:rFonts w:ascii="Arial" w:eastAsia="Calibri" w:hAnsi="Arial" w:cs="Arial"/>
                <w:bCs/>
                <w:sz w:val="22"/>
              </w:rPr>
              <w:t xml:space="preserve"> programme aimed at parents of children who are demonstrating negative or challenging behaviour, are at risk of exclusion from school or at risk of engaging in anti-social behaviour.</w:t>
            </w:r>
          </w:p>
          <w:p w14:paraId="7BCA2105" w14:textId="77777777"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The programme provides parents with new skills and strategies for managing misbehaviour from</w:t>
            </w:r>
            <w:r>
              <w:rPr>
                <w:rFonts w:ascii="Arial" w:eastAsia="Calibri" w:hAnsi="Arial" w:cs="Arial"/>
                <w:bCs/>
                <w:sz w:val="22"/>
              </w:rPr>
              <w:t xml:space="preserve"> teenagers and young adolescents</w:t>
            </w:r>
            <w:r w:rsidRPr="0021781E">
              <w:rPr>
                <w:rFonts w:ascii="Arial" w:eastAsia="Calibri" w:hAnsi="Arial" w:cs="Arial"/>
                <w:bCs/>
                <w:sz w:val="22"/>
              </w:rPr>
              <w:t>.</w:t>
            </w:r>
          </w:p>
          <w:p w14:paraId="1461B275" w14:textId="77777777"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 xml:space="preserve">The programme provides parents with problem solving techniques to help them continue to manage their child’s behaviour once the programme has finished.  </w:t>
            </w:r>
          </w:p>
          <w:p w14:paraId="0307ECE1" w14:textId="77777777"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The programme is suitable for parents of teenagers.</w:t>
            </w:r>
          </w:p>
          <w:p w14:paraId="621713F5" w14:textId="77777777" w:rsidR="00326F88" w:rsidRPr="0021781E" w:rsidRDefault="00326F88" w:rsidP="00326F88">
            <w:pPr>
              <w:pStyle w:val="DefaultText"/>
              <w:widowControl/>
              <w:rPr>
                <w:rFonts w:ascii="Arial" w:eastAsia="Calibri" w:hAnsi="Arial" w:cs="Arial"/>
                <w:bCs/>
                <w:sz w:val="22"/>
              </w:rPr>
            </w:pPr>
          </w:p>
        </w:tc>
      </w:tr>
      <w:tr w:rsidR="00326F88" w:rsidRPr="0021781E" w14:paraId="716EEBDC" w14:textId="77777777" w:rsidTr="00E843F5">
        <w:trPr>
          <w:trHeight w:val="256"/>
        </w:trPr>
        <w:tc>
          <w:tcPr>
            <w:tcW w:w="11455" w:type="dxa"/>
            <w:tcBorders>
              <w:left w:val="nil"/>
              <w:bottom w:val="single" w:sz="4" w:space="0" w:color="000000"/>
              <w:right w:val="nil"/>
            </w:tcBorders>
            <w:shd w:val="clear" w:color="auto" w:fill="auto"/>
          </w:tcPr>
          <w:p w14:paraId="7829FEE5" w14:textId="77777777" w:rsidR="00F219F3" w:rsidRDefault="00F219F3" w:rsidP="0012168B">
            <w:pPr>
              <w:pStyle w:val="DefaultText"/>
              <w:widowControl/>
              <w:rPr>
                <w:rFonts w:ascii="Arial" w:eastAsia="Calibri" w:hAnsi="Arial" w:cs="Arial"/>
                <w:bCs/>
                <w:sz w:val="22"/>
              </w:rPr>
            </w:pPr>
          </w:p>
          <w:p w14:paraId="7E247FB7" w14:textId="77777777" w:rsidR="00F219F3" w:rsidRDefault="00F219F3" w:rsidP="0012168B">
            <w:pPr>
              <w:pStyle w:val="DefaultText"/>
              <w:widowControl/>
              <w:rPr>
                <w:rFonts w:ascii="Arial" w:eastAsia="Calibri" w:hAnsi="Arial" w:cs="Arial"/>
                <w:bCs/>
                <w:sz w:val="22"/>
              </w:rPr>
            </w:pPr>
          </w:p>
          <w:tbl>
            <w:tblPr>
              <w:tblW w:w="1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5"/>
            </w:tblGrid>
            <w:tr w:rsidR="00072397" w:rsidRPr="0021781E" w14:paraId="282DC516" w14:textId="77777777" w:rsidTr="00DF4BCE">
              <w:trPr>
                <w:trHeight w:val="256"/>
              </w:trPr>
              <w:tc>
                <w:tcPr>
                  <w:tcW w:w="11455" w:type="dxa"/>
                  <w:shd w:val="clear" w:color="auto" w:fill="BFBFBF"/>
                </w:tcPr>
                <w:p w14:paraId="7E4E9818" w14:textId="1C697BAB" w:rsidR="00072397" w:rsidRPr="0021781E" w:rsidRDefault="00072397" w:rsidP="00DF4BCE">
                  <w:pPr>
                    <w:pStyle w:val="DefaultText"/>
                    <w:widowControl/>
                    <w:rPr>
                      <w:rFonts w:ascii="Arial" w:eastAsia="Calibri" w:hAnsi="Arial" w:cs="Arial"/>
                      <w:b/>
                      <w:bCs/>
                      <w:sz w:val="22"/>
                    </w:rPr>
                  </w:pPr>
                  <w:r>
                    <w:rPr>
                      <w:rFonts w:ascii="Arial" w:eastAsia="Calibri" w:hAnsi="Arial" w:cs="Arial"/>
                      <w:b/>
                      <w:bCs/>
                      <w:sz w:val="22"/>
                    </w:rPr>
                    <w:t>Stepping Stones Programm</w:t>
                  </w:r>
                  <w:r w:rsidR="00367AB9">
                    <w:rPr>
                      <w:rFonts w:ascii="Arial" w:eastAsia="Calibri" w:hAnsi="Arial" w:cs="Arial"/>
                      <w:b/>
                      <w:bCs/>
                      <w:sz w:val="22"/>
                    </w:rPr>
                    <w:t>e</w:t>
                  </w:r>
                  <w:r>
                    <w:rPr>
                      <w:rFonts w:ascii="Arial" w:eastAsia="Calibri" w:hAnsi="Arial" w:cs="Arial"/>
                      <w:b/>
                      <w:bCs/>
                      <w:sz w:val="22"/>
                    </w:rPr>
                    <w:t xml:space="preserve"> (Triple P ) </w:t>
                  </w:r>
                </w:p>
              </w:tc>
            </w:tr>
            <w:tr w:rsidR="00072397" w:rsidRPr="0021781E" w14:paraId="32960B04" w14:textId="77777777" w:rsidTr="00DF4BCE">
              <w:trPr>
                <w:trHeight w:val="2273"/>
              </w:trPr>
              <w:tc>
                <w:tcPr>
                  <w:tcW w:w="11455" w:type="dxa"/>
                  <w:tcBorders>
                    <w:bottom w:val="single" w:sz="4" w:space="0" w:color="000000"/>
                  </w:tcBorders>
                  <w:shd w:val="clear" w:color="auto" w:fill="auto"/>
                </w:tcPr>
                <w:p w14:paraId="7EEE93E9" w14:textId="77777777" w:rsidR="00072397" w:rsidRDefault="00072397" w:rsidP="00DF4BCE">
                  <w:pPr>
                    <w:pStyle w:val="DefaultText"/>
                    <w:widowControl/>
                    <w:rPr>
                      <w:rFonts w:ascii="Arial" w:eastAsia="Calibri" w:hAnsi="Arial" w:cs="Arial"/>
                      <w:bCs/>
                      <w:sz w:val="22"/>
                    </w:rPr>
                  </w:pPr>
                </w:p>
                <w:p w14:paraId="11FB9A11" w14:textId="77EAA41F" w:rsidR="00072397" w:rsidRPr="0021781E" w:rsidRDefault="00072397" w:rsidP="00DF4BCE">
                  <w:pPr>
                    <w:pStyle w:val="DefaultText"/>
                    <w:widowControl/>
                    <w:rPr>
                      <w:rFonts w:ascii="Arial" w:eastAsia="Calibri" w:hAnsi="Arial" w:cs="Arial"/>
                      <w:bCs/>
                      <w:sz w:val="22"/>
                    </w:rPr>
                  </w:pPr>
                  <w:r>
                    <w:rPr>
                      <w:rFonts w:ascii="Arial" w:eastAsia="Calibri" w:hAnsi="Arial" w:cs="Arial"/>
                      <w:bCs/>
                      <w:sz w:val="22"/>
                    </w:rPr>
                    <w:t>Triple P Stepping Stones is a 9 week (two hours per week) programme for par</w:t>
                  </w:r>
                  <w:r w:rsidR="005E5699">
                    <w:rPr>
                      <w:rFonts w:ascii="Arial" w:eastAsia="Calibri" w:hAnsi="Arial" w:cs="Arial"/>
                      <w:bCs/>
                      <w:sz w:val="22"/>
                    </w:rPr>
                    <w:t xml:space="preserve">ents of children who </w:t>
                  </w:r>
                  <w:proofErr w:type="gramStart"/>
                  <w:r w:rsidR="005E5699">
                    <w:rPr>
                      <w:rFonts w:ascii="Arial" w:eastAsia="Calibri" w:hAnsi="Arial" w:cs="Arial"/>
                      <w:bCs/>
                      <w:sz w:val="22"/>
                    </w:rPr>
                    <w:t xml:space="preserve">have </w:t>
                  </w:r>
                  <w:r>
                    <w:rPr>
                      <w:rFonts w:ascii="Arial" w:eastAsia="Calibri" w:hAnsi="Arial" w:cs="Arial"/>
                      <w:bCs/>
                      <w:sz w:val="22"/>
                    </w:rPr>
                    <w:t xml:space="preserve"> a</w:t>
                  </w:r>
                  <w:proofErr w:type="gramEnd"/>
                  <w:r>
                    <w:rPr>
                      <w:rFonts w:ascii="Arial" w:eastAsia="Calibri" w:hAnsi="Arial" w:cs="Arial"/>
                      <w:bCs/>
                      <w:sz w:val="22"/>
                    </w:rPr>
                    <w:t xml:space="preserve"> developmental delay or sensory or physical disabilities. Children who are experiencing delays in their development have the same needs as other </w:t>
                  </w:r>
                  <w:proofErr w:type="gramStart"/>
                  <w:r>
                    <w:rPr>
                      <w:rFonts w:ascii="Arial" w:eastAsia="Calibri" w:hAnsi="Arial" w:cs="Arial"/>
                      <w:bCs/>
                      <w:sz w:val="22"/>
                    </w:rPr>
                    <w:t>children,</w:t>
                  </w:r>
                  <w:proofErr w:type="gramEnd"/>
                  <w:r>
                    <w:rPr>
                      <w:rFonts w:ascii="Arial" w:eastAsia="Calibri" w:hAnsi="Arial" w:cs="Arial"/>
                      <w:bCs/>
                      <w:sz w:val="22"/>
                    </w:rPr>
                    <w:t xml:space="preserve"> however they need extra help and opportun</w:t>
                  </w:r>
                  <w:r w:rsidR="005E5699">
                    <w:rPr>
                      <w:rFonts w:ascii="Arial" w:eastAsia="Calibri" w:hAnsi="Arial" w:cs="Arial"/>
                      <w:bCs/>
                      <w:sz w:val="22"/>
                    </w:rPr>
                    <w:t>ities to develop their abilities</w:t>
                  </w:r>
                  <w:r>
                    <w:rPr>
                      <w:rFonts w:ascii="Arial" w:eastAsia="Calibri" w:hAnsi="Arial" w:cs="Arial"/>
                      <w:bCs/>
                      <w:sz w:val="22"/>
                    </w:rPr>
                    <w:t xml:space="preserve">. </w:t>
                  </w:r>
                  <w:r w:rsidR="00F53522">
                    <w:rPr>
                      <w:rFonts w:ascii="Arial" w:eastAsia="Calibri" w:hAnsi="Arial" w:cs="Arial"/>
                      <w:bCs/>
                      <w:sz w:val="22"/>
                    </w:rPr>
                    <w:t>Stepping Stones uses positive parenting strategies, looks at the reasons for misbehaviour, gives tools to track behaviour, using visual aids, how to teach new skil</w:t>
                  </w:r>
                  <w:r w:rsidR="00367AB9">
                    <w:rPr>
                      <w:rFonts w:ascii="Arial" w:eastAsia="Calibri" w:hAnsi="Arial" w:cs="Arial"/>
                      <w:bCs/>
                      <w:sz w:val="22"/>
                    </w:rPr>
                    <w:t>l</w:t>
                  </w:r>
                  <w:r w:rsidR="00F53522">
                    <w:rPr>
                      <w:rFonts w:ascii="Arial" w:eastAsia="Calibri" w:hAnsi="Arial" w:cs="Arial"/>
                      <w:bCs/>
                      <w:sz w:val="22"/>
                    </w:rPr>
                    <w:t>s</w:t>
                  </w:r>
                  <w:r w:rsidR="00367AB9">
                    <w:rPr>
                      <w:rFonts w:ascii="Arial" w:eastAsia="Calibri" w:hAnsi="Arial" w:cs="Arial"/>
                      <w:bCs/>
                      <w:sz w:val="22"/>
                    </w:rPr>
                    <w:t xml:space="preserve"> and strategies for managing misbehaviour.</w:t>
                  </w:r>
                </w:p>
                <w:p w14:paraId="791F3BA3" w14:textId="7FA72FA5" w:rsidR="00072397" w:rsidRPr="0021781E" w:rsidRDefault="00072397" w:rsidP="00DF4BCE">
                  <w:pPr>
                    <w:pStyle w:val="DefaultText"/>
                    <w:widowControl/>
                    <w:rPr>
                      <w:rFonts w:ascii="Arial" w:eastAsia="Calibri" w:hAnsi="Arial" w:cs="Arial"/>
                      <w:bCs/>
                      <w:sz w:val="22"/>
                    </w:rPr>
                  </w:pPr>
                  <w:r w:rsidRPr="0021781E">
                    <w:rPr>
                      <w:rFonts w:ascii="Arial" w:eastAsia="Calibri" w:hAnsi="Arial" w:cs="Arial"/>
                      <w:bCs/>
                      <w:sz w:val="22"/>
                    </w:rPr>
                    <w:t>The progra</w:t>
                  </w:r>
                  <w:r w:rsidR="00367AB9">
                    <w:rPr>
                      <w:rFonts w:ascii="Arial" w:eastAsia="Calibri" w:hAnsi="Arial" w:cs="Arial"/>
                      <w:bCs/>
                      <w:sz w:val="22"/>
                    </w:rPr>
                    <w:t>mme is suitable for parents of children and you</w:t>
                  </w:r>
                  <w:r w:rsidR="005E5699">
                    <w:rPr>
                      <w:rFonts w:ascii="Arial" w:eastAsia="Calibri" w:hAnsi="Arial" w:cs="Arial"/>
                      <w:bCs/>
                      <w:sz w:val="22"/>
                    </w:rPr>
                    <w:t>n</w:t>
                  </w:r>
                  <w:r w:rsidR="00367AB9">
                    <w:rPr>
                      <w:rFonts w:ascii="Arial" w:eastAsia="Calibri" w:hAnsi="Arial" w:cs="Arial"/>
                      <w:bCs/>
                      <w:sz w:val="22"/>
                    </w:rPr>
                    <w:t>g people up to the age of 25.</w:t>
                  </w:r>
                </w:p>
                <w:p w14:paraId="3E3FD9DF" w14:textId="77777777" w:rsidR="00072397" w:rsidRPr="0021781E" w:rsidRDefault="00072397" w:rsidP="00DF4BCE">
                  <w:pPr>
                    <w:pStyle w:val="DefaultText"/>
                    <w:widowControl/>
                    <w:rPr>
                      <w:rFonts w:ascii="Arial" w:eastAsia="Calibri" w:hAnsi="Arial" w:cs="Arial"/>
                      <w:bCs/>
                      <w:sz w:val="22"/>
                    </w:rPr>
                  </w:pPr>
                </w:p>
              </w:tc>
            </w:tr>
          </w:tbl>
          <w:p w14:paraId="7E310C83" w14:textId="77777777" w:rsidR="00F219F3" w:rsidRDefault="00F219F3" w:rsidP="0012168B">
            <w:pPr>
              <w:pStyle w:val="DefaultText"/>
              <w:widowControl/>
              <w:rPr>
                <w:rFonts w:ascii="Arial" w:eastAsia="Calibri" w:hAnsi="Arial" w:cs="Arial"/>
                <w:bCs/>
                <w:sz w:val="22"/>
              </w:rPr>
            </w:pPr>
          </w:p>
          <w:p w14:paraId="124EBB2A" w14:textId="77777777" w:rsidR="00E843F5" w:rsidRPr="0021781E" w:rsidRDefault="00E843F5" w:rsidP="0012168B">
            <w:pPr>
              <w:pStyle w:val="DefaultText"/>
              <w:widowControl/>
              <w:rPr>
                <w:rFonts w:ascii="Arial" w:eastAsia="Calibri" w:hAnsi="Arial" w:cs="Arial"/>
                <w:bCs/>
                <w:sz w:val="22"/>
              </w:rPr>
            </w:pPr>
          </w:p>
        </w:tc>
      </w:tr>
      <w:tr w:rsidR="00326F88" w:rsidRPr="0021781E" w14:paraId="11D4AA4B" w14:textId="77777777" w:rsidTr="00E843F5">
        <w:trPr>
          <w:trHeight w:val="241"/>
        </w:trPr>
        <w:tc>
          <w:tcPr>
            <w:tcW w:w="11455" w:type="dxa"/>
            <w:shd w:val="clear" w:color="auto" w:fill="BFBFBF"/>
          </w:tcPr>
          <w:p w14:paraId="475B3A34" w14:textId="77777777" w:rsidR="00326F88" w:rsidRPr="0021781E" w:rsidRDefault="00326F88" w:rsidP="0012168B">
            <w:pPr>
              <w:pStyle w:val="DefaultText"/>
              <w:widowControl/>
              <w:rPr>
                <w:rFonts w:ascii="Arial" w:eastAsia="Calibri" w:hAnsi="Arial" w:cs="Arial"/>
                <w:b/>
                <w:bCs/>
                <w:sz w:val="22"/>
              </w:rPr>
            </w:pPr>
            <w:r>
              <w:rPr>
                <w:rFonts w:ascii="Arial" w:eastAsia="Calibri" w:hAnsi="Arial" w:cs="Arial"/>
                <w:b/>
                <w:bCs/>
                <w:sz w:val="22"/>
              </w:rPr>
              <w:t>Mellow Parenting</w:t>
            </w:r>
          </w:p>
        </w:tc>
      </w:tr>
      <w:tr w:rsidR="00326F88" w:rsidRPr="0021781E" w14:paraId="3517131D" w14:textId="77777777" w:rsidTr="00E843F5">
        <w:trPr>
          <w:trHeight w:val="1520"/>
        </w:trPr>
        <w:tc>
          <w:tcPr>
            <w:tcW w:w="11455" w:type="dxa"/>
            <w:tcBorders>
              <w:bottom w:val="single" w:sz="4" w:space="0" w:color="000000"/>
            </w:tcBorders>
            <w:shd w:val="clear" w:color="auto" w:fill="auto"/>
          </w:tcPr>
          <w:p w14:paraId="2695CB13" w14:textId="77777777" w:rsidR="00252471" w:rsidRDefault="00252471" w:rsidP="00326F88">
            <w:pPr>
              <w:pStyle w:val="DefaultText"/>
              <w:widowControl/>
              <w:rPr>
                <w:rFonts w:ascii="Arial" w:eastAsia="Calibri" w:hAnsi="Arial" w:cs="Arial"/>
                <w:bCs/>
                <w:sz w:val="22"/>
              </w:rPr>
            </w:pPr>
          </w:p>
          <w:p w14:paraId="5B9C6AD9" w14:textId="4ED7166D" w:rsidR="00326F88" w:rsidRDefault="00252471" w:rsidP="00326F88">
            <w:pPr>
              <w:pStyle w:val="DefaultText"/>
              <w:widowControl/>
              <w:rPr>
                <w:rFonts w:ascii="Arial" w:eastAsia="Calibri" w:hAnsi="Arial" w:cs="Arial"/>
                <w:bCs/>
                <w:sz w:val="22"/>
              </w:rPr>
            </w:pPr>
            <w:r w:rsidRPr="00252471">
              <w:rPr>
                <w:rFonts w:ascii="Arial" w:hAnsi="Arial" w:cs="Arial"/>
                <w:sz w:val="22"/>
                <w:szCs w:val="22"/>
              </w:rPr>
              <w:t>Mellow Mums is an attachment and relationship based group intervention for mums who have babies and young children</w:t>
            </w:r>
            <w:r>
              <w:rPr>
                <w:rFonts w:ascii="Arial" w:hAnsi="Arial" w:cs="Arial"/>
                <w:sz w:val="22"/>
                <w:szCs w:val="22"/>
              </w:rPr>
              <w:t xml:space="preserve"> (0-5)</w:t>
            </w:r>
            <w:r w:rsidRPr="00252471">
              <w:rPr>
                <w:rFonts w:ascii="Arial" w:hAnsi="Arial" w:cs="Arial"/>
                <w:sz w:val="22"/>
                <w:szCs w:val="22"/>
              </w:rPr>
              <w:t>. Mixtures of reflective and practical techniques are used to allow parents to address their personal challenges and the challenges they face with their children.</w:t>
            </w:r>
            <w:r>
              <w:rPr>
                <w:rFonts w:ascii="Arial" w:eastAsia="Calibri" w:hAnsi="Arial" w:cs="Arial"/>
                <w:bCs/>
                <w:sz w:val="22"/>
              </w:rPr>
              <w:t xml:space="preserve"> The course runs for one whole day a week for 14 weeks and consists of 3 sessions, a personal session, a joint lunch and play session, and a parenting session.</w:t>
            </w:r>
            <w:r w:rsidR="005E5699">
              <w:rPr>
                <w:rFonts w:ascii="Arial" w:eastAsia="Calibri" w:hAnsi="Arial" w:cs="Arial"/>
                <w:bCs/>
                <w:sz w:val="22"/>
              </w:rPr>
              <w:t xml:space="preserve"> The children are in a nurture group session which runs alongside the programme.</w:t>
            </w:r>
          </w:p>
          <w:p w14:paraId="1ABBE399" w14:textId="77777777" w:rsidR="00D60027" w:rsidRPr="0021781E" w:rsidRDefault="00D60027" w:rsidP="00326F88">
            <w:pPr>
              <w:pStyle w:val="DefaultText"/>
              <w:widowControl/>
              <w:rPr>
                <w:rFonts w:ascii="Arial" w:eastAsia="Calibri" w:hAnsi="Arial" w:cs="Arial"/>
                <w:bCs/>
                <w:sz w:val="22"/>
              </w:rPr>
            </w:pPr>
            <w:bookmarkStart w:id="0" w:name="_GoBack"/>
            <w:bookmarkEnd w:id="0"/>
          </w:p>
        </w:tc>
      </w:tr>
      <w:tr w:rsidR="00326F88" w:rsidRPr="0021781E" w14:paraId="61C336DE" w14:textId="77777777" w:rsidTr="00E843F5">
        <w:trPr>
          <w:trHeight w:val="256"/>
        </w:trPr>
        <w:tc>
          <w:tcPr>
            <w:tcW w:w="11455" w:type="dxa"/>
            <w:tcBorders>
              <w:left w:val="nil"/>
              <w:right w:val="nil"/>
            </w:tcBorders>
            <w:shd w:val="clear" w:color="auto" w:fill="auto"/>
          </w:tcPr>
          <w:p w14:paraId="316D2AA7" w14:textId="77777777" w:rsidR="00E843F5" w:rsidRDefault="00E843F5" w:rsidP="0012168B">
            <w:pPr>
              <w:pStyle w:val="DefaultText"/>
              <w:widowControl/>
              <w:rPr>
                <w:rFonts w:ascii="Arial" w:eastAsia="Calibri" w:hAnsi="Arial" w:cs="Arial"/>
                <w:bCs/>
                <w:sz w:val="22"/>
              </w:rPr>
            </w:pPr>
          </w:p>
          <w:p w14:paraId="440A1E03" w14:textId="77777777" w:rsidR="008C4DA5" w:rsidRDefault="008C4DA5" w:rsidP="0012168B">
            <w:pPr>
              <w:pStyle w:val="DefaultText"/>
              <w:widowControl/>
              <w:rPr>
                <w:rFonts w:ascii="Arial" w:eastAsia="Calibri" w:hAnsi="Arial" w:cs="Arial"/>
                <w:bCs/>
                <w:sz w:val="22"/>
              </w:rPr>
            </w:pPr>
          </w:p>
          <w:p w14:paraId="532E2EA8" w14:textId="77777777" w:rsidR="008C4DA5" w:rsidRDefault="008C4DA5" w:rsidP="0012168B">
            <w:pPr>
              <w:pStyle w:val="DefaultText"/>
              <w:widowControl/>
              <w:rPr>
                <w:rFonts w:ascii="Arial" w:eastAsia="Calibri" w:hAnsi="Arial" w:cs="Arial"/>
                <w:bCs/>
                <w:sz w:val="22"/>
              </w:rPr>
            </w:pPr>
          </w:p>
          <w:p w14:paraId="2DC0CD81" w14:textId="77777777" w:rsidR="008C4DA5" w:rsidRDefault="008C4DA5" w:rsidP="0012168B">
            <w:pPr>
              <w:pStyle w:val="DefaultText"/>
              <w:widowControl/>
              <w:rPr>
                <w:rFonts w:ascii="Arial" w:eastAsia="Calibri" w:hAnsi="Arial" w:cs="Arial"/>
                <w:bCs/>
                <w:sz w:val="22"/>
              </w:rPr>
            </w:pPr>
          </w:p>
          <w:p w14:paraId="4A79B0F8" w14:textId="77777777" w:rsidR="008C4DA5" w:rsidRDefault="008C4DA5" w:rsidP="0012168B">
            <w:pPr>
              <w:pStyle w:val="DefaultText"/>
              <w:widowControl/>
              <w:rPr>
                <w:rFonts w:ascii="Arial" w:eastAsia="Calibri" w:hAnsi="Arial" w:cs="Arial"/>
                <w:bCs/>
                <w:sz w:val="22"/>
              </w:rPr>
            </w:pPr>
          </w:p>
          <w:p w14:paraId="514511A8" w14:textId="77777777" w:rsidR="008C4DA5" w:rsidRPr="0021781E" w:rsidRDefault="008C4DA5" w:rsidP="0012168B">
            <w:pPr>
              <w:pStyle w:val="DefaultText"/>
              <w:widowControl/>
              <w:rPr>
                <w:rFonts w:ascii="Arial" w:eastAsia="Calibri" w:hAnsi="Arial" w:cs="Arial"/>
                <w:bCs/>
                <w:sz w:val="22"/>
              </w:rPr>
            </w:pPr>
          </w:p>
        </w:tc>
      </w:tr>
      <w:tr w:rsidR="00326F88" w:rsidRPr="0021781E" w14:paraId="7EC57596" w14:textId="77777777" w:rsidTr="00E843F5">
        <w:trPr>
          <w:trHeight w:val="241"/>
        </w:trPr>
        <w:tc>
          <w:tcPr>
            <w:tcW w:w="11455" w:type="dxa"/>
            <w:shd w:val="clear" w:color="auto" w:fill="BFBFBF"/>
          </w:tcPr>
          <w:p w14:paraId="191CBE83" w14:textId="77777777" w:rsidR="00326F88" w:rsidRPr="0021781E" w:rsidRDefault="00326F88" w:rsidP="0012168B">
            <w:pPr>
              <w:pStyle w:val="DefaultText"/>
              <w:widowControl/>
              <w:rPr>
                <w:rFonts w:ascii="Arial" w:eastAsia="Calibri" w:hAnsi="Arial" w:cs="Arial"/>
                <w:b/>
                <w:bCs/>
                <w:sz w:val="22"/>
              </w:rPr>
            </w:pPr>
            <w:r w:rsidRPr="0021781E">
              <w:rPr>
                <w:rFonts w:ascii="Arial" w:eastAsia="Calibri" w:hAnsi="Arial" w:cs="Arial"/>
                <w:b/>
                <w:bCs/>
                <w:sz w:val="22"/>
              </w:rPr>
              <w:lastRenderedPageBreak/>
              <w:t>Understanding Your Child’s Behaviour</w:t>
            </w:r>
          </w:p>
        </w:tc>
      </w:tr>
      <w:tr w:rsidR="00326F88" w:rsidRPr="0021781E" w14:paraId="3B08DAF3" w14:textId="77777777" w:rsidTr="00E843F5">
        <w:trPr>
          <w:trHeight w:val="2544"/>
        </w:trPr>
        <w:tc>
          <w:tcPr>
            <w:tcW w:w="11455" w:type="dxa"/>
            <w:tcBorders>
              <w:bottom w:val="single" w:sz="4" w:space="0" w:color="000000"/>
            </w:tcBorders>
            <w:shd w:val="clear" w:color="auto" w:fill="auto"/>
          </w:tcPr>
          <w:p w14:paraId="783CFF10" w14:textId="77777777" w:rsidR="00D60027" w:rsidRDefault="00D60027" w:rsidP="00326F88">
            <w:pPr>
              <w:pStyle w:val="DefaultText"/>
              <w:widowControl/>
              <w:rPr>
                <w:rFonts w:ascii="Arial" w:eastAsia="Calibri" w:hAnsi="Arial" w:cs="Arial"/>
                <w:bCs/>
                <w:sz w:val="22"/>
              </w:rPr>
            </w:pPr>
          </w:p>
          <w:p w14:paraId="57120784" w14:textId="76211620"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The Understanding Your Child’s Behaviour programme is a 10 week programme that promotes positive relationships between the parent and child, reflective and se</w:t>
            </w:r>
            <w:r w:rsidR="00E843F5">
              <w:rPr>
                <w:rFonts w:ascii="Arial" w:eastAsia="Calibri" w:hAnsi="Arial" w:cs="Arial"/>
                <w:bCs/>
                <w:sz w:val="22"/>
              </w:rPr>
              <w:t>nsitive parenting and increases</w:t>
            </w:r>
            <w:r w:rsidRPr="0021781E">
              <w:rPr>
                <w:rFonts w:ascii="Arial" w:eastAsia="Calibri" w:hAnsi="Arial" w:cs="Arial"/>
                <w:bCs/>
                <w:sz w:val="22"/>
              </w:rPr>
              <w:t xml:space="preserve"> the self-esteem of both the parents and the children.</w:t>
            </w:r>
          </w:p>
          <w:p w14:paraId="69B732C9" w14:textId="77777777"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 xml:space="preserve">The programme also helps parents understand the importance of play and how this can be used as a tool </w:t>
            </w:r>
            <w:r>
              <w:rPr>
                <w:rFonts w:ascii="Arial" w:eastAsia="Calibri" w:hAnsi="Arial" w:cs="Arial"/>
                <w:bCs/>
                <w:sz w:val="22"/>
              </w:rPr>
              <w:t xml:space="preserve">to </w:t>
            </w:r>
            <w:r w:rsidRPr="0021781E">
              <w:rPr>
                <w:rFonts w:ascii="Arial" w:eastAsia="Calibri" w:hAnsi="Arial" w:cs="Arial"/>
                <w:bCs/>
                <w:sz w:val="22"/>
              </w:rPr>
              <w:t>develop a reciprocal relationship with their child.</w:t>
            </w:r>
          </w:p>
          <w:p w14:paraId="34242F13" w14:textId="77777777"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 xml:space="preserve">The programme provides opportunities for group discussion between parents where they can share skills, knowledge and experiences and offer support to each other in a comfortable and safe environment. </w:t>
            </w:r>
          </w:p>
          <w:p w14:paraId="6B2EAE83" w14:textId="4D2A79CA" w:rsidR="00326F88" w:rsidRPr="0021781E" w:rsidRDefault="00326F88" w:rsidP="00326F88">
            <w:pPr>
              <w:pStyle w:val="DefaultText"/>
              <w:widowControl/>
              <w:rPr>
                <w:rFonts w:ascii="Arial" w:eastAsia="Calibri" w:hAnsi="Arial" w:cs="Arial"/>
                <w:bCs/>
                <w:sz w:val="22"/>
              </w:rPr>
            </w:pPr>
            <w:r w:rsidRPr="0021781E">
              <w:rPr>
                <w:rFonts w:ascii="Arial" w:eastAsia="Calibri" w:hAnsi="Arial" w:cs="Arial"/>
                <w:bCs/>
                <w:sz w:val="22"/>
              </w:rPr>
              <w:t>The programme is suitable for parents of</w:t>
            </w:r>
            <w:r w:rsidR="008A7689">
              <w:rPr>
                <w:rFonts w:ascii="Arial" w:eastAsia="Calibri" w:hAnsi="Arial" w:cs="Arial"/>
                <w:bCs/>
                <w:sz w:val="22"/>
              </w:rPr>
              <w:t xml:space="preserve"> children of all ages from 6mths – 18. We divide the course into 0-5 and primary age groups.</w:t>
            </w:r>
          </w:p>
          <w:p w14:paraId="78E9C3C8" w14:textId="77777777" w:rsidR="00326F88" w:rsidRPr="0021781E" w:rsidRDefault="00326F88" w:rsidP="00326F88">
            <w:pPr>
              <w:pStyle w:val="DefaultText"/>
              <w:widowControl/>
              <w:rPr>
                <w:rFonts w:ascii="Arial" w:eastAsia="Calibri" w:hAnsi="Arial" w:cs="Arial"/>
                <w:bCs/>
                <w:sz w:val="22"/>
              </w:rPr>
            </w:pPr>
          </w:p>
        </w:tc>
      </w:tr>
      <w:tr w:rsidR="00326F88" w:rsidRPr="0021781E" w14:paraId="5311444C" w14:textId="77777777" w:rsidTr="00E843F5">
        <w:trPr>
          <w:trHeight w:val="1737"/>
        </w:trPr>
        <w:tc>
          <w:tcPr>
            <w:tcW w:w="11455" w:type="dxa"/>
            <w:tcBorders>
              <w:left w:val="nil"/>
              <w:bottom w:val="single" w:sz="4" w:space="0" w:color="000000"/>
              <w:right w:val="nil"/>
            </w:tcBorders>
            <w:shd w:val="clear" w:color="auto" w:fill="auto"/>
          </w:tcPr>
          <w:p w14:paraId="350BC064" w14:textId="77777777" w:rsidR="00E843F5" w:rsidRDefault="00E843F5" w:rsidP="0012168B">
            <w:pPr>
              <w:pStyle w:val="DefaultText"/>
              <w:widowControl/>
              <w:rPr>
                <w:rFonts w:ascii="Arial" w:eastAsia="Calibri" w:hAnsi="Arial" w:cs="Arial"/>
                <w:bCs/>
                <w:sz w:val="22"/>
              </w:rPr>
            </w:pPr>
          </w:p>
          <w:tbl>
            <w:tblPr>
              <w:tblW w:w="1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9"/>
            </w:tblGrid>
            <w:tr w:rsidR="004B1666" w:rsidRPr="0021781E" w14:paraId="7446AE74" w14:textId="77777777" w:rsidTr="002C1E6A">
              <w:trPr>
                <w:trHeight w:val="241"/>
              </w:trPr>
              <w:tc>
                <w:tcPr>
                  <w:tcW w:w="11229" w:type="dxa"/>
                  <w:shd w:val="clear" w:color="auto" w:fill="BFBFBF"/>
                </w:tcPr>
                <w:p w14:paraId="4C79B5F7" w14:textId="6AAB2099" w:rsidR="004B1666" w:rsidRPr="0021781E" w:rsidRDefault="004B1666" w:rsidP="002C1E6A">
                  <w:pPr>
                    <w:pStyle w:val="DefaultText"/>
                    <w:widowControl/>
                    <w:rPr>
                      <w:rFonts w:ascii="Arial" w:eastAsia="Calibri" w:hAnsi="Arial" w:cs="Arial"/>
                      <w:b/>
                      <w:bCs/>
                      <w:sz w:val="22"/>
                    </w:rPr>
                  </w:pPr>
                  <w:r>
                    <w:rPr>
                      <w:rFonts w:ascii="Arial" w:eastAsia="Calibri" w:hAnsi="Arial" w:cs="Arial"/>
                      <w:b/>
                      <w:bCs/>
                      <w:sz w:val="22"/>
                    </w:rPr>
                    <w:t>ACE recovery toolkit</w:t>
                  </w:r>
                </w:p>
              </w:tc>
            </w:tr>
            <w:tr w:rsidR="004B1666" w:rsidRPr="0021781E" w14:paraId="1371F6E5" w14:textId="77777777" w:rsidTr="002C1E6A">
              <w:trPr>
                <w:trHeight w:val="2544"/>
              </w:trPr>
              <w:tc>
                <w:tcPr>
                  <w:tcW w:w="11229" w:type="dxa"/>
                  <w:tcBorders>
                    <w:bottom w:val="single" w:sz="4" w:space="0" w:color="000000"/>
                  </w:tcBorders>
                  <w:shd w:val="clear" w:color="auto" w:fill="auto"/>
                </w:tcPr>
                <w:p w14:paraId="569F7D4B" w14:textId="77777777" w:rsidR="004B1666" w:rsidRDefault="004B1666" w:rsidP="002C1E6A">
                  <w:pPr>
                    <w:pStyle w:val="DefaultText"/>
                    <w:widowControl/>
                    <w:rPr>
                      <w:rFonts w:ascii="Arial" w:eastAsia="Calibri" w:hAnsi="Arial" w:cs="Arial"/>
                      <w:bCs/>
                      <w:sz w:val="22"/>
                    </w:rPr>
                  </w:pPr>
                </w:p>
                <w:p w14:paraId="1CC7AFE7" w14:textId="77E84E9C" w:rsidR="004B1666" w:rsidRPr="0021781E" w:rsidRDefault="00E843F5" w:rsidP="002C1E6A">
                  <w:pPr>
                    <w:pStyle w:val="DefaultText"/>
                    <w:widowControl/>
                    <w:rPr>
                      <w:rFonts w:ascii="Arial" w:eastAsia="Calibri" w:hAnsi="Arial" w:cs="Arial"/>
                      <w:bCs/>
                      <w:sz w:val="22"/>
                    </w:rPr>
                  </w:pPr>
                  <w:r>
                    <w:rPr>
                      <w:rFonts w:ascii="Arial" w:eastAsia="Calibri" w:hAnsi="Arial" w:cs="Arial"/>
                      <w:bCs/>
                      <w:sz w:val="22"/>
                    </w:rPr>
                    <w:t xml:space="preserve">The </w:t>
                  </w:r>
                  <w:r w:rsidR="004B1666">
                    <w:rPr>
                      <w:rFonts w:ascii="Arial" w:eastAsia="Calibri" w:hAnsi="Arial" w:cs="Arial"/>
                      <w:bCs/>
                      <w:sz w:val="22"/>
                    </w:rPr>
                    <w:t xml:space="preserve">Ace recovery toolkit </w:t>
                  </w:r>
                  <w:r w:rsidR="00562C23">
                    <w:rPr>
                      <w:rFonts w:ascii="Arial" w:eastAsia="Calibri" w:hAnsi="Arial" w:cs="Arial"/>
                      <w:bCs/>
                      <w:sz w:val="22"/>
                    </w:rPr>
                    <w:t xml:space="preserve">is a </w:t>
                  </w:r>
                  <w:r w:rsidR="004B1666" w:rsidRPr="0021781E">
                    <w:rPr>
                      <w:rFonts w:ascii="Arial" w:eastAsia="Calibri" w:hAnsi="Arial" w:cs="Arial"/>
                      <w:bCs/>
                      <w:sz w:val="22"/>
                    </w:rPr>
                    <w:t>10 week programme t</w:t>
                  </w:r>
                  <w:r w:rsidR="004B1666">
                    <w:rPr>
                      <w:rFonts w:ascii="Arial" w:eastAsia="Calibri" w:hAnsi="Arial" w:cs="Arial"/>
                      <w:bCs/>
                      <w:sz w:val="22"/>
                    </w:rPr>
                    <w:t>hat promotes resilience in families who have experienced Adverse Childhood Experiences. It helps parents to understand the impact of ACE’s on themselves and their children. Topics covered during the course include exploring parenting styles, child development, managing toxic</w:t>
                  </w:r>
                  <w:r>
                    <w:rPr>
                      <w:rFonts w:ascii="Arial" w:eastAsia="Calibri" w:hAnsi="Arial" w:cs="Arial"/>
                      <w:bCs/>
                      <w:sz w:val="22"/>
                    </w:rPr>
                    <w:t xml:space="preserve"> stress and children’s</w:t>
                  </w:r>
                  <w:r w:rsidR="00F219F3">
                    <w:rPr>
                      <w:rFonts w:ascii="Arial" w:eastAsia="Calibri" w:hAnsi="Arial" w:cs="Arial"/>
                      <w:bCs/>
                      <w:sz w:val="22"/>
                    </w:rPr>
                    <w:t xml:space="preserve"> emotions. The course gives the</w:t>
                  </w:r>
                  <w:r>
                    <w:rPr>
                      <w:rFonts w:ascii="Arial" w:eastAsia="Calibri" w:hAnsi="Arial" w:cs="Arial"/>
                      <w:bCs/>
                      <w:sz w:val="22"/>
                    </w:rPr>
                    <w:t xml:space="preserve"> tools needed to promote protective factors and build resilience</w:t>
                  </w:r>
                  <w:r w:rsidR="004B1666">
                    <w:rPr>
                      <w:rFonts w:ascii="Arial" w:eastAsia="Calibri" w:hAnsi="Arial" w:cs="Arial"/>
                      <w:bCs/>
                      <w:sz w:val="22"/>
                    </w:rPr>
                    <w:t xml:space="preserve"> </w:t>
                  </w:r>
                  <w:r w:rsidR="004B1666" w:rsidRPr="0021781E">
                    <w:rPr>
                      <w:rFonts w:ascii="Arial" w:eastAsia="Calibri" w:hAnsi="Arial" w:cs="Arial"/>
                      <w:bCs/>
                      <w:sz w:val="22"/>
                    </w:rPr>
                    <w:t xml:space="preserve">The programme </w:t>
                  </w:r>
                  <w:r w:rsidR="008A7689">
                    <w:rPr>
                      <w:rFonts w:ascii="Arial" w:eastAsia="Calibri" w:hAnsi="Arial" w:cs="Arial"/>
                      <w:bCs/>
                      <w:sz w:val="22"/>
                    </w:rPr>
                    <w:t>uses CBT. It is a pilot programme being evaluated by John Mores university.</w:t>
                  </w:r>
                </w:p>
                <w:p w14:paraId="33B402BE" w14:textId="323FD34E" w:rsidR="004B1666" w:rsidRPr="0021781E" w:rsidRDefault="004B1666" w:rsidP="002C1E6A">
                  <w:pPr>
                    <w:pStyle w:val="DefaultText"/>
                    <w:widowControl/>
                    <w:rPr>
                      <w:rFonts w:ascii="Arial" w:eastAsia="Calibri" w:hAnsi="Arial" w:cs="Arial"/>
                      <w:bCs/>
                      <w:sz w:val="22"/>
                    </w:rPr>
                  </w:pPr>
                  <w:r w:rsidRPr="0021781E">
                    <w:rPr>
                      <w:rFonts w:ascii="Arial" w:eastAsia="Calibri" w:hAnsi="Arial" w:cs="Arial"/>
                      <w:bCs/>
                      <w:sz w:val="22"/>
                    </w:rPr>
                    <w:t>The programme is suitable for parents of child</w:t>
                  </w:r>
                  <w:r w:rsidR="008A7689">
                    <w:rPr>
                      <w:rFonts w:ascii="Arial" w:eastAsia="Calibri" w:hAnsi="Arial" w:cs="Arial"/>
                      <w:bCs/>
                      <w:sz w:val="22"/>
                    </w:rPr>
                    <w:t>ren of all ages from birth – 18. There is a pre assessment to ensure suitability for the programme which takes place during a home visit.</w:t>
                  </w:r>
                </w:p>
                <w:p w14:paraId="1BD9F3FD" w14:textId="77777777" w:rsidR="004B1666" w:rsidRPr="0021781E" w:rsidRDefault="004B1666" w:rsidP="002C1E6A">
                  <w:pPr>
                    <w:pStyle w:val="DefaultText"/>
                    <w:widowControl/>
                    <w:rPr>
                      <w:rFonts w:ascii="Arial" w:eastAsia="Calibri" w:hAnsi="Arial" w:cs="Arial"/>
                      <w:bCs/>
                      <w:sz w:val="22"/>
                    </w:rPr>
                  </w:pPr>
                </w:p>
              </w:tc>
            </w:tr>
          </w:tbl>
          <w:p w14:paraId="5DC46987" w14:textId="77777777" w:rsidR="00E20391" w:rsidRPr="0021781E" w:rsidRDefault="00E20391" w:rsidP="0012168B">
            <w:pPr>
              <w:pStyle w:val="DefaultText"/>
              <w:widowControl/>
              <w:rPr>
                <w:rFonts w:ascii="Arial" w:eastAsia="Calibri" w:hAnsi="Arial" w:cs="Arial"/>
                <w:bCs/>
                <w:sz w:val="22"/>
              </w:rPr>
            </w:pPr>
          </w:p>
        </w:tc>
      </w:tr>
    </w:tbl>
    <w:p w14:paraId="4637BBCA" w14:textId="77777777" w:rsidR="00597F53" w:rsidRDefault="00597F53" w:rsidP="004B1666"/>
    <w:p w14:paraId="524E148E" w14:textId="77777777" w:rsidR="00F219F3" w:rsidRDefault="00F219F3" w:rsidP="008C4DA5">
      <w:pPr>
        <w:rPr>
          <w:rFonts w:ascii="Arial" w:hAnsi="Arial" w:cs="Arial"/>
        </w:rPr>
      </w:pPr>
    </w:p>
    <w:p w14:paraId="7823C07F" w14:textId="1349B43E" w:rsidR="00367AB9" w:rsidRDefault="00367AB9" w:rsidP="00367AB9">
      <w:pPr>
        <w:rPr>
          <w:rFonts w:ascii="Arial" w:hAnsi="Arial" w:cs="Arial"/>
          <w:sz w:val="24"/>
          <w:szCs w:val="24"/>
        </w:rPr>
      </w:pPr>
      <w:r w:rsidRPr="00367AB9">
        <w:rPr>
          <w:rFonts w:ascii="Arial" w:hAnsi="Arial" w:cs="Arial"/>
          <w:sz w:val="24"/>
          <w:szCs w:val="24"/>
        </w:rPr>
        <w:t>We also have online versions of the Understanding Your Child’s Behaviour and Triple courses which can be allocated to families who are unable to access a course. These families would usually require support to access this online provision.</w:t>
      </w:r>
    </w:p>
    <w:p w14:paraId="2BF5AA87" w14:textId="77777777" w:rsidR="008C4DA5" w:rsidRDefault="008C4DA5" w:rsidP="00367AB9">
      <w:pPr>
        <w:rPr>
          <w:rFonts w:ascii="Arial" w:hAnsi="Arial" w:cs="Arial"/>
          <w:sz w:val="24"/>
          <w:szCs w:val="24"/>
        </w:rPr>
      </w:pPr>
    </w:p>
    <w:p w14:paraId="0A9BCCEC" w14:textId="49B4DCCF" w:rsidR="008C4DA5" w:rsidRDefault="008C4DA5" w:rsidP="00367AB9">
      <w:pPr>
        <w:rPr>
          <w:rFonts w:ascii="Arial" w:hAnsi="Arial" w:cs="Arial"/>
          <w:sz w:val="24"/>
          <w:szCs w:val="24"/>
        </w:rPr>
      </w:pPr>
      <w:r>
        <w:rPr>
          <w:rFonts w:ascii="Arial" w:hAnsi="Arial" w:cs="Arial"/>
          <w:sz w:val="24"/>
          <w:szCs w:val="24"/>
        </w:rPr>
        <w:t>You can refer to any of these programmes via liquid logic selecting new assessment, then the parenting referral form.</w:t>
      </w:r>
    </w:p>
    <w:p w14:paraId="5A95D29C" w14:textId="77777777" w:rsidR="008C4DA5" w:rsidRDefault="008C4DA5" w:rsidP="00367AB9">
      <w:pPr>
        <w:rPr>
          <w:rFonts w:ascii="Arial" w:hAnsi="Arial" w:cs="Arial"/>
          <w:sz w:val="24"/>
          <w:szCs w:val="24"/>
        </w:rPr>
      </w:pPr>
    </w:p>
    <w:p w14:paraId="59B91208" w14:textId="7174BA32" w:rsidR="008C4DA5" w:rsidRDefault="008C4DA5" w:rsidP="008C4DA5">
      <w:pPr>
        <w:rPr>
          <w:rFonts w:ascii="Arial" w:hAnsi="Arial" w:cs="Arial"/>
          <w:sz w:val="24"/>
          <w:szCs w:val="24"/>
        </w:rPr>
      </w:pPr>
      <w:r w:rsidRPr="00367AB9">
        <w:rPr>
          <w:rFonts w:ascii="Arial" w:hAnsi="Arial" w:cs="Arial"/>
          <w:sz w:val="24"/>
          <w:szCs w:val="24"/>
        </w:rPr>
        <w:t xml:space="preserve">The service is in the process of introducing one off parenting workshops which will be offered across the borough on a rolling programme. Children’s Centres will offer Understanding Your Child’s Behaviour for parents of children aged 0-5 and the Family Learning Service will offer Understanding Your Child’s Behaviour and Triple P workshops for parents of children aged 5-18. </w:t>
      </w:r>
      <w:r>
        <w:rPr>
          <w:rFonts w:ascii="Arial" w:hAnsi="Arial" w:cs="Arial"/>
          <w:sz w:val="24"/>
          <w:szCs w:val="24"/>
        </w:rPr>
        <w:t xml:space="preserve">Parents can be referred as above or </w:t>
      </w:r>
      <w:proofErr w:type="spellStart"/>
      <w:r>
        <w:rPr>
          <w:rFonts w:ascii="Arial" w:hAnsi="Arial" w:cs="Arial"/>
          <w:sz w:val="24"/>
          <w:szCs w:val="24"/>
        </w:rPr>
        <w:t>self refer</w:t>
      </w:r>
      <w:proofErr w:type="spellEnd"/>
      <w:r>
        <w:rPr>
          <w:rFonts w:ascii="Arial" w:hAnsi="Arial" w:cs="Arial"/>
          <w:sz w:val="24"/>
          <w:szCs w:val="24"/>
        </w:rPr>
        <w:t xml:space="preserve"> via the children’s centre or family learning.</w:t>
      </w:r>
    </w:p>
    <w:p w14:paraId="3636DACD" w14:textId="77777777" w:rsidR="008C4DA5" w:rsidRDefault="008C4DA5" w:rsidP="008C4DA5">
      <w:pPr>
        <w:rPr>
          <w:rFonts w:ascii="Arial" w:hAnsi="Arial" w:cs="Arial"/>
          <w:sz w:val="24"/>
          <w:szCs w:val="24"/>
        </w:rPr>
      </w:pPr>
    </w:p>
    <w:p w14:paraId="2617F432" w14:textId="45260F53" w:rsidR="008C4DA5" w:rsidRPr="00367AB9" w:rsidRDefault="008C4DA5" w:rsidP="008C4DA5">
      <w:pPr>
        <w:rPr>
          <w:rFonts w:ascii="Arial" w:hAnsi="Arial" w:cs="Arial"/>
          <w:sz w:val="24"/>
          <w:szCs w:val="24"/>
        </w:rPr>
      </w:pPr>
      <w:r>
        <w:rPr>
          <w:rFonts w:ascii="Arial" w:hAnsi="Arial" w:cs="Arial"/>
          <w:sz w:val="24"/>
          <w:szCs w:val="24"/>
        </w:rPr>
        <w:t xml:space="preserve">The Family Learning </w:t>
      </w:r>
      <w:proofErr w:type="gramStart"/>
      <w:r>
        <w:rPr>
          <w:rFonts w:ascii="Arial" w:hAnsi="Arial" w:cs="Arial"/>
          <w:sz w:val="24"/>
          <w:szCs w:val="24"/>
        </w:rPr>
        <w:t xml:space="preserve">service also </w:t>
      </w:r>
      <w:r w:rsidR="008A7689">
        <w:rPr>
          <w:rFonts w:ascii="Arial" w:hAnsi="Arial" w:cs="Arial"/>
          <w:sz w:val="24"/>
          <w:szCs w:val="24"/>
        </w:rPr>
        <w:t>run</w:t>
      </w:r>
      <w:proofErr w:type="gramEnd"/>
      <w:r w:rsidR="008A7689">
        <w:rPr>
          <w:rFonts w:ascii="Arial" w:hAnsi="Arial" w:cs="Arial"/>
          <w:sz w:val="24"/>
          <w:szCs w:val="24"/>
        </w:rPr>
        <w:t xml:space="preserve"> </w:t>
      </w:r>
      <w:r>
        <w:rPr>
          <w:rFonts w:ascii="Arial" w:hAnsi="Arial" w:cs="Arial"/>
          <w:sz w:val="24"/>
          <w:szCs w:val="24"/>
        </w:rPr>
        <w:t xml:space="preserve">Connect 5 Courses across the borough. These aim to help parents to support their children’s emotional health and wellbeing. They run for 5 weeks 2 hours per week and are aimed at parents of KS2/3 children. </w:t>
      </w:r>
      <w:r w:rsidR="008A7689">
        <w:rPr>
          <w:rFonts w:ascii="Arial" w:hAnsi="Arial" w:cs="Arial"/>
          <w:sz w:val="24"/>
          <w:szCs w:val="24"/>
        </w:rPr>
        <w:t>I</w:t>
      </w:r>
      <w:r>
        <w:rPr>
          <w:rFonts w:ascii="Arial" w:hAnsi="Arial" w:cs="Arial"/>
          <w:sz w:val="24"/>
          <w:szCs w:val="24"/>
        </w:rPr>
        <w:t xml:space="preserve">f you have any parents who </w:t>
      </w:r>
      <w:r w:rsidR="008A7689">
        <w:rPr>
          <w:rFonts w:ascii="Arial" w:hAnsi="Arial" w:cs="Arial"/>
          <w:sz w:val="24"/>
          <w:szCs w:val="24"/>
        </w:rPr>
        <w:t xml:space="preserve">you think </w:t>
      </w:r>
      <w:r>
        <w:rPr>
          <w:rFonts w:ascii="Arial" w:hAnsi="Arial" w:cs="Arial"/>
          <w:sz w:val="24"/>
          <w:szCs w:val="24"/>
        </w:rPr>
        <w:t xml:space="preserve">would benefit from this </w:t>
      </w:r>
      <w:r w:rsidR="008A7689">
        <w:rPr>
          <w:rFonts w:ascii="Arial" w:hAnsi="Arial" w:cs="Arial"/>
          <w:sz w:val="24"/>
          <w:szCs w:val="24"/>
        </w:rPr>
        <w:t xml:space="preserve">contact Gill Downey via email on </w:t>
      </w:r>
      <w:hyperlink r:id="rId8" w:history="1">
        <w:r w:rsidR="008A7689" w:rsidRPr="00AE1698">
          <w:rPr>
            <w:rStyle w:val="Hyperlink"/>
            <w:rFonts w:ascii="Arial" w:hAnsi="Arial" w:cs="Arial"/>
            <w:sz w:val="24"/>
            <w:szCs w:val="24"/>
          </w:rPr>
          <w:t>gill.downey@knowsley.gov.uk</w:t>
        </w:r>
      </w:hyperlink>
      <w:r w:rsidR="008A7689">
        <w:rPr>
          <w:rFonts w:ascii="Arial" w:hAnsi="Arial" w:cs="Arial"/>
          <w:sz w:val="24"/>
          <w:szCs w:val="24"/>
        </w:rPr>
        <w:t xml:space="preserve"> </w:t>
      </w:r>
    </w:p>
    <w:p w14:paraId="40BD85EF" w14:textId="77777777" w:rsidR="008C4DA5" w:rsidRPr="00367AB9" w:rsidRDefault="008C4DA5" w:rsidP="00367AB9">
      <w:pPr>
        <w:rPr>
          <w:rFonts w:ascii="Arial" w:hAnsi="Arial" w:cs="Arial"/>
          <w:sz w:val="24"/>
          <w:szCs w:val="24"/>
        </w:rPr>
      </w:pPr>
    </w:p>
    <w:sectPr w:rsidR="008C4DA5" w:rsidRPr="00367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88"/>
    <w:rsid w:val="00072397"/>
    <w:rsid w:val="00252471"/>
    <w:rsid w:val="00326F88"/>
    <w:rsid w:val="00367AB9"/>
    <w:rsid w:val="004B1666"/>
    <w:rsid w:val="00562C23"/>
    <w:rsid w:val="00597F53"/>
    <w:rsid w:val="005E5699"/>
    <w:rsid w:val="00820364"/>
    <w:rsid w:val="008A7689"/>
    <w:rsid w:val="008C4DA5"/>
    <w:rsid w:val="00D60027"/>
    <w:rsid w:val="00D72080"/>
    <w:rsid w:val="00E20391"/>
    <w:rsid w:val="00E843F5"/>
    <w:rsid w:val="00F219F3"/>
    <w:rsid w:val="00F30223"/>
    <w:rsid w:val="00F5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26F88"/>
    <w:rPr>
      <w:sz w:val="24"/>
      <w:szCs w:val="24"/>
    </w:rPr>
  </w:style>
  <w:style w:type="character" w:styleId="Hyperlink">
    <w:name w:val="Hyperlink"/>
    <w:basedOn w:val="DefaultParagraphFont"/>
    <w:uiPriority w:val="99"/>
    <w:unhideWhenUsed/>
    <w:rsid w:val="008A76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8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26F88"/>
    <w:rPr>
      <w:sz w:val="24"/>
      <w:szCs w:val="24"/>
    </w:rPr>
  </w:style>
  <w:style w:type="character" w:styleId="Hyperlink">
    <w:name w:val="Hyperlink"/>
    <w:basedOn w:val="DefaultParagraphFont"/>
    <w:uiPriority w:val="99"/>
    <w:unhideWhenUsed/>
    <w:rsid w:val="008A7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downey@knowsle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AE95A54A0CDA49B81DE386E6DB0B59" ma:contentTypeVersion="0" ma:contentTypeDescription="Create a new document." ma:contentTypeScope="" ma:versionID="0b469c962a27bdb49ef2cb63120c1c1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82689-AD33-4E86-B6CE-7EB6CE456420}">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2919F89B-7780-4E80-9D31-0B9BAA3D8CDE}">
  <ds:schemaRefs>
    <ds:schemaRef ds:uri="http://schemas.microsoft.com/sharepoint/v3/contenttype/forms"/>
  </ds:schemaRefs>
</ds:datastoreItem>
</file>

<file path=customXml/itemProps3.xml><?xml version="1.0" encoding="utf-8"?>
<ds:datastoreItem xmlns:ds="http://schemas.openxmlformats.org/officeDocument/2006/customXml" ds:itemID="{9D452076-F80C-4285-A518-4939E75F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downeyg</dc:creator>
  <cp:lastModifiedBy>Downey, Gillian</cp:lastModifiedBy>
  <cp:revision>4</cp:revision>
  <cp:lastPrinted>2019-01-15T14:24:00Z</cp:lastPrinted>
  <dcterms:created xsi:type="dcterms:W3CDTF">2018-02-19T10:42:00Z</dcterms:created>
  <dcterms:modified xsi:type="dcterms:W3CDTF">2019-01-15T14:33:00Z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0x010100A2AE95A54A0CDA49B81DE386E6DB0B59</vt:lpwstr>
  </property>
</Properties>
</file>